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rPr>
          <w:rFonts w:ascii="Open Sans" w:hAnsi="Open Sans" w:cs="Open Sans"/>
        </w:rPr>
        <w:id w:val="-1815934814"/>
        <w:docPartObj>
          <w:docPartGallery w:val="Cover Pages"/>
          <w:docPartUnique/>
        </w:docPartObj>
      </w:sdtPr>
      <w:sdtEndPr>
        <w:rPr>
          <w:rFonts w:eastAsia="Times New Roman"/>
          <w:lang w:eastAsia="en-GB"/>
        </w:rPr>
      </w:sdtEndPr>
      <w:sdtContent>
        <w:p w14:paraId="0D1225A3" w14:textId="77777777" w:rsidR="00835B83" w:rsidRPr="002F2A8B" w:rsidRDefault="00835B83" w:rsidP="00835B83">
          <w:pPr>
            <w:rPr>
              <w:rFonts w:ascii="Open Sans" w:hAnsi="Open Sans" w:cs="Open Sans"/>
            </w:rPr>
          </w:pPr>
          <w:r w:rsidRPr="002F2A8B">
            <w:rPr>
              <w:rFonts w:ascii="Open Sans" w:eastAsia="Times New Roman" w:hAnsi="Open Sans" w:cs="Open Sans"/>
              <w:noProof/>
              <w:lang w:eastAsia="ja-JP"/>
            </w:rPr>
            <w:drawing>
              <wp:anchor distT="0" distB="0" distL="114300" distR="114300" simplePos="0" relativeHeight="251692032" behindDoc="0" locked="0" layoutInCell="1" allowOverlap="1" wp14:anchorId="4E4DFD8A" wp14:editId="21047073">
                <wp:simplePos x="0" y="0"/>
                <wp:positionH relativeFrom="column">
                  <wp:posOffset>-630555</wp:posOffset>
                </wp:positionH>
                <wp:positionV relativeFrom="paragraph">
                  <wp:posOffset>-904875</wp:posOffset>
                </wp:positionV>
                <wp:extent cx="7536426" cy="10668000"/>
                <wp:effectExtent l="0" t="0" r="762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42736" cy="1067693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3A8E66" w14:textId="77777777" w:rsidR="00835B83" w:rsidRPr="002F2A8B" w:rsidRDefault="00835B83" w:rsidP="00835B83">
          <w:pPr>
            <w:rPr>
              <w:rFonts w:ascii="Open Sans" w:eastAsia="Times New Roman" w:hAnsi="Open Sans" w:cs="Open Sans"/>
              <w:color w:val="2F5496" w:themeColor="accent1" w:themeShade="BF"/>
              <w:sz w:val="32"/>
              <w:szCs w:val="32"/>
              <w:lang w:eastAsia="en-GB"/>
            </w:rPr>
          </w:pPr>
          <w:r w:rsidRPr="002F2A8B">
            <w:rPr>
              <w:rFonts w:ascii="Open Sans" w:eastAsia="Times New Roman" w:hAnsi="Open Sans" w:cs="Open Sans"/>
              <w:lang w:eastAsia="en-GB"/>
            </w:rPr>
            <w:br w:type="page"/>
          </w:r>
        </w:p>
      </w:sdtContent>
    </w:sdt>
    <w:p w14:paraId="3D758AAA" w14:textId="77777777" w:rsidR="00835B83" w:rsidRDefault="00835B83" w:rsidP="00835B83">
      <w:pPr>
        <w:pStyle w:val="Title"/>
        <w:rPr>
          <w:rStyle w:val="normaltextrun"/>
          <w:rFonts w:ascii="Open Sans" w:hAnsi="Open Sans" w:cs="Open Sans"/>
          <w:b/>
          <w:bCs/>
          <w:color w:val="003057"/>
          <w:sz w:val="32"/>
          <w:szCs w:val="32"/>
        </w:rPr>
        <w:sectPr w:rsidR="00835B83" w:rsidSect="002D742D">
          <w:headerReference w:type="default" r:id="rId12"/>
          <w:footerReference w:type="default" r:id="rId13"/>
          <w:pgSz w:w="11906" w:h="16838"/>
          <w:pgMar w:top="1440" w:right="993" w:bottom="1440" w:left="993" w:header="708" w:footer="708" w:gutter="0"/>
          <w:pgNumType w:start="0"/>
          <w:cols w:space="708"/>
          <w:titlePg/>
          <w:docGrid w:linePitch="360"/>
        </w:sectPr>
      </w:pPr>
    </w:p>
    <w:p w14:paraId="61556AA8" w14:textId="45E2AC5C" w:rsidR="00835B83" w:rsidRPr="007E7004" w:rsidRDefault="005155DE" w:rsidP="005E245C">
      <w:pPr>
        <w:pStyle w:val="AP-Chapterhead"/>
      </w:pPr>
      <w:r>
        <w:rPr>
          <w:lang w:bidi="ar-SA"/>
        </w:rPr>
        <w:lastRenderedPageBreak/>
        <w:drawing>
          <wp:anchor distT="0" distB="0" distL="114300" distR="114300" simplePos="0" relativeHeight="251658239" behindDoc="1" locked="0" layoutInCell="1" allowOverlap="1" wp14:anchorId="0B780252" wp14:editId="1C5A0E48">
            <wp:simplePos x="0" y="0"/>
            <wp:positionH relativeFrom="column">
              <wp:posOffset>-2513</wp:posOffset>
            </wp:positionH>
            <wp:positionV relativeFrom="paragraph">
              <wp:posOffset>469</wp:posOffset>
            </wp:positionV>
            <wp:extent cx="803275" cy="723265"/>
            <wp:effectExtent l="0" t="0" r="0" b="635"/>
            <wp:wrapTight wrapText="bothSides">
              <wp:wrapPolygon edited="0">
                <wp:start x="0" y="0"/>
                <wp:lineTo x="0" y="21050"/>
                <wp:lineTo x="21002" y="21050"/>
                <wp:lineTo x="21002" y="0"/>
                <wp:lineTo x="0" y="0"/>
              </wp:wrapPolygon>
            </wp:wrapTight>
            <wp:docPr id="2" name="Picture 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Icon&#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03275" cy="723265"/>
                    </a:xfrm>
                    <a:prstGeom prst="rect">
                      <a:avLst/>
                    </a:prstGeom>
                    <a:noFill/>
                    <a:ln>
                      <a:noFill/>
                    </a:ln>
                  </pic:spPr>
                </pic:pic>
              </a:graphicData>
            </a:graphic>
          </wp:anchor>
        </w:drawing>
      </w:r>
      <w:r w:rsidR="00835B83" w:rsidRPr="007E7004">
        <w:t>Mastery in Science </w:t>
      </w:r>
    </w:p>
    <w:p w14:paraId="24E99323" w14:textId="7CF4B2A3" w:rsidR="00835B83" w:rsidRPr="00DE4E7D" w:rsidRDefault="00835B83" w:rsidP="005E245C">
      <w:pPr>
        <w:pStyle w:val="AP-Chaptersub-head"/>
      </w:pPr>
      <w:r w:rsidRPr="00DE4E7D">
        <w:t xml:space="preserve">GCSE </w:t>
      </w:r>
      <w:r>
        <w:t>Physics</w:t>
      </w:r>
      <w:r w:rsidRPr="00DE4E7D">
        <w:t>: Year 11 </w:t>
      </w:r>
    </w:p>
    <w:p w14:paraId="2FBE72F8" w14:textId="77777777" w:rsidR="00835B83" w:rsidRPr="00211B46" w:rsidRDefault="00835B83" w:rsidP="005E245C">
      <w:pPr>
        <w:pStyle w:val="AP-Text"/>
      </w:pPr>
      <w:r w:rsidRPr="00C56E12">
        <w:t xml:space="preserve">Here is your detailed Mastery in Science pathway for </w:t>
      </w:r>
      <w:r>
        <w:t>y</w:t>
      </w:r>
      <w:r w:rsidRPr="00C56E12">
        <w:t xml:space="preserve">ear 11 </w:t>
      </w:r>
      <w:r>
        <w:t>Physics</w:t>
      </w:r>
      <w:r w:rsidRPr="00C56E12">
        <w:t>. Make sure you have a look at our ‘</w:t>
      </w:r>
      <w:r w:rsidRPr="00C56E12">
        <w:rPr>
          <w:i/>
        </w:rPr>
        <w:t>Mastery in Science</w:t>
      </w:r>
      <w:r w:rsidRPr="00C56E12">
        <w:t xml:space="preserve">’ guide which gives you an overview of all the exciting things we’ve included, outlines how it all fits together and links out to our </w:t>
      </w:r>
      <w:r w:rsidRPr="00C56E12">
        <w:rPr>
          <w:i/>
        </w:rPr>
        <w:t>‘Journeys through Mastery</w:t>
      </w:r>
      <w:r w:rsidRPr="00C56E12">
        <w:t>’ in Biology, Chemistry and Physics.</w:t>
      </w:r>
      <w:r w:rsidRPr="00C56E12">
        <w:rPr>
          <w:rFonts w:eastAsiaTheme="majorEastAsia"/>
        </w:rPr>
        <w:t> </w:t>
      </w:r>
      <w:r w:rsidRPr="00211B46">
        <w:rPr>
          <w:rFonts w:ascii="Arial" w:hAnsi="Arial" w:cs="Arial"/>
        </w:rPr>
        <w:t> </w:t>
      </w:r>
    </w:p>
    <w:p w14:paraId="094F0BBD" w14:textId="77777777" w:rsidR="00835B83" w:rsidRPr="00647CA8" w:rsidRDefault="00835B83" w:rsidP="005E245C">
      <w:pPr>
        <w:pStyle w:val="AP-AHead"/>
      </w:pPr>
      <w:r w:rsidRPr="00647CA8">
        <w:t>Overview of content</w:t>
      </w:r>
      <w:r w:rsidRPr="00647CA8">
        <w:rPr>
          <w:rFonts w:ascii="Arial" w:hAnsi="Arial" w:cs="Arial"/>
        </w:rPr>
        <w:t> </w:t>
      </w:r>
      <w:r w:rsidRPr="00647CA8">
        <w:rPr>
          <w:rFonts w:eastAsiaTheme="majorEastAsia"/>
        </w:rPr>
        <w:t> </w:t>
      </w:r>
    </w:p>
    <w:p w14:paraId="3882074F" w14:textId="77777777" w:rsidR="00835B83" w:rsidRPr="00C56E12" w:rsidRDefault="00835B83" w:rsidP="006675CC">
      <w:pPr>
        <w:pStyle w:val="AP-Text"/>
        <w:spacing w:after="120"/>
      </w:pPr>
      <w:r w:rsidRPr="00C56E12">
        <w:t xml:space="preserve">This section covers content taught in year 11 of the GCSE </w:t>
      </w:r>
      <w:r>
        <w:t>physics</w:t>
      </w:r>
      <w:r w:rsidRPr="00C56E12">
        <w:t xml:space="preserve"> </w:t>
      </w:r>
      <w:r>
        <w:t>M</w:t>
      </w:r>
      <w:r w:rsidRPr="00C56E12">
        <w:t xml:space="preserve">astery pathways. The three </w:t>
      </w:r>
      <w:r>
        <w:t>B</w:t>
      </w:r>
      <w:r w:rsidRPr="00C56E12">
        <w:t xml:space="preserve">ig </w:t>
      </w:r>
      <w:r>
        <w:t>I</w:t>
      </w:r>
      <w:r w:rsidRPr="00C56E12">
        <w:t xml:space="preserve">deas in </w:t>
      </w:r>
      <w:r>
        <w:t>physics</w:t>
      </w:r>
      <w:r w:rsidRPr="00C56E12">
        <w:t xml:space="preserve"> are broken down into smaller topics. These topics are outlined in the table below. Note that 11.</w:t>
      </w:r>
      <w:r>
        <w:t>3</w:t>
      </w:r>
      <w:r w:rsidRPr="00C56E12">
        <w:t xml:space="preserve"> appears in both </w:t>
      </w:r>
      <w:r>
        <w:t>C</w:t>
      </w:r>
      <w:r w:rsidRPr="00C56E12">
        <w:t xml:space="preserve">ombined </w:t>
      </w:r>
      <w:r>
        <w:t>S</w:t>
      </w:r>
      <w:r w:rsidRPr="00C56E12">
        <w:t>cience and separate science and is found in the main content under separate science topics.</w:t>
      </w:r>
    </w:p>
    <w:tbl>
      <w:tblPr>
        <w:tblStyle w:val="GridTable5Dark-Accent3"/>
        <w:tblW w:w="5000" w:type="pct"/>
        <w:jc w:val="center"/>
        <w:tblCellMar>
          <w:top w:w="57" w:type="dxa"/>
          <w:left w:w="85" w:type="dxa"/>
          <w:bottom w:w="57" w:type="dxa"/>
          <w:right w:w="85" w:type="dxa"/>
        </w:tblCellMar>
        <w:tblLook w:val="04A0" w:firstRow="1" w:lastRow="0" w:firstColumn="1" w:lastColumn="0" w:noHBand="0" w:noVBand="1"/>
      </w:tblPr>
      <w:tblGrid>
        <w:gridCol w:w="2679"/>
        <w:gridCol w:w="5537"/>
        <w:gridCol w:w="5776"/>
      </w:tblGrid>
      <w:tr w:rsidR="00835B83" w:rsidRPr="00840C0B" w14:paraId="50A9BAB7" w14:textId="77777777" w:rsidTr="006675CC">
        <w:trPr>
          <w:cnfStyle w:val="100000000000" w:firstRow="1" w:lastRow="0" w:firstColumn="0" w:lastColumn="0" w:oddVBand="0" w:evenVBand="0" w:oddHBand="0" w:evenHBand="0" w:firstRowFirstColumn="0" w:firstRowLastColumn="0" w:lastRowFirstColumn="0" w:lastRowLastColumn="0"/>
          <w:trHeight w:val="175"/>
          <w:jc w:val="center"/>
        </w:trPr>
        <w:tc>
          <w:tcPr>
            <w:cnfStyle w:val="001000000000" w:firstRow="0" w:lastRow="0" w:firstColumn="1" w:lastColumn="0" w:oddVBand="0" w:evenVBand="0" w:oddHBand="0" w:evenHBand="0" w:firstRowFirstColumn="0" w:firstRowLastColumn="0" w:lastRowFirstColumn="0" w:lastRowLastColumn="0"/>
            <w:tcW w:w="2802" w:type="dxa"/>
            <w:tcBorders>
              <w:top w:val="none" w:sz="0" w:space="0" w:color="auto"/>
              <w:left w:val="none" w:sz="0" w:space="0" w:color="auto"/>
              <w:right w:val="none" w:sz="0" w:space="0" w:color="auto"/>
            </w:tcBorders>
            <w:shd w:val="clear" w:color="auto" w:fill="003057"/>
            <w:tcMar>
              <w:top w:w="28" w:type="dxa"/>
              <w:bottom w:w="28" w:type="dxa"/>
            </w:tcMar>
          </w:tcPr>
          <w:p w14:paraId="6F5F3DA2" w14:textId="77777777" w:rsidR="00835B83" w:rsidRPr="00DE4E7D" w:rsidRDefault="00835B83" w:rsidP="006675CC">
            <w:pPr>
              <w:pStyle w:val="AP-Tableheadyellow"/>
              <w:rPr>
                <w:b/>
              </w:rPr>
            </w:pPr>
            <w:r w:rsidRPr="00DE4E7D">
              <w:rPr>
                <w:b/>
              </w:rPr>
              <w:t>Big idea</w:t>
            </w:r>
          </w:p>
        </w:tc>
        <w:tc>
          <w:tcPr>
            <w:tcW w:w="5840" w:type="dxa"/>
            <w:tcBorders>
              <w:top w:val="none" w:sz="0" w:space="0" w:color="auto"/>
              <w:left w:val="none" w:sz="0" w:space="0" w:color="auto"/>
              <w:right w:val="none" w:sz="0" w:space="0" w:color="auto"/>
            </w:tcBorders>
            <w:shd w:val="clear" w:color="auto" w:fill="003057"/>
            <w:tcMar>
              <w:top w:w="28" w:type="dxa"/>
              <w:bottom w:w="28" w:type="dxa"/>
            </w:tcMar>
          </w:tcPr>
          <w:p w14:paraId="33CC6B2F" w14:textId="77777777" w:rsidR="00835B83" w:rsidRPr="00DE4E7D" w:rsidRDefault="00835B83" w:rsidP="006675CC">
            <w:pPr>
              <w:pStyle w:val="AP-Tableheadyellow"/>
              <w:cnfStyle w:val="100000000000" w:firstRow="1" w:lastRow="0" w:firstColumn="0" w:lastColumn="0" w:oddVBand="0" w:evenVBand="0" w:oddHBand="0" w:evenHBand="0" w:firstRowFirstColumn="0" w:firstRowLastColumn="0" w:lastRowFirstColumn="0" w:lastRowLastColumn="0"/>
              <w:rPr>
                <w:b/>
              </w:rPr>
            </w:pPr>
            <w:r w:rsidRPr="00DE4E7D">
              <w:rPr>
                <w:b/>
              </w:rPr>
              <w:t xml:space="preserve">Year 11 Combined Science: </w:t>
            </w:r>
            <w:r>
              <w:rPr>
                <w:b/>
              </w:rPr>
              <w:t>Physics</w:t>
            </w:r>
            <w:r w:rsidRPr="00DE4E7D">
              <w:rPr>
                <w:b/>
              </w:rPr>
              <w:t xml:space="preserve"> route</w:t>
            </w:r>
          </w:p>
        </w:tc>
        <w:tc>
          <w:tcPr>
            <w:tcW w:w="6100" w:type="dxa"/>
            <w:tcBorders>
              <w:top w:val="none" w:sz="0" w:space="0" w:color="auto"/>
              <w:left w:val="none" w:sz="0" w:space="0" w:color="auto"/>
              <w:right w:val="none" w:sz="0" w:space="0" w:color="auto"/>
            </w:tcBorders>
            <w:shd w:val="clear" w:color="auto" w:fill="003057"/>
            <w:tcMar>
              <w:top w:w="28" w:type="dxa"/>
              <w:bottom w:w="28" w:type="dxa"/>
            </w:tcMar>
          </w:tcPr>
          <w:p w14:paraId="4438C350" w14:textId="77777777" w:rsidR="00835B83" w:rsidRPr="00DE4E7D" w:rsidRDefault="00835B83" w:rsidP="006675CC">
            <w:pPr>
              <w:pStyle w:val="AP-Tableheadyellow"/>
              <w:cnfStyle w:val="100000000000" w:firstRow="1" w:lastRow="0" w:firstColumn="0" w:lastColumn="0" w:oddVBand="0" w:evenVBand="0" w:oddHBand="0" w:evenHBand="0" w:firstRowFirstColumn="0" w:firstRowLastColumn="0" w:lastRowFirstColumn="0" w:lastRowLastColumn="0"/>
              <w:rPr>
                <w:b/>
                <w:spacing w:val="-4"/>
              </w:rPr>
            </w:pPr>
            <w:r w:rsidRPr="00DE4E7D">
              <w:rPr>
                <w:b/>
                <w:spacing w:val="-4"/>
              </w:rPr>
              <w:t xml:space="preserve">Year 11 GCSE </w:t>
            </w:r>
            <w:r>
              <w:rPr>
                <w:b/>
                <w:spacing w:val="-4"/>
              </w:rPr>
              <w:t>Physics</w:t>
            </w:r>
            <w:r w:rsidRPr="00DE4E7D">
              <w:rPr>
                <w:b/>
                <w:spacing w:val="-4"/>
              </w:rPr>
              <w:t xml:space="preserve"> (separate science route)</w:t>
            </w:r>
          </w:p>
        </w:tc>
      </w:tr>
      <w:tr w:rsidR="00835B83" w:rsidRPr="00FA2ED1" w14:paraId="0D900E38" w14:textId="77777777" w:rsidTr="006675CC">
        <w:trPr>
          <w:cnfStyle w:val="000000100000" w:firstRow="0" w:lastRow="0" w:firstColumn="0" w:lastColumn="0" w:oddVBand="0" w:evenVBand="0" w:oddHBand="1" w:evenHBand="0" w:firstRowFirstColumn="0" w:firstRowLastColumn="0" w:lastRowFirstColumn="0" w:lastRowLastColumn="0"/>
          <w:trHeight w:val="795"/>
          <w:jc w:val="center"/>
        </w:trPr>
        <w:tc>
          <w:tcPr>
            <w:cnfStyle w:val="001000000000" w:firstRow="0" w:lastRow="0" w:firstColumn="1" w:lastColumn="0" w:oddVBand="0" w:evenVBand="0" w:oddHBand="0" w:evenHBand="0" w:firstRowFirstColumn="0" w:firstRowLastColumn="0" w:lastRowFirstColumn="0" w:lastRowLastColumn="0"/>
            <w:tcW w:w="2802" w:type="dxa"/>
            <w:tcBorders>
              <w:left w:val="none" w:sz="0" w:space="0" w:color="auto"/>
            </w:tcBorders>
            <w:shd w:val="clear" w:color="auto" w:fill="003057"/>
            <w:tcMar>
              <w:top w:w="28" w:type="dxa"/>
              <w:bottom w:w="28" w:type="dxa"/>
            </w:tcMar>
          </w:tcPr>
          <w:p w14:paraId="1A6CD27A" w14:textId="77777777" w:rsidR="00835B83" w:rsidRPr="00DE4E7D" w:rsidRDefault="00835B83" w:rsidP="006675CC">
            <w:pPr>
              <w:pStyle w:val="AP-Tableheadyellow"/>
              <w:rPr>
                <w:b/>
              </w:rPr>
            </w:pPr>
            <w:r>
              <w:rPr>
                <w:b/>
              </w:rPr>
              <w:t>Energy</w:t>
            </w:r>
          </w:p>
        </w:tc>
        <w:tc>
          <w:tcPr>
            <w:tcW w:w="5840" w:type="dxa"/>
            <w:shd w:val="clear" w:color="auto" w:fill="D4EAE4"/>
            <w:tcMar>
              <w:top w:w="28" w:type="dxa"/>
              <w:bottom w:w="28" w:type="dxa"/>
            </w:tcMar>
          </w:tcPr>
          <w:p w14:paraId="5BD35D8C" w14:textId="77777777" w:rsidR="00835B83" w:rsidRDefault="00835B83" w:rsidP="006675CC">
            <w:pPr>
              <w:pStyle w:val="AP-Text"/>
              <w:cnfStyle w:val="000000100000" w:firstRow="0" w:lastRow="0" w:firstColumn="0" w:lastColumn="0" w:oddVBand="0" w:evenVBand="0" w:oddHBand="1" w:evenHBand="0" w:firstRowFirstColumn="0" w:firstRowLastColumn="0" w:lastRowFirstColumn="0" w:lastRowLastColumn="0"/>
            </w:pPr>
            <w:r w:rsidRPr="006D5864">
              <w:t>11.1 Properties of waves in the electromagnetic spectrum</w:t>
            </w:r>
          </w:p>
          <w:p w14:paraId="56B8ABC9" w14:textId="77777777" w:rsidR="00835B83" w:rsidRPr="004E684D" w:rsidRDefault="00835B83" w:rsidP="006675CC">
            <w:pPr>
              <w:pStyle w:val="AP-Text"/>
              <w:cnfStyle w:val="000000100000" w:firstRow="0" w:lastRow="0" w:firstColumn="0" w:lastColumn="0" w:oddVBand="0" w:evenVBand="0" w:oddHBand="1" w:evenHBand="0" w:firstRowFirstColumn="0" w:firstRowLastColumn="0" w:lastRowFirstColumn="0" w:lastRowLastColumn="0"/>
            </w:pPr>
            <w:r w:rsidRPr="006D5864">
              <w:t>11.2 Waves, detection, uses and dangers</w:t>
            </w:r>
          </w:p>
        </w:tc>
        <w:tc>
          <w:tcPr>
            <w:tcW w:w="6100" w:type="dxa"/>
            <w:shd w:val="clear" w:color="auto" w:fill="D4EAE4"/>
            <w:tcMar>
              <w:top w:w="28" w:type="dxa"/>
              <w:bottom w:w="28" w:type="dxa"/>
            </w:tcMar>
          </w:tcPr>
          <w:p w14:paraId="05A31564" w14:textId="77777777" w:rsidR="00835B83" w:rsidRPr="00184962" w:rsidRDefault="00835B83" w:rsidP="006675CC">
            <w:pPr>
              <w:pStyle w:val="AP-Text"/>
              <w:cnfStyle w:val="000000100000" w:firstRow="0" w:lastRow="0" w:firstColumn="0" w:lastColumn="0" w:oddVBand="0" w:evenVBand="0" w:oddHBand="1" w:evenHBand="0" w:firstRowFirstColumn="0" w:firstRowLastColumn="0" w:lastRowFirstColumn="0" w:lastRowLastColumn="0"/>
            </w:pPr>
            <w:r w:rsidRPr="00184962">
              <w:t>11.1 Properties of waves in the electromagnetic spectrum</w:t>
            </w:r>
          </w:p>
          <w:p w14:paraId="5C7848DC" w14:textId="77777777" w:rsidR="00835B83" w:rsidRPr="004E684D" w:rsidRDefault="00835B83" w:rsidP="006675CC">
            <w:pPr>
              <w:pStyle w:val="AP-Text"/>
              <w:cnfStyle w:val="000000100000" w:firstRow="0" w:lastRow="0" w:firstColumn="0" w:lastColumn="0" w:oddVBand="0" w:evenVBand="0" w:oddHBand="1" w:evenHBand="0" w:firstRowFirstColumn="0" w:firstRowLastColumn="0" w:lastRowFirstColumn="0" w:lastRowLastColumn="0"/>
            </w:pPr>
            <w:r w:rsidRPr="00184962">
              <w:t>11.2 Waves, detection, uses and dangers</w:t>
            </w:r>
          </w:p>
        </w:tc>
      </w:tr>
      <w:tr w:rsidR="00835B83" w:rsidRPr="00FA2ED1" w14:paraId="2155E469" w14:textId="77777777" w:rsidTr="006675CC">
        <w:trPr>
          <w:trHeight w:val="1065"/>
          <w:jc w:val="center"/>
        </w:trPr>
        <w:tc>
          <w:tcPr>
            <w:cnfStyle w:val="001000000000" w:firstRow="0" w:lastRow="0" w:firstColumn="1" w:lastColumn="0" w:oddVBand="0" w:evenVBand="0" w:oddHBand="0" w:evenHBand="0" w:firstRowFirstColumn="0" w:firstRowLastColumn="0" w:lastRowFirstColumn="0" w:lastRowLastColumn="0"/>
            <w:tcW w:w="2802" w:type="dxa"/>
            <w:tcBorders>
              <w:left w:val="none" w:sz="0" w:space="0" w:color="auto"/>
            </w:tcBorders>
            <w:shd w:val="clear" w:color="auto" w:fill="003057"/>
            <w:tcMar>
              <w:top w:w="28" w:type="dxa"/>
              <w:bottom w:w="28" w:type="dxa"/>
            </w:tcMar>
          </w:tcPr>
          <w:p w14:paraId="6A7E3C34" w14:textId="77777777" w:rsidR="00835B83" w:rsidRPr="00DE4E7D" w:rsidRDefault="00835B83" w:rsidP="006675CC">
            <w:pPr>
              <w:pStyle w:val="AP-Tableheadyellow"/>
              <w:rPr>
                <w:b/>
              </w:rPr>
            </w:pPr>
            <w:r>
              <w:rPr>
                <w:b/>
              </w:rPr>
              <w:t>Forces and fields</w:t>
            </w:r>
            <w:r w:rsidRPr="00DE4E7D">
              <w:rPr>
                <w:b/>
              </w:rPr>
              <w:t xml:space="preserve"> </w:t>
            </w:r>
          </w:p>
        </w:tc>
        <w:tc>
          <w:tcPr>
            <w:tcW w:w="5840" w:type="dxa"/>
            <w:shd w:val="clear" w:color="auto" w:fill="D4EAE4"/>
            <w:tcMar>
              <w:top w:w="28" w:type="dxa"/>
              <w:bottom w:w="28" w:type="dxa"/>
            </w:tcMar>
          </w:tcPr>
          <w:p w14:paraId="07D88A22" w14:textId="77777777" w:rsidR="00835B83" w:rsidRPr="006D5864" w:rsidRDefault="00835B83" w:rsidP="006675CC">
            <w:pPr>
              <w:pStyle w:val="AP-Text"/>
              <w:cnfStyle w:val="000000000000" w:firstRow="0" w:lastRow="0" w:firstColumn="0" w:lastColumn="0" w:oddVBand="0" w:evenVBand="0" w:oddHBand="0" w:evenHBand="0" w:firstRowFirstColumn="0" w:firstRowLastColumn="0" w:lastRowFirstColumn="0" w:lastRowLastColumn="0"/>
            </w:pPr>
            <w:r w:rsidRPr="006D5864">
              <w:t>11.3 Forces, work done and momentum</w:t>
            </w:r>
          </w:p>
          <w:p w14:paraId="1937FBC4" w14:textId="77777777" w:rsidR="00835B83" w:rsidRDefault="00835B83" w:rsidP="006675CC">
            <w:pPr>
              <w:pStyle w:val="AP-Text"/>
              <w:cnfStyle w:val="000000000000" w:firstRow="0" w:lastRow="0" w:firstColumn="0" w:lastColumn="0" w:oddVBand="0" w:evenVBand="0" w:oddHBand="0" w:evenHBand="0" w:firstRowFirstColumn="0" w:firstRowLastColumn="0" w:lastRowFirstColumn="0" w:lastRowLastColumn="0"/>
            </w:pPr>
            <w:r w:rsidRPr="006D5864">
              <w:t>11.4 Forces and effects</w:t>
            </w:r>
          </w:p>
          <w:p w14:paraId="13C257A3" w14:textId="77777777" w:rsidR="00835B83" w:rsidRDefault="00835B83" w:rsidP="006675CC">
            <w:pPr>
              <w:pStyle w:val="AP-Text"/>
              <w:cnfStyle w:val="000000000000" w:firstRow="0" w:lastRow="0" w:firstColumn="0" w:lastColumn="0" w:oddVBand="0" w:evenVBand="0" w:oddHBand="0" w:evenHBand="0" w:firstRowFirstColumn="0" w:firstRowLastColumn="0" w:lastRowFirstColumn="0" w:lastRowLastColumn="0"/>
            </w:pPr>
            <w:r w:rsidRPr="006D5864">
              <w:t xml:space="preserve">11.5 Forces and </w:t>
            </w:r>
            <w:r>
              <w:t>m</w:t>
            </w:r>
            <w:r w:rsidRPr="006D5864">
              <w:t>otion</w:t>
            </w:r>
          </w:p>
          <w:p w14:paraId="21A8BBFE" w14:textId="77777777" w:rsidR="00835B83" w:rsidRDefault="00835B83" w:rsidP="006675CC">
            <w:pPr>
              <w:pStyle w:val="AP-Text"/>
              <w:cnfStyle w:val="000000000000" w:firstRow="0" w:lastRow="0" w:firstColumn="0" w:lastColumn="0" w:oddVBand="0" w:evenVBand="0" w:oddHBand="0" w:evenHBand="0" w:firstRowFirstColumn="0" w:firstRowLastColumn="0" w:lastRowFirstColumn="0" w:lastRowLastColumn="0"/>
            </w:pPr>
            <w:r w:rsidRPr="006D5864">
              <w:t>11.6 Magnetism</w:t>
            </w:r>
          </w:p>
          <w:p w14:paraId="6140C674" w14:textId="77777777" w:rsidR="00835B83" w:rsidRDefault="00835B83" w:rsidP="006675CC">
            <w:pPr>
              <w:pStyle w:val="AP-Text"/>
              <w:cnfStyle w:val="000000000000" w:firstRow="0" w:lastRow="0" w:firstColumn="0" w:lastColumn="0" w:oddVBand="0" w:evenVBand="0" w:oddHBand="0" w:evenHBand="0" w:firstRowFirstColumn="0" w:firstRowLastColumn="0" w:lastRowFirstColumn="0" w:lastRowLastColumn="0"/>
            </w:pPr>
            <w:r w:rsidRPr="006D5864">
              <w:t>11.7 Elec</w:t>
            </w:r>
            <w:r>
              <w:t>t</w:t>
            </w:r>
            <w:r w:rsidRPr="006D5864">
              <w:t>romagnetism</w:t>
            </w:r>
          </w:p>
          <w:p w14:paraId="0D0A3F6A" w14:textId="77777777" w:rsidR="00835B83" w:rsidRPr="006D5864" w:rsidRDefault="00835B83" w:rsidP="006675CC">
            <w:pPr>
              <w:pStyle w:val="AP-Text"/>
              <w:cnfStyle w:val="000000000000" w:firstRow="0" w:lastRow="0" w:firstColumn="0" w:lastColumn="0" w:oddVBand="0" w:evenVBand="0" w:oddHBand="0" w:evenHBand="0" w:firstRowFirstColumn="0" w:firstRowLastColumn="0" w:lastRowFirstColumn="0" w:lastRowLastColumn="0"/>
            </w:pPr>
            <w:r w:rsidRPr="006D5864">
              <w:t>11.8 Electromagnetic Induction</w:t>
            </w:r>
          </w:p>
        </w:tc>
        <w:tc>
          <w:tcPr>
            <w:tcW w:w="6100" w:type="dxa"/>
            <w:shd w:val="clear" w:color="auto" w:fill="D4EAE4"/>
            <w:tcMar>
              <w:top w:w="28" w:type="dxa"/>
              <w:bottom w:w="28" w:type="dxa"/>
            </w:tcMar>
          </w:tcPr>
          <w:p w14:paraId="5D2F6EDE" w14:textId="77777777" w:rsidR="00835B83" w:rsidRPr="00184962" w:rsidRDefault="00835B83" w:rsidP="006675CC">
            <w:pPr>
              <w:pStyle w:val="AP-Text"/>
              <w:cnfStyle w:val="000000000000" w:firstRow="0" w:lastRow="0" w:firstColumn="0" w:lastColumn="0" w:oddVBand="0" w:evenVBand="0" w:oddHBand="0" w:evenHBand="0" w:firstRowFirstColumn="0" w:firstRowLastColumn="0" w:lastRowFirstColumn="0" w:lastRowLastColumn="0"/>
            </w:pPr>
            <w:r w:rsidRPr="00184962">
              <w:t>11.3 Forces, work done and momentum</w:t>
            </w:r>
          </w:p>
          <w:p w14:paraId="7FBD1EAD" w14:textId="77777777" w:rsidR="00835B83" w:rsidRPr="00184962" w:rsidRDefault="00835B83" w:rsidP="006675CC">
            <w:pPr>
              <w:pStyle w:val="AP-Text"/>
              <w:cnfStyle w:val="000000000000" w:firstRow="0" w:lastRow="0" w:firstColumn="0" w:lastColumn="0" w:oddVBand="0" w:evenVBand="0" w:oddHBand="0" w:evenHBand="0" w:firstRowFirstColumn="0" w:firstRowLastColumn="0" w:lastRowFirstColumn="0" w:lastRowLastColumn="0"/>
            </w:pPr>
            <w:r w:rsidRPr="00184962">
              <w:t>11.4 Forces and effects</w:t>
            </w:r>
          </w:p>
          <w:p w14:paraId="154EBF7F" w14:textId="77777777" w:rsidR="00835B83" w:rsidRPr="00184962" w:rsidRDefault="00835B83" w:rsidP="006675CC">
            <w:pPr>
              <w:pStyle w:val="AP-Text"/>
              <w:cnfStyle w:val="000000000000" w:firstRow="0" w:lastRow="0" w:firstColumn="0" w:lastColumn="0" w:oddVBand="0" w:evenVBand="0" w:oddHBand="0" w:evenHBand="0" w:firstRowFirstColumn="0" w:firstRowLastColumn="0" w:lastRowFirstColumn="0" w:lastRowLastColumn="0"/>
            </w:pPr>
            <w:r w:rsidRPr="00184962">
              <w:t>11.5 Forces and motion</w:t>
            </w:r>
          </w:p>
          <w:p w14:paraId="09152D4D" w14:textId="77777777" w:rsidR="00835B83" w:rsidRPr="00184962" w:rsidRDefault="00835B83" w:rsidP="006675CC">
            <w:pPr>
              <w:pStyle w:val="AP-Text"/>
              <w:cnfStyle w:val="000000000000" w:firstRow="0" w:lastRow="0" w:firstColumn="0" w:lastColumn="0" w:oddVBand="0" w:evenVBand="0" w:oddHBand="0" w:evenHBand="0" w:firstRowFirstColumn="0" w:firstRowLastColumn="0" w:lastRowFirstColumn="0" w:lastRowLastColumn="0"/>
            </w:pPr>
            <w:r w:rsidRPr="00184962">
              <w:t>11.6 Magnetism</w:t>
            </w:r>
          </w:p>
          <w:p w14:paraId="0C77A55D" w14:textId="77777777" w:rsidR="00835B83" w:rsidRPr="00184962" w:rsidRDefault="00835B83" w:rsidP="006675CC">
            <w:pPr>
              <w:pStyle w:val="AP-Text"/>
              <w:cnfStyle w:val="000000000000" w:firstRow="0" w:lastRow="0" w:firstColumn="0" w:lastColumn="0" w:oddVBand="0" w:evenVBand="0" w:oddHBand="0" w:evenHBand="0" w:firstRowFirstColumn="0" w:firstRowLastColumn="0" w:lastRowFirstColumn="0" w:lastRowLastColumn="0"/>
            </w:pPr>
            <w:r w:rsidRPr="00184962">
              <w:t>11.7 Electromagnetism</w:t>
            </w:r>
          </w:p>
          <w:p w14:paraId="650F91B6" w14:textId="77777777" w:rsidR="00835B83" w:rsidRPr="004E684D" w:rsidRDefault="00835B83" w:rsidP="006675CC">
            <w:pPr>
              <w:pStyle w:val="AP-Text"/>
              <w:cnfStyle w:val="000000000000" w:firstRow="0" w:lastRow="0" w:firstColumn="0" w:lastColumn="0" w:oddVBand="0" w:evenVBand="0" w:oddHBand="0" w:evenHBand="0" w:firstRowFirstColumn="0" w:firstRowLastColumn="0" w:lastRowFirstColumn="0" w:lastRowLastColumn="0"/>
            </w:pPr>
            <w:r w:rsidRPr="00184962">
              <w:t>11.8 Electromagnetic Induction</w:t>
            </w:r>
          </w:p>
        </w:tc>
      </w:tr>
      <w:tr w:rsidR="00835B83" w:rsidRPr="00FA2ED1" w14:paraId="17167F73" w14:textId="77777777" w:rsidTr="006675CC">
        <w:trPr>
          <w:cnfStyle w:val="000000100000" w:firstRow="0" w:lastRow="0" w:firstColumn="0" w:lastColumn="0" w:oddVBand="0" w:evenVBand="0" w:oddHBand="1" w:evenHBand="0" w:firstRowFirstColumn="0" w:firstRowLastColumn="0" w:lastRowFirstColumn="0" w:lastRowLastColumn="0"/>
          <w:trHeight w:val="325"/>
          <w:jc w:val="center"/>
        </w:trPr>
        <w:tc>
          <w:tcPr>
            <w:cnfStyle w:val="001000000000" w:firstRow="0" w:lastRow="0" w:firstColumn="1" w:lastColumn="0" w:oddVBand="0" w:evenVBand="0" w:oddHBand="0" w:evenHBand="0" w:firstRowFirstColumn="0" w:firstRowLastColumn="0" w:lastRowFirstColumn="0" w:lastRowLastColumn="0"/>
            <w:tcW w:w="2802" w:type="dxa"/>
            <w:tcBorders>
              <w:left w:val="none" w:sz="0" w:space="0" w:color="auto"/>
              <w:bottom w:val="none" w:sz="0" w:space="0" w:color="auto"/>
            </w:tcBorders>
            <w:shd w:val="clear" w:color="auto" w:fill="003057"/>
            <w:tcMar>
              <w:top w:w="28" w:type="dxa"/>
              <w:bottom w:w="28" w:type="dxa"/>
            </w:tcMar>
          </w:tcPr>
          <w:p w14:paraId="77285C32" w14:textId="77777777" w:rsidR="00835B83" w:rsidRPr="00DE4E7D" w:rsidRDefault="00835B83" w:rsidP="006675CC">
            <w:pPr>
              <w:pStyle w:val="AP-Tableheadyellow"/>
              <w:rPr>
                <w:b/>
              </w:rPr>
            </w:pPr>
            <w:r>
              <w:rPr>
                <w:b/>
              </w:rPr>
              <w:t xml:space="preserve">Matter and materials </w:t>
            </w:r>
          </w:p>
        </w:tc>
        <w:tc>
          <w:tcPr>
            <w:tcW w:w="5840" w:type="dxa"/>
            <w:shd w:val="clear" w:color="auto" w:fill="D4EAE4"/>
            <w:tcMar>
              <w:top w:w="28" w:type="dxa"/>
              <w:bottom w:w="28" w:type="dxa"/>
            </w:tcMar>
          </w:tcPr>
          <w:p w14:paraId="6265D203" w14:textId="77777777" w:rsidR="00835B83" w:rsidRDefault="00835B83" w:rsidP="006675CC">
            <w:pPr>
              <w:pStyle w:val="AP-Text"/>
              <w:cnfStyle w:val="000000100000" w:firstRow="0" w:lastRow="0" w:firstColumn="0" w:lastColumn="0" w:oddVBand="0" w:evenVBand="0" w:oddHBand="1" w:evenHBand="0" w:firstRowFirstColumn="0" w:firstRowLastColumn="0" w:lastRowFirstColumn="0" w:lastRowLastColumn="0"/>
            </w:pPr>
            <w:r w:rsidRPr="006D5864">
              <w:t>11.9 Radioactive emissions</w:t>
            </w:r>
          </w:p>
          <w:p w14:paraId="08A447F5" w14:textId="5D4CF2A4" w:rsidR="00835B83" w:rsidRPr="004E684D" w:rsidRDefault="00835B83" w:rsidP="006675CC">
            <w:pPr>
              <w:pStyle w:val="AP-Text"/>
              <w:cnfStyle w:val="000000100000" w:firstRow="0" w:lastRow="0" w:firstColumn="0" w:lastColumn="0" w:oddVBand="0" w:evenVBand="0" w:oddHBand="1" w:evenHBand="0" w:firstRowFirstColumn="0" w:firstRowLastColumn="0" w:lastRowFirstColumn="0" w:lastRowLastColumn="0"/>
            </w:pPr>
            <w:r w:rsidRPr="006D5864">
              <w:t xml:space="preserve">11.10 Radioactive </w:t>
            </w:r>
            <w:proofErr w:type="spellStart"/>
            <w:r w:rsidRPr="006D5864">
              <w:t>half</w:t>
            </w:r>
            <w:r>
              <w:t xml:space="preserve"> </w:t>
            </w:r>
            <w:r w:rsidRPr="006D5864">
              <w:t>lives</w:t>
            </w:r>
            <w:proofErr w:type="spellEnd"/>
            <w:r w:rsidRPr="006D5864">
              <w:t xml:space="preserve"> and dangers of radioactivity</w:t>
            </w:r>
          </w:p>
        </w:tc>
        <w:tc>
          <w:tcPr>
            <w:tcW w:w="6100" w:type="dxa"/>
            <w:shd w:val="clear" w:color="auto" w:fill="D4EAE4"/>
            <w:tcMar>
              <w:top w:w="28" w:type="dxa"/>
              <w:bottom w:w="28" w:type="dxa"/>
            </w:tcMar>
          </w:tcPr>
          <w:p w14:paraId="21694178" w14:textId="77777777" w:rsidR="00835B83" w:rsidRPr="00184962" w:rsidRDefault="00835B83" w:rsidP="006675CC">
            <w:pPr>
              <w:pStyle w:val="AP-Text"/>
              <w:cnfStyle w:val="000000100000" w:firstRow="0" w:lastRow="0" w:firstColumn="0" w:lastColumn="0" w:oddVBand="0" w:evenVBand="0" w:oddHBand="1" w:evenHBand="0" w:firstRowFirstColumn="0" w:firstRowLastColumn="0" w:lastRowFirstColumn="0" w:lastRowLastColumn="0"/>
            </w:pPr>
            <w:r w:rsidRPr="00184962">
              <w:t>11.9 Radioactive emissions</w:t>
            </w:r>
          </w:p>
          <w:p w14:paraId="5E016CA9" w14:textId="77777777" w:rsidR="00835B83" w:rsidRPr="00184962" w:rsidRDefault="00835B83" w:rsidP="006675CC">
            <w:pPr>
              <w:pStyle w:val="AP-Text"/>
              <w:cnfStyle w:val="000000100000" w:firstRow="0" w:lastRow="0" w:firstColumn="0" w:lastColumn="0" w:oddVBand="0" w:evenVBand="0" w:oddHBand="1" w:evenHBand="0" w:firstRowFirstColumn="0" w:firstRowLastColumn="0" w:lastRowFirstColumn="0" w:lastRowLastColumn="0"/>
            </w:pPr>
            <w:r w:rsidRPr="00184962">
              <w:t xml:space="preserve">11.10 Radioactive </w:t>
            </w:r>
            <w:proofErr w:type="spellStart"/>
            <w:r w:rsidRPr="00184962">
              <w:t>half lives</w:t>
            </w:r>
            <w:proofErr w:type="spellEnd"/>
            <w:r w:rsidRPr="00184962">
              <w:t xml:space="preserve"> and dangers of radioactivity</w:t>
            </w:r>
          </w:p>
          <w:p w14:paraId="77B287F3" w14:textId="77777777" w:rsidR="00835B83" w:rsidRPr="004E684D" w:rsidRDefault="00835B83" w:rsidP="006675CC">
            <w:pPr>
              <w:pStyle w:val="AP-Text"/>
              <w:cnfStyle w:val="000000100000" w:firstRow="0" w:lastRow="0" w:firstColumn="0" w:lastColumn="0" w:oddVBand="0" w:evenVBand="0" w:oddHBand="1" w:evenHBand="0" w:firstRowFirstColumn="0" w:firstRowLastColumn="0" w:lastRowFirstColumn="0" w:lastRowLastColumn="0"/>
            </w:pPr>
            <w:r w:rsidRPr="006D5864">
              <w:t>11.11 Nuclear Physics</w:t>
            </w:r>
          </w:p>
        </w:tc>
      </w:tr>
    </w:tbl>
    <w:p w14:paraId="67102B4E" w14:textId="77777777" w:rsidR="006675CC" w:rsidRPr="006675CC" w:rsidRDefault="006675CC" w:rsidP="006675CC">
      <w:pPr>
        <w:pStyle w:val="AP-Text"/>
        <w:rPr>
          <w:sz w:val="8"/>
          <w:szCs w:val="4"/>
        </w:rPr>
      </w:pPr>
      <w:r w:rsidRPr="006675CC">
        <w:rPr>
          <w:sz w:val="8"/>
          <w:szCs w:val="4"/>
        </w:rPr>
        <w:br w:type="page"/>
      </w:r>
    </w:p>
    <w:p w14:paraId="638C9CE8" w14:textId="7EB4543A" w:rsidR="00835B83" w:rsidRPr="00275E67" w:rsidRDefault="00835B83" w:rsidP="006675CC">
      <w:pPr>
        <w:pStyle w:val="AP-Text"/>
      </w:pPr>
      <w:r w:rsidRPr="00275E67">
        <w:rPr>
          <w:rStyle w:val="normaltextrun"/>
          <w:rFonts w:cs="Open Sans"/>
        </w:rPr>
        <w:lastRenderedPageBreak/>
        <w:t>Each topic is designed with the following features:</w:t>
      </w:r>
      <w:r w:rsidRPr="00275E67">
        <w:rPr>
          <w:rStyle w:val="eop"/>
          <w:rFonts w:eastAsiaTheme="majorEastAsia" w:cs="Open Sans"/>
        </w:rPr>
        <w:t> </w:t>
      </w:r>
    </w:p>
    <w:p w14:paraId="246C49F9" w14:textId="77777777" w:rsidR="00835B83" w:rsidRPr="003E65D1" w:rsidRDefault="00835B83" w:rsidP="006675CC">
      <w:pPr>
        <w:pStyle w:val="AP-Bullet"/>
      </w:pPr>
      <w:r w:rsidRPr="00275E67">
        <w:rPr>
          <w:rStyle w:val="normaltextrun"/>
        </w:rPr>
        <w:t>The equivalent of 4-5 hours of teaching (approximately a week).</w:t>
      </w:r>
      <w:r w:rsidRPr="00275E67">
        <w:rPr>
          <w:rStyle w:val="eop"/>
          <w:rFonts w:eastAsiaTheme="majorEastAsia"/>
        </w:rPr>
        <w:t> </w:t>
      </w:r>
    </w:p>
    <w:p w14:paraId="695E9931" w14:textId="77777777" w:rsidR="00835B83" w:rsidRPr="00BE36CA" w:rsidRDefault="00835B83" w:rsidP="006675CC">
      <w:pPr>
        <w:pStyle w:val="AP-Bullet"/>
        <w:rPr>
          <w:rStyle w:val="eop"/>
        </w:rPr>
      </w:pPr>
      <w:r w:rsidRPr="00275E67">
        <w:rPr>
          <w:rStyle w:val="normaltextrun"/>
          <w:b/>
          <w:bCs/>
        </w:rPr>
        <w:t>Bold </w:t>
      </w:r>
      <w:r w:rsidRPr="00275E67">
        <w:rPr>
          <w:rStyle w:val="normaltextrun"/>
        </w:rPr>
        <w:t>content in learning objectives, teaching ideas and success criteria is</w:t>
      </w:r>
      <w:r w:rsidRPr="00275E67">
        <w:rPr>
          <w:rStyle w:val="normaltextrun"/>
          <w:b/>
          <w:bCs/>
        </w:rPr>
        <w:t> Higher tier only.</w:t>
      </w:r>
      <w:r w:rsidRPr="00275E67">
        <w:rPr>
          <w:rStyle w:val="eop"/>
          <w:rFonts w:eastAsiaTheme="majorEastAsia"/>
        </w:rPr>
        <w:t> </w:t>
      </w:r>
    </w:p>
    <w:p w14:paraId="6D27CE6E" w14:textId="77777777" w:rsidR="00835B83" w:rsidRPr="00BE36CA" w:rsidRDefault="00835B83" w:rsidP="006675CC">
      <w:pPr>
        <w:pStyle w:val="AP-Bullet"/>
        <w:rPr>
          <w:i/>
          <w:iCs/>
        </w:rPr>
      </w:pPr>
      <w:r>
        <w:t>A</w:t>
      </w:r>
      <w:r w:rsidRPr="00BE36CA">
        <w:t>pparatus and techniques</w:t>
      </w:r>
      <w:r>
        <w:t xml:space="preserve"> are</w:t>
      </w:r>
      <w:r w:rsidRPr="00BE36CA">
        <w:t xml:space="preserve"> listed in the </w:t>
      </w:r>
      <w:r w:rsidRPr="00BE36CA">
        <w:rPr>
          <w:i/>
          <w:iCs/>
        </w:rPr>
        <w:t xml:space="preserve">Details of </w:t>
      </w:r>
      <w:r>
        <w:rPr>
          <w:i/>
          <w:iCs/>
        </w:rPr>
        <w:t>p</w:t>
      </w:r>
      <w:r w:rsidRPr="00BE36CA">
        <w:rPr>
          <w:i/>
          <w:iCs/>
        </w:rPr>
        <w:t>racticals</w:t>
      </w:r>
      <w:r>
        <w:t xml:space="preserve"> section for each topic. They are listed by number (AT1 – AT8) as defined in both the GCSE Biology and Combined Science specification. Both specifications can be accessed </w:t>
      </w:r>
      <w:hyperlink r:id="rId15" w:anchor="filterQuery=category:Pearson-UK:Category%2FSpecification-and-sample-assessments" w:history="1">
        <w:r w:rsidRPr="00F8698A">
          <w:rPr>
            <w:rStyle w:val="Hyperlink"/>
          </w:rPr>
          <w:t>here</w:t>
        </w:r>
      </w:hyperlink>
      <w:r>
        <w:t xml:space="preserve">. </w:t>
      </w:r>
    </w:p>
    <w:p w14:paraId="2B2745CD" w14:textId="77777777" w:rsidR="00835B83" w:rsidRDefault="00835B83" w:rsidP="006675CC">
      <w:pPr>
        <w:pStyle w:val="AP-Bullet"/>
        <w:rPr>
          <w:rStyle w:val="normaltextrun"/>
        </w:rPr>
      </w:pPr>
      <w:r w:rsidRPr="00275E67">
        <w:rPr>
          <w:rStyle w:val="normaltextrun"/>
        </w:rPr>
        <w:t xml:space="preserve">Includes prior learning, topic overview and progression links to the next time this is covered. </w:t>
      </w:r>
    </w:p>
    <w:p w14:paraId="1CAD9C6C" w14:textId="77777777" w:rsidR="00835B83" w:rsidRDefault="00835B83" w:rsidP="006675CC">
      <w:pPr>
        <w:pStyle w:val="AP-Bullet"/>
        <w:rPr>
          <w:rStyle w:val="normaltextrun"/>
        </w:rPr>
      </w:pPr>
      <w:r>
        <w:rPr>
          <w:rStyle w:val="normaltextrun"/>
        </w:rPr>
        <w:t>Attributes Vocabulary tiers such as:</w:t>
      </w:r>
    </w:p>
    <w:p w14:paraId="4B5691A2" w14:textId="77777777" w:rsidR="00835B83" w:rsidRDefault="00835B83" w:rsidP="006675CC">
      <w:pPr>
        <w:pStyle w:val="AP-Bulletsub"/>
      </w:pPr>
      <w:r w:rsidRPr="00EC024E">
        <w:rPr>
          <w:b/>
          <w:bCs/>
        </w:rPr>
        <w:t xml:space="preserve">Tier </w:t>
      </w:r>
      <w:r>
        <w:rPr>
          <w:b/>
          <w:bCs/>
        </w:rPr>
        <w:t>1</w:t>
      </w:r>
      <w:r w:rsidRPr="00EC024E">
        <w:rPr>
          <w:b/>
          <w:bCs/>
        </w:rPr>
        <w:t>:</w:t>
      </w:r>
      <w:r>
        <w:t xml:space="preserve"> H</w:t>
      </w:r>
      <w:r w:rsidRPr="003E65D1">
        <w:t>igh-frequency words which are widely understood </w:t>
      </w:r>
      <w:r>
        <w:t xml:space="preserve">and </w:t>
      </w:r>
      <w:r w:rsidRPr="003E65D1">
        <w:t>used commonly in speech</w:t>
      </w:r>
      <w:r>
        <w:t>. A</w:t>
      </w:r>
      <w:r w:rsidRPr="00EC024E">
        <w:t>lmost all children know them</w:t>
      </w:r>
      <w:r>
        <w:t>, e.g.</w:t>
      </w:r>
      <w:r w:rsidRPr="003E65D1">
        <w:rPr>
          <w:rFonts w:ascii="Calibri" w:eastAsiaTheme="minorHAnsi" w:hAnsi="Calibri" w:cs="Calibri"/>
          <w:color w:val="000000"/>
          <w:sz w:val="22"/>
          <w:szCs w:val="22"/>
          <w:shd w:val="clear" w:color="auto" w:fill="FFFFFF"/>
          <w:lang w:eastAsia="en-US"/>
        </w:rPr>
        <w:t xml:space="preserve"> </w:t>
      </w:r>
      <w:r w:rsidRPr="003E65D1">
        <w:t>computer, speed, food.  </w:t>
      </w:r>
      <w:r>
        <w:t xml:space="preserve"> </w:t>
      </w:r>
    </w:p>
    <w:p w14:paraId="531DC8BF" w14:textId="77777777" w:rsidR="00835B83" w:rsidRDefault="00835B83" w:rsidP="006675CC">
      <w:pPr>
        <w:pStyle w:val="AP-Bulletsub"/>
      </w:pPr>
      <w:r w:rsidRPr="00EC024E">
        <w:rPr>
          <w:b/>
          <w:bCs/>
        </w:rPr>
        <w:t xml:space="preserve">Tier </w:t>
      </w:r>
      <w:r>
        <w:rPr>
          <w:b/>
          <w:bCs/>
        </w:rPr>
        <w:t>2</w:t>
      </w:r>
      <w:r w:rsidRPr="00EC024E">
        <w:rPr>
          <w:b/>
          <w:bCs/>
        </w:rPr>
        <w:t>:</w:t>
      </w:r>
      <w:r>
        <w:t xml:space="preserve"> M</w:t>
      </w:r>
      <w:r w:rsidRPr="003E65D1">
        <w:t>ore frequent in written language and tends to be more formal</w:t>
      </w:r>
      <w:r>
        <w:t xml:space="preserve">, e.g. </w:t>
      </w:r>
      <w:r w:rsidRPr="00EC024E">
        <w:t>beneficial, destitute, affluent</w:t>
      </w:r>
      <w:r>
        <w:t>. T</w:t>
      </w:r>
      <w:r w:rsidRPr="00EC024E">
        <w:t>hey go beyond the meaning of the Tier 1 word</w:t>
      </w:r>
      <w:r>
        <w:t>, e.g.</w:t>
      </w:r>
      <w:r w:rsidRPr="00EC024E">
        <w:t> ‘distraught’ is more powerful than ‘sad’ as it conveys the depth of the sadness.  </w:t>
      </w:r>
    </w:p>
    <w:p w14:paraId="38AB1982" w14:textId="77777777" w:rsidR="00835B83" w:rsidRDefault="00835B83" w:rsidP="006675CC">
      <w:pPr>
        <w:pStyle w:val="AP-Bulletsub"/>
      </w:pPr>
      <w:r>
        <w:rPr>
          <w:b/>
          <w:bCs/>
        </w:rPr>
        <w:t>Tier 3:</w:t>
      </w:r>
      <w:r>
        <w:t xml:space="preserve"> </w:t>
      </w:r>
      <w:r w:rsidRPr="00EC024E">
        <w:t>This is the subject-specific, academic vocabulary that is infrequent unless working or studying the field it exists within,</w:t>
      </w:r>
      <w:r>
        <w:t xml:space="preserve"> e.g.</w:t>
      </w:r>
      <w:r w:rsidRPr="00EC024E">
        <w:t xml:space="preserve"> photosynthesis, velocity, trigonometry, consonance. </w:t>
      </w:r>
    </w:p>
    <w:p w14:paraId="16FE6D11" w14:textId="77777777" w:rsidR="00835B83" w:rsidRPr="003E65D1" w:rsidRDefault="00835B83" w:rsidP="006675CC">
      <w:pPr>
        <w:pStyle w:val="AP-Bullet"/>
      </w:pPr>
      <w:r w:rsidRPr="003E65D1">
        <w:rPr>
          <w:rStyle w:val="normaltextrun"/>
        </w:rPr>
        <w:t>Broadening curriculum links such as:</w:t>
      </w:r>
      <w:r w:rsidRPr="003E65D1">
        <w:rPr>
          <w:rStyle w:val="eop"/>
          <w:rFonts w:eastAsiaTheme="majorEastAsia"/>
        </w:rPr>
        <w:t> </w:t>
      </w:r>
    </w:p>
    <w:p w14:paraId="39AADAAD" w14:textId="77777777" w:rsidR="00835B83" w:rsidRPr="00275E67" w:rsidRDefault="00835B83" w:rsidP="006675CC">
      <w:pPr>
        <w:pStyle w:val="AP-Bulletsub"/>
      </w:pPr>
      <w:r w:rsidRPr="00275E67">
        <w:rPr>
          <w:rStyle w:val="normaltextrun"/>
        </w:rPr>
        <w:t>Scientist of the month.</w:t>
      </w:r>
      <w:r w:rsidRPr="00275E67">
        <w:rPr>
          <w:rStyle w:val="eop"/>
          <w:rFonts w:eastAsiaTheme="majorEastAsia"/>
        </w:rPr>
        <w:t> </w:t>
      </w:r>
    </w:p>
    <w:p w14:paraId="6A93ECD9" w14:textId="77777777" w:rsidR="00835B83" w:rsidRPr="00275E67" w:rsidRDefault="00835B83" w:rsidP="006675CC">
      <w:pPr>
        <w:pStyle w:val="AP-Bulletsub"/>
      </w:pPr>
      <w:r w:rsidRPr="00275E67">
        <w:rPr>
          <w:rStyle w:val="normaltextrun"/>
        </w:rPr>
        <w:t>STEM careers videos and poster.</w:t>
      </w:r>
      <w:r w:rsidRPr="00275E67">
        <w:rPr>
          <w:rStyle w:val="eop"/>
          <w:rFonts w:eastAsiaTheme="majorEastAsia"/>
        </w:rPr>
        <w:t> </w:t>
      </w:r>
    </w:p>
    <w:p w14:paraId="47F21E0B" w14:textId="77777777" w:rsidR="00835B83" w:rsidRPr="00275E67" w:rsidRDefault="00835B83" w:rsidP="006675CC">
      <w:pPr>
        <w:pStyle w:val="AP-Bulletsub"/>
      </w:pPr>
      <w:r w:rsidRPr="00275E67">
        <w:rPr>
          <w:rStyle w:val="normaltextrun"/>
        </w:rPr>
        <w:t>Working Scientifically and Programme of Study links.</w:t>
      </w:r>
      <w:r w:rsidRPr="00275E67">
        <w:rPr>
          <w:rStyle w:val="eop"/>
          <w:rFonts w:eastAsiaTheme="majorEastAsia"/>
        </w:rPr>
        <w:t> </w:t>
      </w:r>
    </w:p>
    <w:p w14:paraId="2E776457" w14:textId="77777777" w:rsidR="00835B83" w:rsidRPr="00275E67" w:rsidRDefault="00835B83" w:rsidP="006675CC">
      <w:pPr>
        <w:pStyle w:val="AP-Bulletsub"/>
      </w:pPr>
      <w:r w:rsidRPr="00275E67">
        <w:rPr>
          <w:rStyle w:val="normaltextrun"/>
        </w:rPr>
        <w:t xml:space="preserve">Teaching ideas split into learning objectives, teaching ideas and success criteria. </w:t>
      </w:r>
    </w:p>
    <w:p w14:paraId="35511700" w14:textId="77777777" w:rsidR="00835B83" w:rsidRPr="00275E67" w:rsidRDefault="00835B83" w:rsidP="006675CC">
      <w:pPr>
        <w:pStyle w:val="AP-Bulletsub"/>
      </w:pPr>
      <w:r w:rsidRPr="00275E67">
        <w:rPr>
          <w:rStyle w:val="normaltextrun"/>
        </w:rPr>
        <w:t>Exemplification of mastery sections: visual representations of learning that has happened that week with prompt questions or comments to use with students.</w:t>
      </w:r>
      <w:r w:rsidRPr="00275E67">
        <w:rPr>
          <w:rStyle w:val="eop"/>
          <w:rFonts w:eastAsiaTheme="majorEastAsia"/>
        </w:rPr>
        <w:t> </w:t>
      </w:r>
    </w:p>
    <w:p w14:paraId="02EC3A17" w14:textId="77777777" w:rsidR="00835B83" w:rsidRPr="00275E67" w:rsidRDefault="00835B83" w:rsidP="006675CC">
      <w:pPr>
        <w:pStyle w:val="AP-Bulletsub"/>
      </w:pPr>
      <w:r w:rsidRPr="00275E67">
        <w:rPr>
          <w:rStyle w:val="normaltextrun"/>
        </w:rPr>
        <w:t>Common misconceptions to watch out for when teaching students.</w:t>
      </w:r>
      <w:r w:rsidRPr="00275E67">
        <w:rPr>
          <w:rStyle w:val="eop"/>
          <w:rFonts w:eastAsiaTheme="majorEastAsia"/>
        </w:rPr>
        <w:t> </w:t>
      </w:r>
    </w:p>
    <w:p w14:paraId="3B7D24BA" w14:textId="77777777" w:rsidR="00835B83" w:rsidRPr="00275E67" w:rsidRDefault="00835B83" w:rsidP="006675CC">
      <w:pPr>
        <w:pStyle w:val="AP-Bulletsub"/>
        <w:rPr>
          <w:rStyle w:val="normaltextrun"/>
        </w:rPr>
      </w:pPr>
      <w:r w:rsidRPr="00275E67">
        <w:rPr>
          <w:rStyle w:val="normaltextrun"/>
        </w:rPr>
        <w:t>Links to Future Skills and Employability framework.</w:t>
      </w:r>
    </w:p>
    <w:p w14:paraId="4AF6B908" w14:textId="368A2A1B" w:rsidR="006675CC" w:rsidRDefault="006675CC" w:rsidP="006675CC">
      <w:pPr>
        <w:pStyle w:val="AP-Text"/>
        <w:rPr>
          <w:lang w:eastAsia="en-GB"/>
        </w:rPr>
      </w:pPr>
      <w:r>
        <w:br w:type="page"/>
      </w:r>
    </w:p>
    <w:p w14:paraId="762540FE" w14:textId="77777777" w:rsidR="00835B83" w:rsidRPr="0069661B" w:rsidRDefault="00835B83" w:rsidP="006675CC">
      <w:pPr>
        <w:pStyle w:val="AP-Bullet"/>
      </w:pPr>
      <w:r w:rsidRPr="006A01F9">
        <w:rPr>
          <w:b/>
          <w:bCs/>
        </w:rPr>
        <w:lastRenderedPageBreak/>
        <w:t>Core practical videos:</w:t>
      </w:r>
      <w:r>
        <w:t xml:space="preserve"> </w:t>
      </w:r>
      <w:r w:rsidRPr="0069661B">
        <w:t>Whether you are teaching the GCSE (9-1) Combined Science or GCSE separate sciences (Biology, Chemistry and Physics) we have all the lab-based core practical videos for you to use and support your students in their course. </w:t>
      </w:r>
      <w:r>
        <w:t xml:space="preserve">Core practical videos can be accessed </w:t>
      </w:r>
      <w:hyperlink r:id="rId16" w:history="1">
        <w:r w:rsidRPr="006A01F9">
          <w:rPr>
            <w:rStyle w:val="Hyperlink"/>
          </w:rPr>
          <w:t>here</w:t>
        </w:r>
      </w:hyperlink>
      <w:r>
        <w:t>.</w:t>
      </w:r>
    </w:p>
    <w:p w14:paraId="0E3B4F5B" w14:textId="77777777" w:rsidR="00835B83" w:rsidRPr="0069661B" w:rsidRDefault="00835B83" w:rsidP="006675CC">
      <w:pPr>
        <w:pStyle w:val="AP-Bullet"/>
      </w:pPr>
      <w:r w:rsidRPr="0069661B">
        <w:rPr>
          <w:b/>
          <w:bCs/>
        </w:rPr>
        <w:t>Teaching ideas / links to resources</w:t>
      </w:r>
      <w:r w:rsidRPr="0069661B">
        <w:t xml:space="preserve"> include references to the relevant sections of Pearson Edexcel GCSE (9-1) Combined and Separate Science resources on </w:t>
      </w:r>
      <w:r w:rsidRPr="0069661B">
        <w:rPr>
          <w:b/>
          <w:bCs/>
        </w:rPr>
        <w:t>ActiveLearn</w:t>
      </w:r>
      <w:r w:rsidRPr="0069661B">
        <w:t>. These references can be used to navigate to additional front of class teaching resources, student book content, worksheets, teacher and technician guidance, and assessment support for topics.</w:t>
      </w:r>
    </w:p>
    <w:p w14:paraId="14600BEF" w14:textId="77777777" w:rsidR="00835B83" w:rsidRPr="0069661B" w:rsidRDefault="00835B83" w:rsidP="006675CC">
      <w:pPr>
        <w:pStyle w:val="AP-Bulletsub"/>
        <w:rPr>
          <w:color w:val="000000"/>
        </w:rPr>
      </w:pPr>
      <w:r w:rsidRPr="0069661B">
        <w:rPr>
          <w:b/>
          <w:bCs/>
          <w:color w:val="000000"/>
        </w:rPr>
        <w:t xml:space="preserve">ActiveLearn </w:t>
      </w:r>
      <w:r w:rsidRPr="0069661B">
        <w:rPr>
          <w:color w:val="000000"/>
        </w:rPr>
        <w:t>can be accessed here: </w:t>
      </w:r>
      <w:hyperlink r:id="rId17" w:tgtFrame="_blank" w:history="1">
        <w:r>
          <w:rPr>
            <w:rStyle w:val="Hyperlink"/>
            <w:bdr w:val="none" w:sz="0" w:space="0" w:color="auto" w:frame="1"/>
          </w:rPr>
          <w:t>here</w:t>
        </w:r>
      </w:hyperlink>
      <w:r>
        <w:rPr>
          <w:color w:val="000000"/>
        </w:rPr>
        <w:t>.</w:t>
      </w:r>
      <w:r w:rsidRPr="0069661B">
        <w:rPr>
          <w:color w:val="000000"/>
        </w:rPr>
        <w:t> </w:t>
      </w:r>
    </w:p>
    <w:p w14:paraId="43B69A4E" w14:textId="77777777" w:rsidR="00835B83" w:rsidRPr="0069661B" w:rsidRDefault="00835B83" w:rsidP="006675CC">
      <w:pPr>
        <w:pStyle w:val="AP-Bulletsub"/>
        <w:rPr>
          <w:color w:val="000000"/>
        </w:rPr>
      </w:pPr>
      <w:r>
        <w:rPr>
          <w:color w:val="000000"/>
          <w:bdr w:val="none" w:sz="0" w:space="0" w:color="auto" w:frame="1"/>
        </w:rPr>
        <w:t>*</w:t>
      </w:r>
      <w:r w:rsidRPr="0069661B">
        <w:rPr>
          <w:color w:val="000000"/>
          <w:bdr w:val="none" w:sz="0" w:space="0" w:color="auto" w:frame="1"/>
        </w:rPr>
        <w:t>Or purchased here: </w:t>
      </w:r>
      <w:hyperlink r:id="rId18" w:tgtFrame="_blank" w:history="1">
        <w:r>
          <w:rPr>
            <w:rStyle w:val="Hyperlink"/>
            <w:bdr w:val="none" w:sz="0" w:space="0" w:color="auto" w:frame="1"/>
          </w:rPr>
          <w:t>here</w:t>
        </w:r>
      </w:hyperlink>
      <w:r>
        <w:rPr>
          <w:color w:val="000000"/>
        </w:rPr>
        <w:t>.</w:t>
      </w:r>
    </w:p>
    <w:p w14:paraId="4F4A6AF1" w14:textId="77777777" w:rsidR="00835B83" w:rsidRPr="0069661B" w:rsidRDefault="00835B83" w:rsidP="006675CC">
      <w:pPr>
        <w:pStyle w:val="AP-Bullet"/>
      </w:pPr>
      <w:r w:rsidRPr="0069661B">
        <w:rPr>
          <w:b/>
          <w:bCs/>
        </w:rPr>
        <w:t>Exploring Science:</w:t>
      </w:r>
      <w:r w:rsidRPr="0069661B">
        <w:t xml:space="preserve"> </w:t>
      </w:r>
      <w:r w:rsidRPr="0069661B">
        <w:rPr>
          <w:bdr w:val="none" w:sz="0" w:space="0" w:color="auto" w:frame="1"/>
          <w:shd w:val="clear" w:color="auto" w:fill="FFFFFF"/>
        </w:rPr>
        <w:t xml:space="preserve">Teaching ideas / links to resources include references to the relevant sections of </w:t>
      </w:r>
      <w:r w:rsidRPr="0069661B">
        <w:rPr>
          <w:b/>
          <w:bCs/>
          <w:bdr w:val="none" w:sz="0" w:space="0" w:color="auto" w:frame="1"/>
          <w:shd w:val="clear" w:color="auto" w:fill="FFFFFF"/>
        </w:rPr>
        <w:t>Exploring Science</w:t>
      </w:r>
      <w:r w:rsidRPr="0069661B">
        <w:rPr>
          <w:bdr w:val="none" w:sz="0" w:space="0" w:color="auto" w:frame="1"/>
          <w:shd w:val="clear" w:color="auto" w:fill="FFFFFF"/>
        </w:rPr>
        <w:t xml:space="preserve"> resources on ActiveLearn. These references can be used to navigate to additional front of class teaching resources, student book content, worksheets, teacher and technician guidance, and assessment support for topics. </w:t>
      </w:r>
    </w:p>
    <w:p w14:paraId="74F579C3" w14:textId="77777777" w:rsidR="00835B83" w:rsidRPr="0069661B" w:rsidRDefault="00835B83" w:rsidP="006675CC">
      <w:pPr>
        <w:pStyle w:val="AP-Bulletsub"/>
        <w:rPr>
          <w:color w:val="000000"/>
        </w:rPr>
      </w:pPr>
      <w:r w:rsidRPr="0069661B">
        <w:rPr>
          <w:color w:val="000000"/>
          <w:bdr w:val="none" w:sz="0" w:space="0" w:color="auto" w:frame="1"/>
          <w:shd w:val="clear" w:color="auto" w:fill="FFFFFF"/>
        </w:rPr>
        <w:t>ActiveLearn can be accessed here: </w:t>
      </w:r>
      <w:hyperlink r:id="rId19"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color w:val="000000"/>
          <w:bdr w:val="none" w:sz="0" w:space="0" w:color="auto" w:frame="1"/>
          <w:shd w:val="clear" w:color="auto" w:fill="FFFFFF"/>
        </w:rPr>
        <w:t> </w:t>
      </w:r>
    </w:p>
    <w:p w14:paraId="084D225B" w14:textId="77777777" w:rsidR="00835B83" w:rsidRPr="0069661B" w:rsidRDefault="00835B83" w:rsidP="006675CC">
      <w:pPr>
        <w:pStyle w:val="AP-Bulletsub"/>
        <w:rPr>
          <w:rFonts w:ascii="Arial" w:hAnsi="Arial" w:cs="Arial"/>
          <w:color w:val="000000"/>
          <w:bdr w:val="none" w:sz="0" w:space="0" w:color="auto" w:frame="1"/>
          <w:shd w:val="clear" w:color="auto" w:fill="FFFFFF"/>
        </w:rPr>
      </w:pPr>
      <w:r>
        <w:rPr>
          <w:color w:val="000000"/>
          <w:bdr w:val="none" w:sz="0" w:space="0" w:color="auto" w:frame="1"/>
          <w:shd w:val="clear" w:color="auto" w:fill="FFFFFF"/>
        </w:rPr>
        <w:t>*</w:t>
      </w:r>
      <w:r w:rsidRPr="0069661B">
        <w:rPr>
          <w:color w:val="000000"/>
          <w:bdr w:val="none" w:sz="0" w:space="0" w:color="auto" w:frame="1"/>
          <w:shd w:val="clear" w:color="auto" w:fill="FFFFFF"/>
        </w:rPr>
        <w:t>Or purchased here: </w:t>
      </w:r>
      <w:hyperlink r:id="rId20"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rFonts w:ascii="Arial" w:hAnsi="Arial" w:cs="Arial"/>
          <w:color w:val="000000"/>
          <w:bdr w:val="none" w:sz="0" w:space="0" w:color="auto" w:frame="1"/>
          <w:shd w:val="clear" w:color="auto" w:fill="FFFFFF"/>
        </w:rPr>
        <w:t> </w:t>
      </w:r>
    </w:p>
    <w:p w14:paraId="122BC1EC" w14:textId="77777777" w:rsidR="00835B83" w:rsidRDefault="00835B83" w:rsidP="006675CC">
      <w:pPr>
        <w:pStyle w:val="AP-Text"/>
        <w:rPr>
          <w:rStyle w:val="normaltextrun"/>
          <w:rFonts w:cs="Open Sans"/>
          <w:b/>
          <w:bCs/>
          <w:color w:val="003057"/>
          <w:sz w:val="32"/>
          <w:szCs w:val="32"/>
        </w:rPr>
      </w:pPr>
      <w:r w:rsidRPr="006A01F9">
        <w:rPr>
          <w:lang w:eastAsia="en-GB"/>
        </w:rPr>
        <w:t>*You don't have to purchase any resources to deliver our qualification.</w:t>
      </w:r>
    </w:p>
    <w:p w14:paraId="283DA222" w14:textId="77777777" w:rsidR="00835B83" w:rsidRDefault="00835B83" w:rsidP="006675CC">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2119"/>
        <w:gridCol w:w="7938"/>
        <w:gridCol w:w="3929"/>
      </w:tblGrid>
      <w:tr w:rsidR="00835B83" w:rsidRPr="008C0D4C" w14:paraId="7B192DDD" w14:textId="77777777" w:rsidTr="006675CC">
        <w:trPr>
          <w:trHeight w:val="411"/>
          <w:jc w:val="center"/>
        </w:trPr>
        <w:tc>
          <w:tcPr>
            <w:tcW w:w="2119" w:type="dxa"/>
            <w:shd w:val="clear" w:color="auto" w:fill="CC0099"/>
          </w:tcPr>
          <w:p w14:paraId="5F81B975" w14:textId="77777777" w:rsidR="00835B83" w:rsidRPr="008C0D4C" w:rsidRDefault="00835B83" w:rsidP="006675CC">
            <w:pPr>
              <w:pStyle w:val="AP-Tableheadwhite"/>
              <w:rPr>
                <w:i/>
                <w:iCs/>
                <w:lang w:eastAsia="en-GB"/>
              </w:rPr>
            </w:pPr>
            <w:r w:rsidRPr="008C0D4C">
              <w:rPr>
                <w:lang w:eastAsia="en-GB"/>
              </w:rPr>
              <w:lastRenderedPageBreak/>
              <w:t>Big Idea: Energy</w:t>
            </w:r>
          </w:p>
        </w:tc>
        <w:tc>
          <w:tcPr>
            <w:tcW w:w="7938" w:type="dxa"/>
            <w:shd w:val="clear" w:color="auto" w:fill="CC0099"/>
          </w:tcPr>
          <w:p w14:paraId="0EB4A5CF" w14:textId="77777777" w:rsidR="00835B83" w:rsidRPr="008C0D4C" w:rsidRDefault="00835B83" w:rsidP="006675CC">
            <w:pPr>
              <w:pStyle w:val="AP-Tableheadwhite"/>
              <w:rPr>
                <w:lang w:eastAsia="en-GB"/>
              </w:rPr>
            </w:pPr>
            <w:r w:rsidRPr="008C0D4C">
              <w:rPr>
                <w:lang w:eastAsia="en-GB"/>
              </w:rPr>
              <w:t>Topic: 11.1 Properties of waves of the electromagnetic spectrum</w:t>
            </w:r>
          </w:p>
        </w:tc>
        <w:tc>
          <w:tcPr>
            <w:tcW w:w="3929" w:type="dxa"/>
            <w:shd w:val="clear" w:color="auto" w:fill="CC0099"/>
          </w:tcPr>
          <w:p w14:paraId="4349A3AE" w14:textId="77777777" w:rsidR="00835B83" w:rsidRPr="008C0D4C" w:rsidRDefault="00835B83" w:rsidP="006675CC">
            <w:pPr>
              <w:pStyle w:val="AP-Tableheadwhite"/>
              <w:rPr>
                <w:lang w:eastAsia="en-GB"/>
              </w:rPr>
            </w:pPr>
            <w:r w:rsidRPr="008C0D4C">
              <w:rPr>
                <w:lang w:eastAsia="en-GB"/>
              </w:rPr>
              <w:t>Indicative hours: 5 CS</w:t>
            </w:r>
            <w:r>
              <w:rPr>
                <w:lang w:eastAsia="en-GB"/>
              </w:rPr>
              <w:t xml:space="preserve"> /</w:t>
            </w:r>
            <w:r w:rsidRPr="008C0D4C">
              <w:rPr>
                <w:lang w:eastAsia="en-GB"/>
              </w:rPr>
              <w:t xml:space="preserve"> 5 </w:t>
            </w:r>
            <w:r>
              <w:rPr>
                <w:lang w:eastAsia="en-GB"/>
              </w:rPr>
              <w:t>P only</w:t>
            </w:r>
          </w:p>
        </w:tc>
      </w:tr>
      <w:tr w:rsidR="00835B83" w:rsidRPr="008C0D4C" w14:paraId="649C0249" w14:textId="77777777" w:rsidTr="006675CC">
        <w:trPr>
          <w:trHeight w:val="150"/>
          <w:jc w:val="center"/>
        </w:trPr>
        <w:tc>
          <w:tcPr>
            <w:tcW w:w="13986" w:type="dxa"/>
            <w:gridSpan w:val="3"/>
            <w:shd w:val="clear" w:color="auto" w:fill="003057"/>
            <w:hideMark/>
          </w:tcPr>
          <w:p w14:paraId="20EAA3D6" w14:textId="1FB2D569" w:rsidR="00835B83" w:rsidRPr="006675CC" w:rsidRDefault="00835B83" w:rsidP="006675CC">
            <w:pPr>
              <w:pStyle w:val="AP-Tableheadwhite"/>
              <w:rPr>
                <w:lang w:eastAsia="en-GB"/>
              </w:rPr>
            </w:pPr>
            <w:r w:rsidRPr="008C0D4C">
              <w:rPr>
                <w:lang w:eastAsia="en-GB"/>
              </w:rPr>
              <w:t xml:space="preserve">Prior knowledge </w:t>
            </w:r>
          </w:p>
        </w:tc>
      </w:tr>
      <w:tr w:rsidR="00835B83" w:rsidRPr="008C0D4C" w14:paraId="27926DFD" w14:textId="77777777" w:rsidTr="006675CC">
        <w:trPr>
          <w:trHeight w:val="540"/>
          <w:jc w:val="center"/>
        </w:trPr>
        <w:tc>
          <w:tcPr>
            <w:tcW w:w="13986" w:type="dxa"/>
            <w:gridSpan w:val="3"/>
            <w:shd w:val="clear" w:color="auto" w:fill="auto"/>
            <w:hideMark/>
          </w:tcPr>
          <w:p w14:paraId="5010978A" w14:textId="1935CB2A" w:rsidR="00835B83" w:rsidRPr="008C0D4C" w:rsidRDefault="00835B83" w:rsidP="006675CC">
            <w:pPr>
              <w:pStyle w:val="AP-Text"/>
              <w:rPr>
                <w:lang w:eastAsia="en-GB"/>
              </w:rPr>
            </w:pPr>
            <w:r w:rsidRPr="008C0D4C">
              <w:rPr>
                <w:rFonts w:eastAsia="Calibri"/>
              </w:rPr>
              <w:t xml:space="preserve">Students should be familiar with the vocabulary used to describe waves, especially frequency, wavelength, amplitude, and wavefront, and be able to use the equation v=f x λ. They should remember the basic rules for reflection and refraction and be aware that different substances absorb and transmit electromagnetic waves in different ways that vary with wavelength. Previous knowledge gained from </w:t>
            </w:r>
            <w:r>
              <w:rPr>
                <w:rFonts w:eastAsia="Calibri"/>
              </w:rPr>
              <w:t xml:space="preserve">topic </w:t>
            </w:r>
            <w:r w:rsidRPr="008C0D4C">
              <w:rPr>
                <w:rFonts w:eastAsia="Calibri"/>
              </w:rPr>
              <w:t>7.</w:t>
            </w:r>
            <w:r>
              <w:rPr>
                <w:rFonts w:eastAsia="Calibri"/>
              </w:rPr>
              <w:t>5</w:t>
            </w:r>
            <w:r w:rsidRPr="008C0D4C">
              <w:rPr>
                <w:rFonts w:eastAsia="Calibri"/>
              </w:rPr>
              <w:t xml:space="preserve"> Understanding waves, </w:t>
            </w:r>
            <w:r>
              <w:rPr>
                <w:rFonts w:eastAsia="Calibri"/>
              </w:rPr>
              <w:t xml:space="preserve">topic </w:t>
            </w:r>
            <w:r w:rsidRPr="008C0D4C">
              <w:rPr>
                <w:rFonts w:eastAsia="Calibri"/>
              </w:rPr>
              <w:t xml:space="preserve">8.2 Light, </w:t>
            </w:r>
            <w:r>
              <w:rPr>
                <w:rFonts w:eastAsia="Calibri"/>
              </w:rPr>
              <w:t xml:space="preserve">topic </w:t>
            </w:r>
            <w:r w:rsidRPr="008C0D4C">
              <w:rPr>
                <w:rFonts w:eastAsia="Calibri"/>
              </w:rPr>
              <w:t xml:space="preserve">9.5 Waves and the electromagnetic spectrum, as well as </w:t>
            </w:r>
            <w:r>
              <w:rPr>
                <w:rFonts w:eastAsia="Calibri"/>
              </w:rPr>
              <w:t xml:space="preserve">topic </w:t>
            </w:r>
            <w:r w:rsidRPr="008C0D4C">
              <w:rPr>
                <w:rFonts w:eastAsia="Calibri"/>
              </w:rPr>
              <w:t>10</w:t>
            </w:r>
            <w:r>
              <w:rPr>
                <w:rFonts w:eastAsia="Calibri"/>
              </w:rPr>
              <w:t>2</w:t>
            </w:r>
            <w:r w:rsidRPr="008C0D4C">
              <w:rPr>
                <w:rFonts w:eastAsia="Calibri"/>
              </w:rPr>
              <w:t xml:space="preserve">1 </w:t>
            </w:r>
            <w:r>
              <w:rPr>
                <w:rFonts w:eastAsia="Calibri"/>
              </w:rPr>
              <w:t>U</w:t>
            </w:r>
            <w:r w:rsidRPr="008C0D4C">
              <w:rPr>
                <w:rFonts w:eastAsia="Calibri"/>
              </w:rPr>
              <w:t>ses of refraction and reflection</w:t>
            </w:r>
            <w:r>
              <w:rPr>
                <w:rFonts w:eastAsia="Calibri"/>
              </w:rPr>
              <w:t>,</w:t>
            </w:r>
            <w:r w:rsidRPr="008C0D4C">
              <w:rPr>
                <w:rFonts w:eastAsia="Calibri"/>
              </w:rPr>
              <w:t xml:space="preserve"> will be revised. For Separate Physics,</w:t>
            </w:r>
            <w:r w:rsidRPr="008C0D4C">
              <w:rPr>
                <w:lang w:eastAsia="en-GB"/>
              </w:rPr>
              <w:t xml:space="preserve"> students should also recall the differences between specular and transmission and absorption of light of different colours. </w:t>
            </w:r>
          </w:p>
        </w:tc>
      </w:tr>
      <w:tr w:rsidR="00835B83" w:rsidRPr="008C0D4C" w14:paraId="1D68C046" w14:textId="77777777" w:rsidTr="006675CC">
        <w:trPr>
          <w:trHeight w:val="180"/>
          <w:jc w:val="center"/>
        </w:trPr>
        <w:tc>
          <w:tcPr>
            <w:tcW w:w="13986" w:type="dxa"/>
            <w:gridSpan w:val="3"/>
            <w:shd w:val="clear" w:color="auto" w:fill="003057"/>
            <w:hideMark/>
          </w:tcPr>
          <w:p w14:paraId="020BE54F" w14:textId="3FBFD676" w:rsidR="00835B83" w:rsidRPr="008C0D4C" w:rsidRDefault="00835B83" w:rsidP="006675CC">
            <w:pPr>
              <w:pStyle w:val="AP-Tableheadwhite"/>
              <w:rPr>
                <w:lang w:eastAsia="en-GB"/>
              </w:rPr>
            </w:pPr>
            <w:r w:rsidRPr="008C0D4C">
              <w:rPr>
                <w:lang w:eastAsia="en-GB"/>
              </w:rPr>
              <w:t>Topic overview</w:t>
            </w:r>
          </w:p>
        </w:tc>
      </w:tr>
      <w:tr w:rsidR="00835B83" w:rsidRPr="008C0D4C" w14:paraId="0142D191" w14:textId="77777777" w:rsidTr="006675CC">
        <w:trPr>
          <w:trHeight w:val="759"/>
          <w:jc w:val="center"/>
        </w:trPr>
        <w:tc>
          <w:tcPr>
            <w:tcW w:w="13986" w:type="dxa"/>
            <w:gridSpan w:val="3"/>
            <w:shd w:val="clear" w:color="auto" w:fill="auto"/>
            <w:hideMark/>
          </w:tcPr>
          <w:p w14:paraId="1186F3C7" w14:textId="3D933C4B" w:rsidR="00835B83" w:rsidRPr="006675CC" w:rsidRDefault="00835B83" w:rsidP="006675CC">
            <w:pPr>
              <w:pStyle w:val="AP-Text"/>
              <w:rPr>
                <w:rFonts w:eastAsia="Calibri"/>
              </w:rPr>
            </w:pPr>
            <w:r w:rsidRPr="008C0D4C">
              <w:rPr>
                <w:rFonts w:eastAsia="Calibri"/>
              </w:rPr>
              <w:t xml:space="preserve">Students will learn the properties common to all electromagnetic waves and be able to recall the groupings of the spectrum in order of decreasing wavelength. Learn the colours of the visible spectrum and recognise that visible light is the limited range of frequencies in the electromagnetic spectrum that can be detected by the human eye. A core practical will also be carried out to investigate the refraction of light as it passes from air into a glass block. For Separate Physics, ray diagrams to include reflection, total internal reflection and some properties of lenses are needed. </w:t>
            </w:r>
          </w:p>
        </w:tc>
      </w:tr>
      <w:tr w:rsidR="00835B83" w:rsidRPr="008C0D4C" w14:paraId="560A3D8D" w14:textId="77777777" w:rsidTr="006675CC">
        <w:trPr>
          <w:trHeight w:val="165"/>
          <w:jc w:val="center"/>
        </w:trPr>
        <w:tc>
          <w:tcPr>
            <w:tcW w:w="13986" w:type="dxa"/>
            <w:gridSpan w:val="3"/>
            <w:shd w:val="clear" w:color="auto" w:fill="003057"/>
          </w:tcPr>
          <w:p w14:paraId="7B6E6AF5" w14:textId="77777777" w:rsidR="00835B83" w:rsidRPr="008C0D4C" w:rsidRDefault="00835B83" w:rsidP="006675CC">
            <w:pPr>
              <w:pStyle w:val="AP-Tableheadwhite"/>
              <w:rPr>
                <w:lang w:eastAsia="en-GB"/>
              </w:rPr>
            </w:pPr>
            <w:r w:rsidRPr="008C0D4C">
              <w:rPr>
                <w:lang w:eastAsia="en-GB"/>
              </w:rPr>
              <w:t>Topic progression</w:t>
            </w:r>
          </w:p>
        </w:tc>
      </w:tr>
      <w:tr w:rsidR="00835B83" w:rsidRPr="008C0D4C" w14:paraId="2554221A" w14:textId="77777777" w:rsidTr="006675CC">
        <w:trPr>
          <w:trHeight w:val="593"/>
          <w:jc w:val="center"/>
        </w:trPr>
        <w:tc>
          <w:tcPr>
            <w:tcW w:w="13986" w:type="dxa"/>
            <w:gridSpan w:val="3"/>
            <w:shd w:val="clear" w:color="auto" w:fill="auto"/>
          </w:tcPr>
          <w:p w14:paraId="61E83C09" w14:textId="77777777" w:rsidR="00835B83" w:rsidRPr="008C0D4C" w:rsidRDefault="00835B83" w:rsidP="006675CC">
            <w:pPr>
              <w:pStyle w:val="AP-Text"/>
              <w:rPr>
                <w:lang w:eastAsia="en-GB"/>
              </w:rPr>
            </w:pPr>
            <w:r w:rsidRPr="008C0D4C">
              <w:rPr>
                <w:lang w:eastAsia="en-GB"/>
              </w:rPr>
              <w:t>The content in this topic is drawn upon when teaching A level as part of paper 2 content in Edexcel Advanced Physics</w:t>
            </w:r>
            <w:r>
              <w:rPr>
                <w:lang w:eastAsia="en-GB"/>
              </w:rPr>
              <w:t xml:space="preserve"> specification</w:t>
            </w:r>
            <w:r w:rsidRPr="008C0D4C">
              <w:rPr>
                <w:lang w:eastAsia="en-GB"/>
              </w:rPr>
              <w:t>. This includes refraction, lenses, and diffraction.</w:t>
            </w:r>
          </w:p>
        </w:tc>
      </w:tr>
      <w:tr w:rsidR="00835B83" w:rsidRPr="008C0D4C" w14:paraId="3476B0CD" w14:textId="77777777" w:rsidTr="006675CC">
        <w:trPr>
          <w:trHeight w:val="281"/>
          <w:jc w:val="center"/>
        </w:trPr>
        <w:tc>
          <w:tcPr>
            <w:tcW w:w="13986" w:type="dxa"/>
            <w:gridSpan w:val="3"/>
            <w:shd w:val="clear" w:color="auto" w:fill="003057"/>
          </w:tcPr>
          <w:p w14:paraId="27AD0A73" w14:textId="77777777" w:rsidR="00835B83" w:rsidRPr="008C0D4C" w:rsidRDefault="00835B83" w:rsidP="006675CC">
            <w:pPr>
              <w:pStyle w:val="AP-Tableheadwhite"/>
              <w:rPr>
                <w:lang w:eastAsia="en-GB"/>
              </w:rPr>
            </w:pPr>
            <w:r w:rsidRPr="008C0D4C">
              <w:rPr>
                <w:lang w:eastAsia="en-GB"/>
              </w:rPr>
              <w:t>Links to National Curriculum Programme of Study</w:t>
            </w:r>
          </w:p>
        </w:tc>
      </w:tr>
      <w:tr w:rsidR="00835B83" w:rsidRPr="008C0D4C" w14:paraId="70B43A1C" w14:textId="77777777" w:rsidTr="006675CC">
        <w:trPr>
          <w:trHeight w:val="227"/>
          <w:jc w:val="center"/>
        </w:trPr>
        <w:tc>
          <w:tcPr>
            <w:tcW w:w="13986" w:type="dxa"/>
            <w:gridSpan w:val="3"/>
            <w:shd w:val="clear" w:color="auto" w:fill="auto"/>
          </w:tcPr>
          <w:p w14:paraId="486965D7" w14:textId="77777777" w:rsidR="00835B83" w:rsidRPr="008C0D4C" w:rsidRDefault="00835B83" w:rsidP="006675CC">
            <w:pPr>
              <w:pStyle w:val="AP-Bullet"/>
            </w:pPr>
            <w:r w:rsidRPr="008C0D4C">
              <w:t>A</w:t>
            </w:r>
            <w:r w:rsidRPr="008C0D4C">
              <w:rPr>
                <w:shd w:val="clear" w:color="auto" w:fill="FFFFFF"/>
              </w:rPr>
              <w:t xml:space="preserve">mplitude, wavelength, frequency, relating velocity to frequency and </w:t>
            </w:r>
            <w:proofErr w:type="gramStart"/>
            <w:r w:rsidRPr="008C0D4C">
              <w:rPr>
                <w:shd w:val="clear" w:color="auto" w:fill="FFFFFF"/>
              </w:rPr>
              <w:t>wavelength</w:t>
            </w:r>
            <w:r w:rsidRPr="008C0D4C">
              <w:t>;</w:t>
            </w:r>
            <w:proofErr w:type="gramEnd"/>
          </w:p>
          <w:p w14:paraId="0E74B9E2" w14:textId="77777777" w:rsidR="00835B83" w:rsidRPr="008C0D4C" w:rsidRDefault="00835B83" w:rsidP="006675CC">
            <w:pPr>
              <w:pStyle w:val="AP-Bullet"/>
            </w:pPr>
            <w:r w:rsidRPr="008C0D4C">
              <w:t>electromagnetic waves, velocity in vacuum; waves transferring energy; wavelengths and frequencies from radio to gamma-rays; and</w:t>
            </w:r>
          </w:p>
          <w:p w14:paraId="2F0BBF3C" w14:textId="77777777" w:rsidR="00835B83" w:rsidRPr="008C0D4C" w:rsidRDefault="00835B83" w:rsidP="006675CC">
            <w:pPr>
              <w:pStyle w:val="AP-Bullet"/>
            </w:pPr>
            <w:r w:rsidRPr="008C0D4C">
              <w:t xml:space="preserve">velocities differing between media: absorption, </w:t>
            </w:r>
            <w:proofErr w:type="gramStart"/>
            <w:r w:rsidRPr="008C0D4C">
              <w:t>reflection</w:t>
            </w:r>
            <w:proofErr w:type="gramEnd"/>
            <w:r>
              <w:t xml:space="preserve"> and</w:t>
            </w:r>
            <w:r w:rsidRPr="008C0D4C">
              <w:t xml:space="preserve"> refraction effects</w:t>
            </w:r>
            <w:r>
              <w:t>,</w:t>
            </w:r>
          </w:p>
        </w:tc>
      </w:tr>
    </w:tbl>
    <w:p w14:paraId="4D2631CB" w14:textId="77777777" w:rsidR="00835B83" w:rsidRPr="006675CC" w:rsidRDefault="00835B83" w:rsidP="006675CC">
      <w:pPr>
        <w:pStyle w:val="AP-Text"/>
        <w:rPr>
          <w:sz w:val="6"/>
          <w:szCs w:val="2"/>
        </w:rPr>
      </w:pPr>
      <w:r w:rsidRPr="006675CC">
        <w:rPr>
          <w:sz w:val="6"/>
          <w:szCs w:val="2"/>
        </w:rP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835B83" w:rsidRPr="008C0D4C" w14:paraId="38C7673C" w14:textId="77777777" w:rsidTr="006675CC">
        <w:trPr>
          <w:trHeight w:val="240"/>
          <w:jc w:val="center"/>
        </w:trPr>
        <w:tc>
          <w:tcPr>
            <w:tcW w:w="13942" w:type="dxa"/>
            <w:shd w:val="clear" w:color="auto" w:fill="003057"/>
          </w:tcPr>
          <w:p w14:paraId="4D5108B2" w14:textId="77777777" w:rsidR="00835B83" w:rsidRPr="008C0D4C" w:rsidRDefault="00835B83" w:rsidP="006675CC">
            <w:pPr>
              <w:pStyle w:val="AP-Tableheadwhite"/>
            </w:pPr>
            <w:r w:rsidRPr="008C0D4C">
              <w:lastRenderedPageBreak/>
              <w:t>Links to Working Scientifically skills</w:t>
            </w:r>
          </w:p>
        </w:tc>
      </w:tr>
      <w:tr w:rsidR="00835B83" w:rsidRPr="008C0D4C" w14:paraId="5112A481" w14:textId="77777777" w:rsidTr="006675CC">
        <w:trPr>
          <w:trHeight w:val="675"/>
          <w:jc w:val="center"/>
        </w:trPr>
        <w:tc>
          <w:tcPr>
            <w:tcW w:w="13942" w:type="dxa"/>
            <w:shd w:val="clear" w:color="auto" w:fill="auto"/>
          </w:tcPr>
          <w:p w14:paraId="54D04914" w14:textId="77777777" w:rsidR="00835B83" w:rsidRPr="008C0D4C" w:rsidRDefault="00835B83" w:rsidP="006675CC">
            <w:pPr>
              <w:pStyle w:val="AP-Text"/>
            </w:pPr>
            <w:r w:rsidRPr="008C0D4C">
              <w:rPr>
                <w:rStyle w:val="normaltextrun"/>
                <w:rFonts w:cs="Open Sans"/>
                <w:b/>
                <w:bCs/>
              </w:rPr>
              <w:t>Development of scientific thinking</w:t>
            </w:r>
            <w:r w:rsidRPr="008C0D4C">
              <w:rPr>
                <w:rStyle w:val="eop"/>
                <w:rFonts w:cs="Open Sans"/>
              </w:rPr>
              <w:t> </w:t>
            </w:r>
            <w:r>
              <w:rPr>
                <w:rStyle w:val="eop"/>
                <w:rFonts w:cs="Open Sans"/>
              </w:rPr>
              <w:t>-</w:t>
            </w:r>
            <w:r>
              <w:rPr>
                <w:rStyle w:val="eop"/>
              </w:rPr>
              <w:t xml:space="preserve"> u</w:t>
            </w:r>
            <w:r w:rsidRPr="008C0D4C">
              <w:rPr>
                <w:rStyle w:val="normaltextrun"/>
                <w:rFonts w:cs="Open Sans"/>
              </w:rPr>
              <w:t>se of models (e.g. slinky or CRO to model waves, ray diagrams, ripple tank) to make predictions and to develop scientific explanations and understanding of familiar and unfamiliar facts.</w:t>
            </w:r>
            <w:r w:rsidRPr="008C0D4C">
              <w:rPr>
                <w:rStyle w:val="eop"/>
                <w:rFonts w:cs="Open Sans"/>
              </w:rPr>
              <w:t> </w:t>
            </w:r>
          </w:p>
          <w:p w14:paraId="55906DC3" w14:textId="77777777" w:rsidR="00835B83" w:rsidRPr="008C0D4C" w:rsidRDefault="00835B83" w:rsidP="006675CC">
            <w:pPr>
              <w:pStyle w:val="AP-Text"/>
            </w:pPr>
            <w:r w:rsidRPr="008C0D4C">
              <w:rPr>
                <w:rStyle w:val="normaltextrun"/>
                <w:rFonts w:cs="Open Sans"/>
                <w:b/>
                <w:bCs/>
              </w:rPr>
              <w:t>Experimental skills and strategies</w:t>
            </w:r>
            <w:r w:rsidRPr="008C0D4C">
              <w:rPr>
                <w:rStyle w:val="normaltextrun"/>
                <w:rFonts w:cs="Open Sans"/>
              </w:rPr>
              <w:t> </w:t>
            </w:r>
            <w:r>
              <w:rPr>
                <w:rStyle w:val="normaltextrun"/>
                <w:rFonts w:cs="Open Sans"/>
              </w:rPr>
              <w:t>-</w:t>
            </w:r>
            <w:r>
              <w:rPr>
                <w:rStyle w:val="normaltextrun"/>
              </w:rPr>
              <w:t xml:space="preserve"> </w:t>
            </w:r>
            <w:r w:rsidRPr="006F7E52">
              <w:rPr>
                <w:rStyle w:val="normaltextrun"/>
                <w:rFonts w:cs="Open Sans"/>
              </w:rPr>
              <w:t>p</w:t>
            </w:r>
            <w:r w:rsidRPr="008C0D4C">
              <w:rPr>
                <w:rStyle w:val="normaltextrun"/>
                <w:rFonts w:cs="Open Sans"/>
              </w:rPr>
              <w:t>lan experiments to investigate refraction.</w:t>
            </w:r>
            <w:r w:rsidRPr="008C0D4C">
              <w:rPr>
                <w:rStyle w:val="eop"/>
                <w:rFonts w:cs="Open Sans"/>
              </w:rPr>
              <w:t> </w:t>
            </w:r>
            <w:r w:rsidRPr="008C0D4C">
              <w:rPr>
                <w:rStyle w:val="normaltextrun"/>
                <w:rFonts w:cs="Open Sans"/>
              </w:rPr>
              <w:t>Use appropriate measurement techniques and apparatus, to measure angles, and distance. Pay attention to accuracy and health and safety.</w:t>
            </w:r>
            <w:r w:rsidRPr="008C0D4C">
              <w:rPr>
                <w:rStyle w:val="eop"/>
                <w:rFonts w:cs="Open Sans"/>
              </w:rPr>
              <w:t> </w:t>
            </w:r>
          </w:p>
          <w:p w14:paraId="20CFC874" w14:textId="77777777" w:rsidR="00835B83" w:rsidRPr="008C0D4C" w:rsidRDefault="00835B83" w:rsidP="006675CC">
            <w:pPr>
              <w:pStyle w:val="AP-Text"/>
            </w:pPr>
            <w:r w:rsidRPr="008C0D4C">
              <w:rPr>
                <w:rStyle w:val="normaltextrun"/>
                <w:rFonts w:cs="Open Sans"/>
                <w:b/>
                <w:bCs/>
              </w:rPr>
              <w:t>Analysis and evaluation</w:t>
            </w:r>
            <w:r w:rsidRPr="008C0D4C">
              <w:rPr>
                <w:rStyle w:val="eop"/>
                <w:rFonts w:cs="Open Sans"/>
              </w:rPr>
              <w:t> </w:t>
            </w:r>
            <w:r>
              <w:rPr>
                <w:rStyle w:val="eop"/>
                <w:rFonts w:cs="Open Sans"/>
              </w:rPr>
              <w:t>-</w:t>
            </w:r>
            <w:r>
              <w:rPr>
                <w:rStyle w:val="eop"/>
              </w:rPr>
              <w:t xml:space="preserve"> p</w:t>
            </w:r>
            <w:r w:rsidRPr="008C0D4C">
              <w:rPr>
                <w:rStyle w:val="normaltextrun"/>
                <w:rFonts w:cs="Open Sans"/>
              </w:rPr>
              <w:t>resent observations and data using appropriate methods, including tables and graphs.</w:t>
            </w:r>
            <w:r w:rsidRPr="008C0D4C">
              <w:rPr>
                <w:rStyle w:val="eop"/>
                <w:rFonts w:cs="Open Sans"/>
              </w:rPr>
              <w:t> </w:t>
            </w:r>
            <w:r w:rsidRPr="008C0D4C">
              <w:rPr>
                <w:rStyle w:val="normaltextrun"/>
                <w:rFonts w:cs="Open Sans"/>
              </w:rPr>
              <w:t>Interpret observations and data, including identifying patterns and using observations, measurements, and data to draw conclusions</w:t>
            </w:r>
            <w:r w:rsidRPr="008C0D4C">
              <w:rPr>
                <w:rStyle w:val="eop"/>
                <w:rFonts w:cs="Open Sans"/>
              </w:rPr>
              <w:t> </w:t>
            </w:r>
          </w:p>
          <w:p w14:paraId="5E49D238" w14:textId="77777777" w:rsidR="00835B83" w:rsidRPr="006F7E52" w:rsidRDefault="00835B83" w:rsidP="006675CC">
            <w:pPr>
              <w:pStyle w:val="AP-Text"/>
            </w:pPr>
            <w:r w:rsidRPr="008C0D4C">
              <w:rPr>
                <w:rStyle w:val="normaltextrun"/>
                <w:rFonts w:cs="Open Sans"/>
                <w:b/>
                <w:bCs/>
              </w:rPr>
              <w:t>Scientific vocabulary, quantities</w:t>
            </w:r>
            <w:r w:rsidRPr="008C0D4C">
              <w:rPr>
                <w:rStyle w:val="normaltextrun"/>
                <w:rFonts w:cs="Open Sans"/>
              </w:rPr>
              <w:t> </w:t>
            </w:r>
            <w:r>
              <w:rPr>
                <w:rStyle w:val="eop"/>
                <w:rFonts w:cs="Open Sans"/>
              </w:rPr>
              <w:t>- u</w:t>
            </w:r>
            <w:r w:rsidRPr="008C0D4C">
              <w:rPr>
                <w:rStyle w:val="normaltextrun"/>
                <w:rFonts w:cs="Open Sans"/>
              </w:rPr>
              <w:t>se scientific vocabulary, terminology, and definitions. Use SI units (e.g. N, Hz, s, km, m, mm, J)</w:t>
            </w:r>
            <w:r w:rsidRPr="008C0D4C">
              <w:rPr>
                <w:rStyle w:val="eop"/>
                <w:rFonts w:cs="Open Sans"/>
              </w:rPr>
              <w:t> </w:t>
            </w:r>
          </w:p>
        </w:tc>
      </w:tr>
    </w:tbl>
    <w:p w14:paraId="533DD3DC" w14:textId="77777777" w:rsidR="00835B83" w:rsidRDefault="00835B83" w:rsidP="006675CC">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843"/>
        <w:gridCol w:w="4480"/>
        <w:gridCol w:w="4663"/>
      </w:tblGrid>
      <w:tr w:rsidR="00835B83" w:rsidRPr="008C0D4C" w14:paraId="6D775726" w14:textId="77777777" w:rsidTr="006675CC">
        <w:trPr>
          <w:trHeight w:val="156"/>
          <w:jc w:val="center"/>
        </w:trPr>
        <w:tc>
          <w:tcPr>
            <w:tcW w:w="4828" w:type="dxa"/>
            <w:shd w:val="clear" w:color="auto" w:fill="003057"/>
          </w:tcPr>
          <w:p w14:paraId="05F58773" w14:textId="77777777" w:rsidR="00835B83" w:rsidRPr="008C0D4C" w:rsidRDefault="00835B83" w:rsidP="006675CC">
            <w:pPr>
              <w:pStyle w:val="AP-Tableheadwhite"/>
            </w:pPr>
            <w:r w:rsidRPr="008C0D4C">
              <w:lastRenderedPageBreak/>
              <w:t xml:space="preserve">Details of practicals  </w:t>
            </w:r>
          </w:p>
        </w:tc>
        <w:tc>
          <w:tcPr>
            <w:tcW w:w="4466" w:type="dxa"/>
            <w:shd w:val="clear" w:color="auto" w:fill="003057"/>
          </w:tcPr>
          <w:p w14:paraId="375A092A" w14:textId="77777777" w:rsidR="00835B83" w:rsidRPr="008C0D4C" w:rsidRDefault="00835B83" w:rsidP="006675CC">
            <w:pPr>
              <w:pStyle w:val="AP-Tableheadwhite"/>
            </w:pPr>
            <w:r w:rsidRPr="008C0D4C">
              <w:t xml:space="preserve">Misconceptions </w:t>
            </w:r>
          </w:p>
        </w:tc>
        <w:tc>
          <w:tcPr>
            <w:tcW w:w="4648" w:type="dxa"/>
            <w:shd w:val="clear" w:color="auto" w:fill="003057"/>
          </w:tcPr>
          <w:p w14:paraId="141E678D" w14:textId="77777777" w:rsidR="00835B83" w:rsidRPr="008C0D4C" w:rsidRDefault="00835B83" w:rsidP="006675CC">
            <w:pPr>
              <w:pStyle w:val="AP-Tableheadwhite"/>
            </w:pPr>
            <w:r w:rsidRPr="008C0D4C">
              <w:t xml:space="preserve">Future Ready </w:t>
            </w:r>
          </w:p>
        </w:tc>
      </w:tr>
      <w:tr w:rsidR="00835B83" w:rsidRPr="008C0D4C" w14:paraId="26FD76F3" w14:textId="77777777" w:rsidTr="006675CC">
        <w:trPr>
          <w:trHeight w:val="675"/>
          <w:jc w:val="center"/>
        </w:trPr>
        <w:tc>
          <w:tcPr>
            <w:tcW w:w="4828" w:type="dxa"/>
            <w:shd w:val="clear" w:color="auto" w:fill="auto"/>
          </w:tcPr>
          <w:p w14:paraId="16573F39" w14:textId="77777777" w:rsidR="00835B83" w:rsidRPr="006675CC" w:rsidRDefault="00835B83" w:rsidP="006675CC">
            <w:pPr>
              <w:pStyle w:val="AP-Text"/>
              <w:rPr>
                <w:rFonts w:eastAsia="Calibri"/>
                <w:b/>
                <w:bCs/>
              </w:rPr>
            </w:pPr>
            <w:r w:rsidRPr="006675CC">
              <w:rPr>
                <w:rFonts w:eastAsia="Calibri"/>
                <w:b/>
                <w:bCs/>
              </w:rPr>
              <w:t>Possible practicals include:</w:t>
            </w:r>
          </w:p>
          <w:p w14:paraId="2C212F45" w14:textId="77777777" w:rsidR="00835B83" w:rsidRPr="006F7E52" w:rsidRDefault="00835B83" w:rsidP="006675CC">
            <w:pPr>
              <w:pStyle w:val="AP-Bullet"/>
              <w:rPr>
                <w:rFonts w:eastAsia="Calibri"/>
                <w:iCs/>
              </w:rPr>
            </w:pPr>
            <w:r w:rsidRPr="008C0D4C">
              <w:rPr>
                <w:rFonts w:eastAsia="Calibri"/>
              </w:rPr>
              <w:t>Use of ray box and prism to produce a visible spectrum.</w:t>
            </w:r>
          </w:p>
          <w:p w14:paraId="101F4170" w14:textId="77777777" w:rsidR="00835B83" w:rsidRPr="006F7E52" w:rsidRDefault="00835B83" w:rsidP="006675CC">
            <w:pPr>
              <w:pStyle w:val="AP-Bullet"/>
              <w:rPr>
                <w:rFonts w:eastAsia="Calibri"/>
              </w:rPr>
            </w:pPr>
            <w:r w:rsidRPr="008C0D4C">
              <w:rPr>
                <w:rFonts w:eastAsia="Calibri"/>
              </w:rPr>
              <w:t>Core Practical: Investigate refraction in rectangular glass blocks in terms of the interaction of electromagnetic waves with matter.</w:t>
            </w:r>
          </w:p>
          <w:p w14:paraId="1A1E1139" w14:textId="77777777" w:rsidR="00835B83" w:rsidRPr="006F7E52" w:rsidRDefault="00835B83" w:rsidP="006675CC">
            <w:pPr>
              <w:pStyle w:val="AP-Bullet"/>
              <w:rPr>
                <w:rFonts w:eastAsia="Calibri"/>
                <w:i/>
                <w:iCs/>
              </w:rPr>
            </w:pPr>
            <w:r w:rsidRPr="008C0D4C">
              <w:rPr>
                <w:rFonts w:eastAsia="Calibri"/>
              </w:rPr>
              <w:t>Construction of ray diagrams and measurement of angle.</w:t>
            </w:r>
          </w:p>
          <w:p w14:paraId="0E877FA4" w14:textId="77777777" w:rsidR="00835B83" w:rsidRDefault="00835B83" w:rsidP="006675CC">
            <w:pPr>
              <w:pStyle w:val="AP-Bullet"/>
            </w:pPr>
            <w:r w:rsidRPr="008C0D4C">
              <w:t>Use of a semi-circular glass block to show total internal reflection and critical angle. (P)</w:t>
            </w:r>
          </w:p>
          <w:p w14:paraId="7F387870" w14:textId="77777777" w:rsidR="00835B83" w:rsidRDefault="00835B83" w:rsidP="006675CC">
            <w:pPr>
              <w:pStyle w:val="AP-Text"/>
              <w:rPr>
                <w:lang w:eastAsia="en-GB"/>
              </w:rPr>
            </w:pPr>
          </w:p>
          <w:p w14:paraId="347153EE" w14:textId="77777777" w:rsidR="00835B83" w:rsidRPr="00A56E13" w:rsidRDefault="00835B83" w:rsidP="006675CC">
            <w:pPr>
              <w:pStyle w:val="AP-Text"/>
              <w:rPr>
                <w:b/>
              </w:rPr>
            </w:pPr>
            <w:r w:rsidRPr="00A56E13">
              <w:rPr>
                <w:b/>
              </w:rPr>
              <w:t xml:space="preserve">Apparatus </w:t>
            </w:r>
            <w:r>
              <w:rPr>
                <w:b/>
              </w:rPr>
              <w:t xml:space="preserve">and </w:t>
            </w:r>
            <w:r w:rsidRPr="00A56E13">
              <w:rPr>
                <w:b/>
              </w:rPr>
              <w:t>techniques:</w:t>
            </w:r>
          </w:p>
          <w:p w14:paraId="7AAD9305" w14:textId="77777777" w:rsidR="00835B83" w:rsidRPr="00E30A53" w:rsidRDefault="00835B83" w:rsidP="006675CC">
            <w:pPr>
              <w:pStyle w:val="AP-Text"/>
              <w:rPr>
                <w:lang w:eastAsia="en-GB"/>
              </w:rPr>
            </w:pPr>
            <w:r w:rsidRPr="00E30A53">
              <w:rPr>
                <w:b/>
                <w:bCs/>
                <w:lang w:eastAsia="en-GB"/>
              </w:rPr>
              <w:t>AT 4</w:t>
            </w:r>
            <w:r>
              <w:rPr>
                <w:lang w:eastAsia="en-GB"/>
              </w:rPr>
              <w:t xml:space="preserve"> - </w:t>
            </w:r>
            <w:r w:rsidRPr="00E30A53">
              <w:rPr>
                <w:lang w:eastAsia="en-GB"/>
              </w:rPr>
              <w:t>Making observations of</w:t>
            </w:r>
            <w:r>
              <w:rPr>
                <w:lang w:eastAsia="en-GB"/>
              </w:rPr>
              <w:t xml:space="preserve"> </w:t>
            </w:r>
            <w:r w:rsidRPr="00E30A53">
              <w:rPr>
                <w:lang w:eastAsia="en-GB"/>
              </w:rPr>
              <w:t>waves in fluids and solids</w:t>
            </w:r>
            <w:r>
              <w:rPr>
                <w:lang w:eastAsia="en-GB"/>
              </w:rPr>
              <w:t xml:space="preserve">. </w:t>
            </w:r>
            <w:r w:rsidRPr="00E30A53">
              <w:rPr>
                <w:lang w:eastAsia="en-GB"/>
              </w:rPr>
              <w:t>Making observations of the</w:t>
            </w:r>
            <w:r>
              <w:rPr>
                <w:lang w:eastAsia="en-GB"/>
              </w:rPr>
              <w:t xml:space="preserve"> </w:t>
            </w:r>
            <w:r w:rsidRPr="00E30A53">
              <w:rPr>
                <w:lang w:eastAsia="en-GB"/>
              </w:rPr>
              <w:t>effects of the interaction of</w:t>
            </w:r>
            <w:r>
              <w:rPr>
                <w:lang w:eastAsia="en-GB"/>
              </w:rPr>
              <w:t xml:space="preserve"> </w:t>
            </w:r>
            <w:r w:rsidRPr="00E30A53">
              <w:rPr>
                <w:lang w:eastAsia="en-GB"/>
              </w:rPr>
              <w:t>electromagnetic waves with</w:t>
            </w:r>
          </w:p>
          <w:p w14:paraId="6FEE248B" w14:textId="77777777" w:rsidR="00835B83" w:rsidRPr="00E30A53" w:rsidRDefault="00835B83" w:rsidP="006675CC">
            <w:pPr>
              <w:pStyle w:val="AP-Text"/>
              <w:rPr>
                <w:lang w:eastAsia="en-GB"/>
              </w:rPr>
            </w:pPr>
            <w:r w:rsidRPr="00E30A53">
              <w:rPr>
                <w:lang w:eastAsia="en-GB"/>
              </w:rPr>
              <w:t>matter.</w:t>
            </w:r>
          </w:p>
        </w:tc>
        <w:tc>
          <w:tcPr>
            <w:tcW w:w="4466" w:type="dxa"/>
            <w:shd w:val="clear" w:color="auto" w:fill="auto"/>
          </w:tcPr>
          <w:p w14:paraId="1DFCE0E9" w14:textId="77777777" w:rsidR="00835B83" w:rsidRPr="008C0D4C" w:rsidRDefault="00835B83" w:rsidP="006675CC">
            <w:pPr>
              <w:pStyle w:val="AP-Bullet"/>
            </w:pPr>
            <w:r w:rsidRPr="008C0D4C">
              <w:t>That the speed of the wave is constant when refraction occurs rather than the frequency because the speed of all electromagnetic waves (in a vacuum) is constant.</w:t>
            </w:r>
            <w:r>
              <w:t xml:space="preserve"> Discuss how speed is changed through medium and why.</w:t>
            </w:r>
          </w:p>
          <w:p w14:paraId="48B873E6" w14:textId="6846066B" w:rsidR="00835B83" w:rsidRPr="006675CC" w:rsidRDefault="00835B83" w:rsidP="006675CC">
            <w:pPr>
              <w:pStyle w:val="AP-Bullet"/>
              <w:rPr>
                <w:b/>
                <w:bCs/>
              </w:rPr>
            </w:pPr>
            <w:r w:rsidRPr="008C0D4C">
              <w:t>Confusion over meanings of terms speed, frequency, and amplitude. Use card matching activities to help embed the meaning of these terms.</w:t>
            </w:r>
            <w:r w:rsidRPr="008C0D4C">
              <w:rPr>
                <w:b/>
                <w:bCs/>
              </w:rPr>
              <w:t xml:space="preserve"> </w:t>
            </w:r>
          </w:p>
        </w:tc>
        <w:tc>
          <w:tcPr>
            <w:tcW w:w="4648" w:type="dxa"/>
            <w:shd w:val="clear" w:color="auto" w:fill="auto"/>
          </w:tcPr>
          <w:p w14:paraId="67431FA9" w14:textId="77777777" w:rsidR="00835B83" w:rsidRPr="006675CC" w:rsidRDefault="00835B83" w:rsidP="006675CC">
            <w:pPr>
              <w:pStyle w:val="AP-Text"/>
              <w:rPr>
                <w:b/>
                <w:bCs/>
                <w:lang w:eastAsia="en-GB"/>
              </w:rPr>
            </w:pPr>
            <w:r w:rsidRPr="006675CC">
              <w:rPr>
                <w:b/>
                <w:bCs/>
                <w:lang w:eastAsia="en-GB"/>
              </w:rPr>
              <w:t>Key Stage 4 Step 9</w:t>
            </w:r>
          </w:p>
          <w:p w14:paraId="15227FD2" w14:textId="77777777" w:rsidR="00835B83" w:rsidRPr="006F7E52" w:rsidRDefault="00835B83" w:rsidP="006675CC">
            <w:pPr>
              <w:pStyle w:val="AP-Text"/>
              <w:rPr>
                <w:lang w:eastAsia="en-GB"/>
              </w:rPr>
            </w:pPr>
            <w:r w:rsidRPr="006675CC">
              <w:rPr>
                <w:b/>
                <w:bCs/>
                <w:lang w:eastAsia="en-GB"/>
              </w:rPr>
              <w:t>Powerful influencers can:</w:t>
            </w:r>
            <w:r>
              <w:rPr>
                <w:lang w:eastAsia="en-GB"/>
              </w:rPr>
              <w:t xml:space="preserve"> D</w:t>
            </w:r>
            <w:r w:rsidRPr="006F7E52">
              <w:rPr>
                <w:lang w:eastAsia="en-GB"/>
              </w:rPr>
              <w:t>evelop different writing styles for different purposes</w:t>
            </w:r>
            <w:r>
              <w:rPr>
                <w:lang w:eastAsia="en-GB"/>
              </w:rPr>
              <w:t xml:space="preserve"> when writing mnemonics</w:t>
            </w:r>
            <w:r w:rsidRPr="006F7E52">
              <w:rPr>
                <w:lang w:eastAsia="en-GB"/>
              </w:rPr>
              <w:tab/>
            </w:r>
          </w:p>
          <w:p w14:paraId="5CB5013D" w14:textId="4AFFD2B8" w:rsidR="00835B83" w:rsidRPr="006675CC" w:rsidRDefault="00835B83" w:rsidP="006675CC">
            <w:pPr>
              <w:pStyle w:val="AP-Text"/>
              <w:rPr>
                <w:rFonts w:eastAsia="Calibri"/>
              </w:rPr>
            </w:pPr>
            <w:r w:rsidRPr="006675CC">
              <w:rPr>
                <w:b/>
                <w:bCs/>
                <w:lang w:eastAsia="en-GB"/>
              </w:rPr>
              <w:t>Powerful influencers can:</w:t>
            </w:r>
            <w:r>
              <w:rPr>
                <w:lang w:eastAsia="en-GB"/>
              </w:rPr>
              <w:t xml:space="preserve"> S</w:t>
            </w:r>
            <w:r w:rsidRPr="006F7E52">
              <w:rPr>
                <w:lang w:eastAsia="en-GB"/>
              </w:rPr>
              <w:t>tructure a presentation to propose an idea</w:t>
            </w:r>
            <w:r>
              <w:rPr>
                <w:lang w:eastAsia="en-GB"/>
              </w:rPr>
              <w:t>,</w:t>
            </w:r>
            <w:r w:rsidRPr="006F7E52">
              <w:rPr>
                <w:lang w:eastAsia="en-GB"/>
              </w:rPr>
              <w:t xml:space="preserve"> e.g. </w:t>
            </w:r>
            <w:r>
              <w:rPr>
                <w:lang w:eastAsia="en-GB"/>
              </w:rPr>
              <w:t xml:space="preserve">when presenting on the </w:t>
            </w:r>
            <w:r w:rsidRPr="008C0D4C">
              <w:rPr>
                <w:lang w:eastAsia="en-GB"/>
              </w:rPr>
              <w:t xml:space="preserve">influence of Ibn </w:t>
            </w:r>
          </w:p>
        </w:tc>
      </w:tr>
    </w:tbl>
    <w:p w14:paraId="64C9106E" w14:textId="77777777" w:rsidR="00835B83" w:rsidRDefault="00835B83" w:rsidP="006675CC">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6993"/>
        <w:gridCol w:w="6993"/>
      </w:tblGrid>
      <w:tr w:rsidR="00835B83" w:rsidRPr="008C0D4C" w14:paraId="6D226655" w14:textId="77777777" w:rsidTr="006675CC">
        <w:trPr>
          <w:trHeight w:val="373"/>
          <w:jc w:val="center"/>
        </w:trPr>
        <w:tc>
          <w:tcPr>
            <w:tcW w:w="6971" w:type="dxa"/>
            <w:shd w:val="clear" w:color="auto" w:fill="003057"/>
          </w:tcPr>
          <w:p w14:paraId="10884918" w14:textId="77777777" w:rsidR="00835B83" w:rsidRPr="008C0D4C" w:rsidRDefault="00835B83" w:rsidP="006675CC">
            <w:pPr>
              <w:pStyle w:val="AP-Tableheadwhite"/>
            </w:pPr>
            <w:r w:rsidRPr="008C0D4C">
              <w:lastRenderedPageBreak/>
              <w:t>Literacy ideas and terminology</w:t>
            </w:r>
          </w:p>
        </w:tc>
        <w:tc>
          <w:tcPr>
            <w:tcW w:w="6971" w:type="dxa"/>
            <w:shd w:val="clear" w:color="auto" w:fill="003057"/>
          </w:tcPr>
          <w:p w14:paraId="5768DE3B" w14:textId="77777777" w:rsidR="00835B83" w:rsidRPr="008C0D4C" w:rsidRDefault="00835B83" w:rsidP="006675CC">
            <w:pPr>
              <w:pStyle w:val="AP-Tableheadwhite"/>
            </w:pPr>
            <w:r w:rsidRPr="008C0D4C">
              <w:rPr>
                <w:rFonts w:eastAsia="Times New Roman"/>
                <w:lang w:eastAsia="en-GB"/>
              </w:rPr>
              <w:t>Broadening curriculum</w:t>
            </w:r>
          </w:p>
        </w:tc>
      </w:tr>
      <w:tr w:rsidR="00835B83" w:rsidRPr="008C0D4C" w14:paraId="5A4B652A" w14:textId="77777777" w:rsidTr="006675CC">
        <w:trPr>
          <w:trHeight w:val="675"/>
          <w:jc w:val="center"/>
        </w:trPr>
        <w:tc>
          <w:tcPr>
            <w:tcW w:w="6971" w:type="dxa"/>
            <w:shd w:val="clear" w:color="auto" w:fill="auto"/>
          </w:tcPr>
          <w:p w14:paraId="5BBCB01B" w14:textId="77777777" w:rsidR="00835B83" w:rsidRPr="006675CC" w:rsidRDefault="00835B83" w:rsidP="006675CC">
            <w:pPr>
              <w:pStyle w:val="AP-Text"/>
              <w:rPr>
                <w:b/>
                <w:bCs/>
                <w:lang w:eastAsia="en-GB"/>
              </w:rPr>
            </w:pPr>
            <w:r w:rsidRPr="006675CC">
              <w:rPr>
                <w:b/>
                <w:bCs/>
                <w:lang w:eastAsia="en-GB"/>
              </w:rPr>
              <w:t>Ideas:</w:t>
            </w:r>
          </w:p>
          <w:p w14:paraId="70BCE4EE" w14:textId="77777777" w:rsidR="00835B83" w:rsidRPr="006F7E52" w:rsidRDefault="00835B83" w:rsidP="006675CC">
            <w:pPr>
              <w:pStyle w:val="AP-Bullet"/>
            </w:pPr>
            <w:r w:rsidRPr="006F7E52">
              <w:t>Write a mnemonic for the electromagnetic spectrum starting from the longest wavelength</w:t>
            </w:r>
            <w:r>
              <w:t>,</w:t>
            </w:r>
            <w:r w:rsidRPr="006F7E52">
              <w:t xml:space="preserve"> e.g. Robots Make Interesting Videos Using </w:t>
            </w:r>
            <w:proofErr w:type="gramStart"/>
            <w:r w:rsidRPr="006F7E52">
              <w:t>eXtreme</w:t>
            </w:r>
            <w:proofErr w:type="gramEnd"/>
            <w:r w:rsidRPr="006F7E52">
              <w:t xml:space="preserve"> Games. </w:t>
            </w:r>
          </w:p>
          <w:p w14:paraId="19A77899" w14:textId="77777777" w:rsidR="00835B83" w:rsidRPr="006F7E52" w:rsidRDefault="00835B83" w:rsidP="006675CC">
            <w:pPr>
              <w:pStyle w:val="AP-Bullet"/>
              <w:rPr>
                <w:b/>
                <w:bCs/>
              </w:rPr>
            </w:pPr>
            <w:r w:rsidRPr="006F7E52">
              <w:t xml:space="preserve">Write a seven-line verse, each line starting with the colours of the visible spectrum in order R O Y G B I V.  </w:t>
            </w:r>
          </w:p>
          <w:p w14:paraId="48CA3C0E" w14:textId="77777777" w:rsidR="00835B83" w:rsidRDefault="00835B83" w:rsidP="006675CC">
            <w:pPr>
              <w:pStyle w:val="AP-Text"/>
              <w:rPr>
                <w:lang w:eastAsia="en-GB"/>
              </w:rPr>
            </w:pPr>
          </w:p>
          <w:p w14:paraId="116EC0F4" w14:textId="77777777" w:rsidR="00835B83" w:rsidRPr="006675CC" w:rsidRDefault="00835B83" w:rsidP="006675CC">
            <w:pPr>
              <w:pStyle w:val="AP-Text"/>
              <w:rPr>
                <w:b/>
                <w:bCs/>
                <w:lang w:eastAsia="en-GB"/>
              </w:rPr>
            </w:pPr>
            <w:r w:rsidRPr="006675CC">
              <w:rPr>
                <w:b/>
                <w:bCs/>
                <w:lang w:eastAsia="en-GB"/>
              </w:rPr>
              <w:t xml:space="preserve">Diversity task: </w:t>
            </w:r>
          </w:p>
          <w:p w14:paraId="60ECF847" w14:textId="00113192" w:rsidR="00835B83" w:rsidRDefault="00835B83" w:rsidP="006675CC">
            <w:pPr>
              <w:pStyle w:val="AP-Text"/>
              <w:rPr>
                <w:lang w:eastAsia="en-GB"/>
              </w:rPr>
            </w:pPr>
            <w:r w:rsidRPr="008C0D4C">
              <w:rPr>
                <w:lang w:eastAsia="en-GB"/>
              </w:rPr>
              <w:t>Explore the influence of Ibn Al-Haitham (Alhazen) in the development of the theory of light. Particularly Ancient Greek influences, and his works influencing more modern scientists. Possible sources: Britannica, articles in ‘Nature’ (‘In retrospect: Book of Optics’). During the International Year of Light 2015, Ibn al-Haytham was celebrated at UNESCO as a pioneer of modern optics, there are details of this on the UNESCO website (‘Ibn al-Haytham’s scientific method’)</w:t>
            </w:r>
          </w:p>
          <w:p w14:paraId="2EA762F1" w14:textId="77777777" w:rsidR="006675CC" w:rsidRPr="008C0D4C" w:rsidRDefault="006675CC" w:rsidP="006675CC">
            <w:pPr>
              <w:pStyle w:val="AP-Text"/>
              <w:rPr>
                <w:lang w:eastAsia="en-GB"/>
              </w:rPr>
            </w:pPr>
          </w:p>
          <w:p w14:paraId="7DFD9900" w14:textId="77777777" w:rsidR="00835B83" w:rsidRPr="006675CC" w:rsidRDefault="00835B83" w:rsidP="006675CC">
            <w:pPr>
              <w:pStyle w:val="AP-Text"/>
              <w:rPr>
                <w:b/>
                <w:bCs/>
                <w:lang w:eastAsia="en-GB"/>
              </w:rPr>
            </w:pPr>
            <w:r w:rsidRPr="006675CC">
              <w:rPr>
                <w:b/>
                <w:bCs/>
                <w:lang w:eastAsia="en-GB"/>
              </w:rPr>
              <w:t>Key words:</w:t>
            </w:r>
          </w:p>
          <w:p w14:paraId="04E393B5" w14:textId="77777777" w:rsidR="00835B83" w:rsidRDefault="00835B83" w:rsidP="006675CC">
            <w:pPr>
              <w:pStyle w:val="AP-Text"/>
              <w:rPr>
                <w:rFonts w:eastAsia="Calibri"/>
              </w:rPr>
            </w:pPr>
            <w:r w:rsidRPr="006675CC">
              <w:rPr>
                <w:rFonts w:eastAsia="Calibri"/>
                <w:b/>
                <w:bCs/>
              </w:rPr>
              <w:t>Tier 1:</w:t>
            </w:r>
            <w:r w:rsidRPr="008C0D4C">
              <w:rPr>
                <w:rFonts w:eastAsia="Calibri"/>
              </w:rPr>
              <w:t xml:space="preserve"> </w:t>
            </w:r>
            <w:r>
              <w:rPr>
                <w:rFonts w:eastAsia="Calibri"/>
              </w:rPr>
              <w:t>V</w:t>
            </w:r>
            <w:r w:rsidRPr="008C0D4C">
              <w:rPr>
                <w:rFonts w:eastAsia="Calibri"/>
              </w:rPr>
              <w:t>acuum (may be used differently in common language, ensure students understand the scientific meaning)</w:t>
            </w:r>
            <w:r>
              <w:rPr>
                <w:rFonts w:eastAsia="Calibri"/>
              </w:rPr>
              <w:t>.</w:t>
            </w:r>
          </w:p>
          <w:p w14:paraId="29A6403A" w14:textId="77777777" w:rsidR="00835B83" w:rsidRPr="008C0D4C" w:rsidRDefault="00835B83" w:rsidP="006675CC">
            <w:pPr>
              <w:pStyle w:val="AP-Text"/>
              <w:rPr>
                <w:rFonts w:eastAsia="Calibri"/>
              </w:rPr>
            </w:pPr>
            <w:r w:rsidRPr="006675CC">
              <w:rPr>
                <w:rFonts w:eastAsia="Calibri"/>
                <w:b/>
                <w:bCs/>
              </w:rPr>
              <w:t>Tier 2:</w:t>
            </w:r>
            <w:r>
              <w:rPr>
                <w:rFonts w:eastAsia="Calibri"/>
              </w:rPr>
              <w:t xml:space="preserve"> </w:t>
            </w:r>
            <w:r w:rsidRPr="00773446">
              <w:rPr>
                <w:rFonts w:eastAsia="Calibri"/>
              </w:rPr>
              <w:t>Frequency,</w:t>
            </w:r>
            <w:r>
              <w:rPr>
                <w:rFonts w:eastAsia="Calibri"/>
              </w:rPr>
              <w:t xml:space="preserve"> </w:t>
            </w:r>
            <w:r w:rsidRPr="00773446">
              <w:rPr>
                <w:rFonts w:eastAsia="Calibri"/>
              </w:rPr>
              <w:t>radiation.</w:t>
            </w:r>
          </w:p>
          <w:p w14:paraId="69FAB0C2" w14:textId="77777777" w:rsidR="00835B83" w:rsidRPr="008C0D4C" w:rsidRDefault="00835B83" w:rsidP="006675CC">
            <w:pPr>
              <w:pStyle w:val="AP-Text"/>
              <w:rPr>
                <w:lang w:eastAsia="en-GB"/>
              </w:rPr>
            </w:pPr>
            <w:r w:rsidRPr="006675CC">
              <w:rPr>
                <w:rFonts w:eastAsia="Calibri"/>
                <w:b/>
                <w:bCs/>
              </w:rPr>
              <w:t>Tier 3:</w:t>
            </w:r>
            <w:r w:rsidRPr="008C0D4C">
              <w:rPr>
                <w:rFonts w:eastAsia="Calibri"/>
              </w:rPr>
              <w:t xml:space="preserve"> </w:t>
            </w:r>
            <w:r>
              <w:rPr>
                <w:rFonts w:eastAsia="Calibri"/>
              </w:rPr>
              <w:t>W</w:t>
            </w:r>
            <w:r w:rsidRPr="008C0D4C">
              <w:rPr>
                <w:rFonts w:eastAsia="Calibri"/>
              </w:rPr>
              <w:t xml:space="preserve">avelength, hertz, amplitude, wavefront, electromagnetic, transverse, reflect, refraction, absorption, </w:t>
            </w:r>
          </w:p>
        </w:tc>
        <w:tc>
          <w:tcPr>
            <w:tcW w:w="6971" w:type="dxa"/>
            <w:shd w:val="clear" w:color="auto" w:fill="auto"/>
          </w:tcPr>
          <w:p w14:paraId="515BEB73" w14:textId="77777777" w:rsidR="00835B83" w:rsidRPr="006675CC" w:rsidRDefault="00835B83" w:rsidP="006675CC">
            <w:pPr>
              <w:pStyle w:val="AP-Text"/>
              <w:rPr>
                <w:b/>
                <w:bCs/>
                <w:u w:val="single"/>
              </w:rPr>
            </w:pPr>
            <w:r w:rsidRPr="006675CC">
              <w:rPr>
                <w:b/>
                <w:bCs/>
                <w:lang w:eastAsia="en-GB"/>
              </w:rPr>
              <w:t>Pearson scientist of the month:</w:t>
            </w:r>
          </w:p>
          <w:p w14:paraId="4E6486F9" w14:textId="77777777" w:rsidR="00835B83" w:rsidRPr="008C0D4C" w:rsidRDefault="00835B83" w:rsidP="006675CC">
            <w:pPr>
              <w:pStyle w:val="AP-Text"/>
              <w:rPr>
                <w:i/>
                <w:iCs/>
                <w:lang w:eastAsia="en-GB"/>
              </w:rPr>
            </w:pPr>
            <w:r w:rsidRPr="006675CC">
              <w:rPr>
                <w:b/>
                <w:bCs/>
              </w:rPr>
              <w:t>Jocelyn Bell Burnell</w:t>
            </w:r>
            <w:r w:rsidRPr="008C0D4C">
              <w:t xml:space="preserve"> (Physics, Female, Northern Ireland) helped build a radio telescope co discovered the first radio pulsars</w:t>
            </w:r>
            <w:r>
              <w:t>.</w:t>
            </w:r>
            <w:r>
              <w:rPr>
                <w:shd w:val="clear" w:color="auto" w:fill="FFFFFF"/>
              </w:rPr>
              <w:t xml:space="preserve"> See poster </w:t>
            </w:r>
            <w:hyperlink r:id="rId21" w:history="1">
              <w:r w:rsidRPr="00531CA9">
                <w:rPr>
                  <w:rStyle w:val="Hyperlink"/>
                  <w:rFonts w:cs="Open Sans"/>
                  <w:szCs w:val="24"/>
                  <w:shd w:val="clear" w:color="auto" w:fill="FFFFFF"/>
                </w:rPr>
                <w:t>here</w:t>
              </w:r>
            </w:hyperlink>
            <w:r>
              <w:rPr>
                <w:shd w:val="clear" w:color="auto" w:fill="FFFFFF"/>
              </w:rPr>
              <w:t>.</w:t>
            </w:r>
          </w:p>
          <w:p w14:paraId="019AE364" w14:textId="77777777" w:rsidR="00835B83" w:rsidRPr="008C0D4C" w:rsidRDefault="00835B83" w:rsidP="006675CC">
            <w:pPr>
              <w:pStyle w:val="AP-Text"/>
              <w:rPr>
                <w:lang w:eastAsia="en-GB"/>
              </w:rPr>
            </w:pPr>
            <w:r w:rsidRPr="006675CC">
              <w:rPr>
                <w:b/>
                <w:bCs/>
                <w:shd w:val="clear" w:color="auto" w:fill="FFFFFF"/>
              </w:rPr>
              <w:t>Ibn al-Haitham</w:t>
            </w:r>
            <w:r w:rsidRPr="008C0D4C">
              <w:rPr>
                <w:lang w:eastAsia="en-GB"/>
              </w:rPr>
              <w:t xml:space="preserve"> (Known in the west as Alhazen) (Physics, Male, Iraq)</w:t>
            </w:r>
            <w:r w:rsidRPr="008C0D4C">
              <w:rPr>
                <w:i/>
                <w:iCs/>
                <w:lang w:eastAsia="en-GB"/>
              </w:rPr>
              <w:t xml:space="preserve"> </w:t>
            </w:r>
            <w:r w:rsidRPr="008C0D4C">
              <w:rPr>
                <w:lang w:eastAsia="en-GB"/>
              </w:rPr>
              <w:t xml:space="preserve">astronomer, gave explanations of behaviour of light. Notably that eyes receive light </w:t>
            </w:r>
            <w:r>
              <w:rPr>
                <w:lang w:eastAsia="en-GB"/>
              </w:rPr>
              <w:t xml:space="preserve">is </w:t>
            </w:r>
            <w:r w:rsidRPr="008C0D4C">
              <w:rPr>
                <w:lang w:eastAsia="en-GB"/>
              </w:rPr>
              <w:t>reflected from objects.</w:t>
            </w:r>
          </w:p>
          <w:p w14:paraId="2E121A24" w14:textId="4E164982" w:rsidR="00835B83" w:rsidRDefault="00835B83" w:rsidP="006675CC">
            <w:pPr>
              <w:pStyle w:val="AP-Text"/>
              <w:rPr>
                <w:spacing w:val="-2"/>
                <w:shd w:val="clear" w:color="auto" w:fill="FFFFFF"/>
              </w:rPr>
            </w:pPr>
            <w:r w:rsidRPr="006675CC">
              <w:rPr>
                <w:spacing w:val="-2"/>
                <w:lang w:eastAsia="en-GB"/>
              </w:rPr>
              <w:t xml:space="preserve">Fascinating life story (see Britannica which has more detail) Born as </w:t>
            </w:r>
            <w:r w:rsidRPr="006675CC">
              <w:rPr>
                <w:spacing w:val="-2"/>
                <w:shd w:val="clear" w:color="auto" w:fill="FFFFFF"/>
              </w:rPr>
              <w:t>Ibn al-Haitham. Notable work ‘Kitāb al-manā</w:t>
            </w:r>
            <w:r w:rsidRPr="006675CC">
              <w:rPr>
                <w:rFonts w:ascii="Calibri" w:hAnsi="Calibri" w:cs="Calibri"/>
                <w:spacing w:val="-2"/>
                <w:shd w:val="clear" w:color="auto" w:fill="FFFFFF"/>
              </w:rPr>
              <w:t>ẓ</w:t>
            </w:r>
            <w:r w:rsidRPr="006675CC">
              <w:rPr>
                <w:spacing w:val="-2"/>
                <w:shd w:val="clear" w:color="auto" w:fill="FFFFFF"/>
              </w:rPr>
              <w:t xml:space="preserve">ir (‘Book of Optics’). Influenced Western scientists such as Johannes Kepler (see literacy ideas for activity). See poster </w:t>
            </w:r>
            <w:hyperlink r:id="rId22" w:history="1">
              <w:r w:rsidRPr="006675CC">
                <w:rPr>
                  <w:rStyle w:val="Hyperlink"/>
                  <w:rFonts w:cs="Open Sans"/>
                  <w:spacing w:val="-2"/>
                  <w:szCs w:val="24"/>
                  <w:shd w:val="clear" w:color="auto" w:fill="FFFFFF"/>
                </w:rPr>
                <w:t>here</w:t>
              </w:r>
            </w:hyperlink>
            <w:r w:rsidRPr="006675CC">
              <w:rPr>
                <w:spacing w:val="-2"/>
                <w:shd w:val="clear" w:color="auto" w:fill="FFFFFF"/>
              </w:rPr>
              <w:t>.</w:t>
            </w:r>
          </w:p>
          <w:p w14:paraId="480ED98A" w14:textId="4AB071BC" w:rsidR="002D742D" w:rsidRPr="002D742D" w:rsidRDefault="002D742D" w:rsidP="006675CC">
            <w:pPr>
              <w:pStyle w:val="AP-Text"/>
              <w:rPr>
                <w:spacing w:val="-2"/>
                <w:lang w:eastAsia="en-GB"/>
              </w:rPr>
            </w:pPr>
            <w:r w:rsidRPr="002D742D">
              <w:rPr>
                <w:b/>
                <w:bCs/>
                <w:spacing w:val="-2"/>
                <w:shd w:val="clear" w:color="auto" w:fill="FFFFFF"/>
              </w:rPr>
              <w:t>Alhazen</w:t>
            </w:r>
            <w:r w:rsidRPr="002D742D">
              <w:rPr>
                <w:spacing w:val="-2"/>
                <w:shd w:val="clear" w:color="auto" w:fill="FFFFFF"/>
              </w:rPr>
              <w:t xml:space="preserve"> </w:t>
            </w:r>
            <w:r>
              <w:rPr>
                <w:spacing w:val="-2"/>
                <w:shd w:val="clear" w:color="auto" w:fill="FFFFFF"/>
              </w:rPr>
              <w:t xml:space="preserve">- </w:t>
            </w:r>
            <w:r w:rsidRPr="002D742D">
              <w:rPr>
                <w:spacing w:val="-2"/>
                <w:shd w:val="clear" w:color="auto" w:fill="FFFFFF"/>
              </w:rPr>
              <w:t>the theory of light.</w:t>
            </w:r>
            <w:r>
              <w:rPr>
                <w:spacing w:val="-2"/>
                <w:shd w:val="clear" w:color="auto" w:fill="FFFFFF"/>
              </w:rPr>
              <w:t xml:space="preserve"> See poster </w:t>
            </w:r>
            <w:hyperlink r:id="rId23" w:history="1">
              <w:r w:rsidRPr="002D742D">
                <w:rPr>
                  <w:rStyle w:val="Hyperlink"/>
                  <w:spacing w:val="-2"/>
                  <w:shd w:val="clear" w:color="auto" w:fill="FFFFFF"/>
                </w:rPr>
                <w:t>here</w:t>
              </w:r>
            </w:hyperlink>
            <w:r>
              <w:rPr>
                <w:spacing w:val="-2"/>
                <w:shd w:val="clear" w:color="auto" w:fill="FFFFFF"/>
              </w:rPr>
              <w:t>.</w:t>
            </w:r>
          </w:p>
          <w:p w14:paraId="0781B45E" w14:textId="77777777" w:rsidR="00835B83" w:rsidRPr="008C0D4C" w:rsidRDefault="00835B83" w:rsidP="006675CC">
            <w:pPr>
              <w:pStyle w:val="AP-Text"/>
              <w:rPr>
                <w:iCs/>
                <w:lang w:eastAsia="en-GB"/>
              </w:rPr>
            </w:pPr>
          </w:p>
          <w:p w14:paraId="15F13E99" w14:textId="77777777" w:rsidR="00835B83" w:rsidRPr="006675CC" w:rsidRDefault="00835B83" w:rsidP="006675CC">
            <w:pPr>
              <w:pStyle w:val="AP-Text"/>
              <w:rPr>
                <w:b/>
                <w:bCs/>
                <w:lang w:eastAsia="en-GB"/>
              </w:rPr>
            </w:pPr>
            <w:r w:rsidRPr="006675CC">
              <w:rPr>
                <w:b/>
                <w:bCs/>
                <w:lang w:eastAsia="en-GB"/>
              </w:rPr>
              <w:t>Notable scientists:</w:t>
            </w:r>
          </w:p>
          <w:p w14:paraId="62FB3781" w14:textId="77777777" w:rsidR="00835B83" w:rsidRPr="008C0D4C" w:rsidRDefault="00835B83" w:rsidP="006675CC">
            <w:pPr>
              <w:pStyle w:val="AP-Text"/>
              <w:rPr>
                <w:lang w:eastAsia="en-GB"/>
              </w:rPr>
            </w:pPr>
            <w:r w:rsidRPr="006675CC">
              <w:rPr>
                <w:b/>
                <w:bCs/>
                <w:lang w:eastAsia="en-GB"/>
              </w:rPr>
              <w:t>Isaac Newton</w:t>
            </w:r>
            <w:r w:rsidRPr="008C0D4C">
              <w:rPr>
                <w:lang w:eastAsia="en-GB"/>
              </w:rPr>
              <w:t xml:space="preserve"> </w:t>
            </w:r>
            <w:r>
              <w:rPr>
                <w:lang w:eastAsia="en-GB"/>
              </w:rPr>
              <w:t>- l</w:t>
            </w:r>
            <w:r w:rsidRPr="008C0D4C">
              <w:rPr>
                <w:lang w:eastAsia="en-GB"/>
              </w:rPr>
              <w:t>aws of Reflection</w:t>
            </w:r>
            <w:r>
              <w:rPr>
                <w:lang w:eastAsia="en-GB"/>
              </w:rPr>
              <w:t>.</w:t>
            </w:r>
          </w:p>
          <w:p w14:paraId="5A8D2FBC" w14:textId="77777777" w:rsidR="00835B83" w:rsidRPr="008C0D4C" w:rsidRDefault="00835B83" w:rsidP="006675CC">
            <w:pPr>
              <w:pStyle w:val="AP-Text"/>
              <w:rPr>
                <w:lang w:eastAsia="en-GB"/>
              </w:rPr>
            </w:pPr>
            <w:r w:rsidRPr="006675CC">
              <w:rPr>
                <w:b/>
                <w:bCs/>
                <w:lang w:eastAsia="en-GB"/>
              </w:rPr>
              <w:t>Willebrord Snellius</w:t>
            </w:r>
            <w:r>
              <w:rPr>
                <w:lang w:eastAsia="en-GB"/>
              </w:rPr>
              <w:t xml:space="preserve"> - l</w:t>
            </w:r>
            <w:r w:rsidRPr="008C0D4C">
              <w:rPr>
                <w:lang w:eastAsia="en-GB"/>
              </w:rPr>
              <w:t>aws of refraction. Snell’s Law</w:t>
            </w:r>
            <w:r>
              <w:rPr>
                <w:lang w:eastAsia="en-GB"/>
              </w:rPr>
              <w:t>.</w:t>
            </w:r>
          </w:p>
          <w:p w14:paraId="756D159D" w14:textId="77777777" w:rsidR="00835B83" w:rsidRPr="008C0D4C" w:rsidRDefault="00835B83" w:rsidP="006675CC">
            <w:pPr>
              <w:pStyle w:val="AP-Text"/>
              <w:rPr>
                <w:lang w:eastAsia="en-GB"/>
              </w:rPr>
            </w:pPr>
            <w:r w:rsidRPr="006675CC">
              <w:rPr>
                <w:b/>
                <w:bCs/>
                <w:lang w:eastAsia="en-GB"/>
              </w:rPr>
              <w:t>William Herschel</w:t>
            </w:r>
            <w:r w:rsidRPr="008C0D4C">
              <w:rPr>
                <w:lang w:eastAsia="en-GB"/>
              </w:rPr>
              <w:t xml:space="preserve"> </w:t>
            </w:r>
            <w:r>
              <w:rPr>
                <w:lang w:eastAsia="en-GB"/>
              </w:rPr>
              <w:t xml:space="preserve">- </w:t>
            </w:r>
            <w:r w:rsidRPr="008C0D4C">
              <w:rPr>
                <w:lang w:eastAsia="en-GB"/>
              </w:rPr>
              <w:t>discovery of infrared</w:t>
            </w:r>
            <w:r>
              <w:rPr>
                <w:lang w:eastAsia="en-GB"/>
              </w:rPr>
              <w:t>.</w:t>
            </w:r>
          </w:p>
          <w:p w14:paraId="74E30B76" w14:textId="77777777" w:rsidR="00835B83" w:rsidRPr="008C0D4C" w:rsidRDefault="00835B83" w:rsidP="006675CC">
            <w:pPr>
              <w:pStyle w:val="AP-Text"/>
              <w:rPr>
                <w:lang w:eastAsia="en-GB"/>
              </w:rPr>
            </w:pPr>
            <w:r w:rsidRPr="006675CC">
              <w:rPr>
                <w:b/>
                <w:bCs/>
                <w:lang w:eastAsia="en-GB"/>
              </w:rPr>
              <w:t>Johann Ritter</w:t>
            </w:r>
            <w:r w:rsidRPr="008C0D4C">
              <w:rPr>
                <w:lang w:eastAsia="en-GB"/>
              </w:rPr>
              <w:t xml:space="preserve"> </w:t>
            </w:r>
            <w:r>
              <w:rPr>
                <w:lang w:eastAsia="en-GB"/>
              </w:rPr>
              <w:t xml:space="preserve">- </w:t>
            </w:r>
            <w:r w:rsidRPr="008C0D4C">
              <w:rPr>
                <w:lang w:eastAsia="en-GB"/>
              </w:rPr>
              <w:t>discovery of ultraviolet</w:t>
            </w:r>
            <w:r>
              <w:rPr>
                <w:lang w:eastAsia="en-GB"/>
              </w:rPr>
              <w:t>.</w:t>
            </w:r>
          </w:p>
          <w:p w14:paraId="658B02DA" w14:textId="166F7CE0" w:rsidR="002D742D" w:rsidRPr="008C0D4C" w:rsidRDefault="00835B83" w:rsidP="006675CC">
            <w:pPr>
              <w:pStyle w:val="AP-Text"/>
              <w:rPr>
                <w:lang w:eastAsia="en-GB"/>
              </w:rPr>
            </w:pPr>
            <w:r w:rsidRPr="006675CC">
              <w:rPr>
                <w:b/>
                <w:bCs/>
                <w:lang w:eastAsia="en-GB"/>
              </w:rPr>
              <w:t>Ole Roemer</w:t>
            </w:r>
            <w:r w:rsidRPr="008C0D4C">
              <w:rPr>
                <w:lang w:eastAsia="en-GB"/>
              </w:rPr>
              <w:t xml:space="preserve"> </w:t>
            </w:r>
            <w:r>
              <w:rPr>
                <w:lang w:eastAsia="en-GB"/>
              </w:rPr>
              <w:t xml:space="preserve">- </w:t>
            </w:r>
            <w:r w:rsidRPr="008C0D4C">
              <w:rPr>
                <w:lang w:eastAsia="en-GB"/>
              </w:rPr>
              <w:t>astronomical determination of speed of light</w:t>
            </w:r>
            <w:r>
              <w:rPr>
                <w:lang w:eastAsia="en-GB"/>
              </w:rPr>
              <w:t>.</w:t>
            </w:r>
          </w:p>
          <w:p w14:paraId="1DCB37B4" w14:textId="77777777" w:rsidR="00835B83" w:rsidRPr="008C0D4C" w:rsidRDefault="00835B83" w:rsidP="006675CC">
            <w:pPr>
              <w:pStyle w:val="AP-Text"/>
              <w:rPr>
                <w:lang w:eastAsia="en-GB"/>
              </w:rPr>
            </w:pPr>
            <w:r w:rsidRPr="006675CC">
              <w:rPr>
                <w:b/>
                <w:bCs/>
                <w:lang w:eastAsia="en-GB"/>
              </w:rPr>
              <w:t>Michelson and Moreley</w:t>
            </w:r>
            <w:r>
              <w:rPr>
                <w:lang w:eastAsia="en-GB"/>
              </w:rPr>
              <w:t xml:space="preserve"> </w:t>
            </w:r>
            <w:r w:rsidRPr="008C0D4C">
              <w:rPr>
                <w:lang w:eastAsia="en-GB"/>
              </w:rPr>
              <w:t xml:space="preserve">(1887) </w:t>
            </w:r>
            <w:r>
              <w:rPr>
                <w:lang w:eastAsia="en-GB"/>
              </w:rPr>
              <w:t xml:space="preserve">- </w:t>
            </w:r>
            <w:r w:rsidRPr="008C0D4C">
              <w:rPr>
                <w:lang w:eastAsia="en-GB"/>
              </w:rPr>
              <w:t>terrestrial determination of speed of light</w:t>
            </w:r>
            <w:r>
              <w:rPr>
                <w:lang w:eastAsia="en-GB"/>
              </w:rPr>
              <w:t>.</w:t>
            </w:r>
          </w:p>
          <w:p w14:paraId="1824A8B1" w14:textId="77777777" w:rsidR="00835B83" w:rsidRPr="008C0D4C" w:rsidRDefault="00835B83" w:rsidP="006675CC">
            <w:pPr>
              <w:pStyle w:val="AP-Text"/>
              <w:rPr>
                <w:lang w:eastAsia="en-GB"/>
              </w:rPr>
            </w:pPr>
          </w:p>
          <w:p w14:paraId="51685FE6" w14:textId="77777777" w:rsidR="00835B83" w:rsidRPr="006675CC" w:rsidRDefault="00835B83" w:rsidP="006675CC">
            <w:pPr>
              <w:pStyle w:val="AP-Text"/>
              <w:rPr>
                <w:b/>
                <w:bCs/>
              </w:rPr>
            </w:pPr>
            <w:r w:rsidRPr="006675CC">
              <w:rPr>
                <w:b/>
                <w:bCs/>
                <w:lang w:eastAsia="en-GB"/>
              </w:rPr>
              <w:t>STEM careers links:</w:t>
            </w:r>
            <w:r w:rsidRPr="006675CC">
              <w:rPr>
                <w:b/>
                <w:bCs/>
              </w:rPr>
              <w:t xml:space="preserve"> </w:t>
            </w:r>
          </w:p>
          <w:p w14:paraId="2C33CCFA" w14:textId="77777777" w:rsidR="00835B83" w:rsidRPr="00531CA9" w:rsidRDefault="00835B83" w:rsidP="006675CC">
            <w:pPr>
              <w:pStyle w:val="AP-Text"/>
              <w:rPr>
                <w:lang w:eastAsia="en-GB"/>
              </w:rPr>
            </w:pPr>
            <w:r>
              <w:rPr>
                <w:lang w:eastAsia="en-GB"/>
              </w:rPr>
              <w:t>N</w:t>
            </w:r>
            <w:r w:rsidRPr="008C0D4C">
              <w:rPr>
                <w:lang w:eastAsia="en-GB"/>
              </w:rPr>
              <w:t>euroscientist, optician, telecoms technician,</w:t>
            </w:r>
            <w:r w:rsidRPr="008C0D4C">
              <w:t xml:space="preserve"> </w:t>
            </w:r>
            <w:r w:rsidRPr="008C0D4C">
              <w:rPr>
                <w:lang w:eastAsia="en-GB"/>
              </w:rPr>
              <w:t>urologist, x-ray technician</w:t>
            </w:r>
            <w:r>
              <w:rPr>
                <w:lang w:eastAsia="en-GB"/>
              </w:rPr>
              <w:t xml:space="preserve">. More information </w:t>
            </w:r>
            <w:hyperlink r:id="rId24" w:history="1">
              <w:r w:rsidRPr="00531CA9">
                <w:rPr>
                  <w:rStyle w:val="Hyperlink"/>
                  <w:rFonts w:cs="Open Sans"/>
                  <w:bCs/>
                  <w:iCs/>
                  <w:szCs w:val="24"/>
                  <w:lang w:eastAsia="en-GB"/>
                </w:rPr>
                <w:t>here</w:t>
              </w:r>
            </w:hyperlink>
            <w:r>
              <w:rPr>
                <w:lang w:eastAsia="en-GB"/>
              </w:rPr>
              <w:t>.</w:t>
            </w:r>
          </w:p>
        </w:tc>
      </w:tr>
    </w:tbl>
    <w:p w14:paraId="1974EE00" w14:textId="77777777" w:rsidR="00835B83" w:rsidRPr="006675CC" w:rsidRDefault="00835B83" w:rsidP="006675CC">
      <w:pPr>
        <w:pStyle w:val="AP-Text"/>
        <w:rPr>
          <w:sz w:val="12"/>
          <w:szCs w:val="8"/>
        </w:rPr>
      </w:pPr>
      <w:r w:rsidRPr="006675CC">
        <w:rPr>
          <w:sz w:val="12"/>
          <w:szCs w:val="8"/>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276"/>
        <w:gridCol w:w="5548"/>
        <w:gridCol w:w="4168"/>
      </w:tblGrid>
      <w:tr w:rsidR="00835B83" w:rsidRPr="008C0D4C" w14:paraId="512BE54E" w14:textId="77777777" w:rsidTr="006675CC">
        <w:trPr>
          <w:jc w:val="center"/>
        </w:trPr>
        <w:tc>
          <w:tcPr>
            <w:tcW w:w="4261" w:type="dxa"/>
            <w:tcBorders>
              <w:top w:val="single" w:sz="4" w:space="0" w:color="auto"/>
              <w:left w:val="single" w:sz="4" w:space="0" w:color="auto"/>
              <w:bottom w:val="single" w:sz="4" w:space="0" w:color="auto"/>
              <w:right w:val="single" w:sz="4" w:space="0" w:color="auto"/>
            </w:tcBorders>
            <w:shd w:val="clear" w:color="auto" w:fill="003057"/>
            <w:hideMark/>
          </w:tcPr>
          <w:p w14:paraId="38060EA0" w14:textId="564C65E9" w:rsidR="00835B83" w:rsidRPr="006675CC" w:rsidRDefault="00835B83" w:rsidP="00DE4150">
            <w:pPr>
              <w:pStyle w:val="AP-Tableheadwhite"/>
              <w:spacing w:line="310" w:lineRule="exact"/>
              <w:rPr>
                <w:lang w:eastAsia="en-GB"/>
              </w:rPr>
            </w:pPr>
            <w:r w:rsidRPr="008C0D4C">
              <w:rPr>
                <w:lang w:eastAsia="en-GB"/>
              </w:rPr>
              <w:lastRenderedPageBreak/>
              <w:t>Learning objectives</w:t>
            </w:r>
          </w:p>
        </w:tc>
        <w:tc>
          <w:tcPr>
            <w:tcW w:w="5528" w:type="dxa"/>
            <w:tcBorders>
              <w:top w:val="single" w:sz="4" w:space="0" w:color="auto"/>
              <w:left w:val="single" w:sz="4" w:space="0" w:color="auto"/>
              <w:bottom w:val="single" w:sz="4" w:space="0" w:color="auto"/>
              <w:right w:val="single" w:sz="4" w:space="0" w:color="auto"/>
            </w:tcBorders>
            <w:shd w:val="clear" w:color="auto" w:fill="003057"/>
            <w:hideMark/>
          </w:tcPr>
          <w:p w14:paraId="5B6BE2C5" w14:textId="7BF8F19E" w:rsidR="00835B83" w:rsidRPr="008C0D4C" w:rsidRDefault="00835B83" w:rsidP="00DE4150">
            <w:pPr>
              <w:pStyle w:val="AP-Tableheadwhite"/>
              <w:spacing w:line="310" w:lineRule="exact"/>
              <w:rPr>
                <w:lang w:eastAsia="en-GB"/>
              </w:rPr>
            </w:pPr>
            <w:r w:rsidRPr="008C0D4C">
              <w:rPr>
                <w:lang w:eastAsia="en-GB"/>
              </w:rPr>
              <w:t>Teaching ideas</w:t>
            </w:r>
            <w:r>
              <w:rPr>
                <w:lang w:eastAsia="en-GB"/>
              </w:rPr>
              <w:t xml:space="preserve"> </w:t>
            </w:r>
            <w:r w:rsidRPr="008C0D4C">
              <w:rPr>
                <w:lang w:eastAsia="en-GB"/>
              </w:rPr>
              <w:t>/ links to resources</w:t>
            </w:r>
          </w:p>
        </w:tc>
        <w:tc>
          <w:tcPr>
            <w:tcW w:w="4153" w:type="dxa"/>
            <w:tcBorders>
              <w:top w:val="single" w:sz="4" w:space="0" w:color="auto"/>
              <w:left w:val="single" w:sz="4" w:space="0" w:color="auto"/>
              <w:bottom w:val="single" w:sz="4" w:space="0" w:color="auto"/>
              <w:right w:val="single" w:sz="4" w:space="0" w:color="auto"/>
            </w:tcBorders>
            <w:shd w:val="clear" w:color="auto" w:fill="003057"/>
          </w:tcPr>
          <w:p w14:paraId="54E786D1" w14:textId="69E993AE" w:rsidR="00835B83" w:rsidRPr="008C0D4C" w:rsidRDefault="00835B83" w:rsidP="00DE4150">
            <w:pPr>
              <w:pStyle w:val="AP-Tableheadwhite"/>
              <w:spacing w:line="310" w:lineRule="exact"/>
            </w:pPr>
            <w:r w:rsidRPr="008C0D4C">
              <w:rPr>
                <w:rStyle w:val="normaltextrun"/>
                <w:bCs/>
              </w:rPr>
              <w:t>Indicative success criteria</w:t>
            </w:r>
          </w:p>
        </w:tc>
      </w:tr>
      <w:tr w:rsidR="00835B83" w:rsidRPr="008C0D4C" w14:paraId="1012F51F" w14:textId="77777777" w:rsidTr="006675CC">
        <w:trPr>
          <w:trHeight w:val="645"/>
          <w:jc w:val="center"/>
        </w:trPr>
        <w:tc>
          <w:tcPr>
            <w:tcW w:w="4261" w:type="dxa"/>
            <w:tcBorders>
              <w:top w:val="single" w:sz="4" w:space="0" w:color="auto"/>
              <w:left w:val="single" w:sz="4" w:space="0" w:color="auto"/>
              <w:bottom w:val="single" w:sz="4" w:space="0" w:color="auto"/>
              <w:right w:val="single" w:sz="4" w:space="0" w:color="auto"/>
            </w:tcBorders>
          </w:tcPr>
          <w:p w14:paraId="149FEEEE" w14:textId="73FEE793" w:rsidR="00835B83" w:rsidRDefault="00835B83" w:rsidP="00DE4150">
            <w:pPr>
              <w:pStyle w:val="AP-Text"/>
              <w:spacing w:line="310" w:lineRule="exact"/>
              <w:rPr>
                <w:rFonts w:eastAsia="Calibri"/>
                <w:bCs/>
              </w:rPr>
            </w:pPr>
            <w:r w:rsidRPr="006675CC">
              <w:rPr>
                <w:rFonts w:eastAsia="Calibri"/>
                <w:b/>
                <w:bCs/>
              </w:rPr>
              <w:t>Electromagnetic Waves:</w:t>
            </w:r>
            <w:r w:rsidR="006675CC" w:rsidRPr="006675CC">
              <w:rPr>
                <w:rFonts w:eastAsia="Calibri"/>
                <w:b/>
                <w:bCs/>
              </w:rPr>
              <w:t xml:space="preserve"> </w:t>
            </w:r>
            <w:r w:rsidR="006675CC">
              <w:rPr>
                <w:rFonts w:eastAsia="Calibri"/>
              </w:rPr>
              <w:br/>
            </w:r>
            <w:r w:rsidRPr="00531CA9">
              <w:rPr>
                <w:rFonts w:eastAsia="Calibri"/>
                <w:bCs/>
              </w:rPr>
              <w:t>(</w:t>
            </w:r>
            <w:r>
              <w:rPr>
                <w:rFonts w:eastAsia="Calibri"/>
                <w:bCs/>
              </w:rPr>
              <w:t>s</w:t>
            </w:r>
            <w:r w:rsidRPr="00531CA9">
              <w:rPr>
                <w:bCs/>
              </w:rPr>
              <w:t>pec</w:t>
            </w:r>
            <w:r>
              <w:rPr>
                <w:bCs/>
              </w:rPr>
              <w:t xml:space="preserve"> points: </w:t>
            </w:r>
            <w:r w:rsidRPr="00531CA9">
              <w:rPr>
                <w:rFonts w:eastAsia="Calibri"/>
                <w:bCs/>
              </w:rPr>
              <w:t>5.7</w:t>
            </w:r>
            <w:r>
              <w:rPr>
                <w:rFonts w:eastAsia="Calibri"/>
                <w:bCs/>
              </w:rPr>
              <w:t xml:space="preserve"> </w:t>
            </w:r>
            <w:r w:rsidRPr="00531CA9">
              <w:rPr>
                <w:rFonts w:eastAsia="Calibri"/>
                <w:bCs/>
              </w:rPr>
              <w:t>-</w:t>
            </w:r>
            <w:r>
              <w:rPr>
                <w:rFonts w:eastAsia="Calibri"/>
                <w:bCs/>
              </w:rPr>
              <w:t xml:space="preserve"> </w:t>
            </w:r>
            <w:r w:rsidRPr="00531CA9">
              <w:rPr>
                <w:rFonts w:eastAsia="Calibri"/>
                <w:bCs/>
              </w:rPr>
              <w:t>5.12,</w:t>
            </w:r>
            <w:r>
              <w:rPr>
                <w:rFonts w:eastAsia="Calibri"/>
                <w:bCs/>
              </w:rPr>
              <w:t xml:space="preserve"> </w:t>
            </w:r>
            <w:r w:rsidRPr="002D742D">
              <w:rPr>
                <w:rFonts w:eastAsia="Calibri"/>
                <w:b/>
                <w:bCs/>
              </w:rPr>
              <w:t>5.14</w:t>
            </w:r>
            <w:r w:rsidRPr="00531CA9">
              <w:rPr>
                <w:rFonts w:eastAsia="Calibri"/>
                <w:bCs/>
              </w:rPr>
              <w:t xml:space="preserve">) </w:t>
            </w:r>
          </w:p>
          <w:p w14:paraId="569DDBA7" w14:textId="77777777" w:rsidR="00835B83" w:rsidRPr="00531CA9" w:rsidRDefault="00835B83" w:rsidP="00DE4150">
            <w:pPr>
              <w:pStyle w:val="AP-Text"/>
              <w:spacing w:line="310" w:lineRule="exact"/>
              <w:rPr>
                <w:rFonts w:eastAsia="Calibri"/>
              </w:rPr>
            </w:pPr>
          </w:p>
          <w:p w14:paraId="0100828B" w14:textId="77777777" w:rsidR="00835B83" w:rsidRPr="008C0D4C" w:rsidRDefault="00835B83" w:rsidP="00DE4150">
            <w:pPr>
              <w:pStyle w:val="AP-Bullet"/>
              <w:spacing w:line="310" w:lineRule="exact"/>
              <w:rPr>
                <w:rFonts w:eastAsia="Calibri"/>
                <w:b/>
                <w:bCs/>
                <w:i/>
                <w:iCs/>
              </w:rPr>
            </w:pPr>
            <w:r w:rsidRPr="008C0D4C">
              <w:t>Know the properties of electromagnetic waves.</w:t>
            </w:r>
          </w:p>
          <w:p w14:paraId="0B9CBF0E" w14:textId="77777777" w:rsidR="00835B83" w:rsidRPr="008C0D4C" w:rsidRDefault="00835B83" w:rsidP="00DE4150">
            <w:pPr>
              <w:pStyle w:val="AP-Bullet"/>
              <w:spacing w:line="310" w:lineRule="exact"/>
              <w:rPr>
                <w:rFonts w:eastAsia="Calibri"/>
                <w:b/>
                <w:bCs/>
                <w:i/>
                <w:iCs/>
              </w:rPr>
            </w:pPr>
            <w:r w:rsidRPr="008C0D4C">
              <w:t>Recall the electromagnetic spectrum in order of decreasing wavelength / increasing frequency.</w:t>
            </w:r>
          </w:p>
          <w:p w14:paraId="175A242D" w14:textId="77777777" w:rsidR="00835B83" w:rsidRPr="008C0D4C" w:rsidRDefault="00835B83" w:rsidP="00DE4150">
            <w:pPr>
              <w:pStyle w:val="AP-Bullet"/>
              <w:spacing w:line="310" w:lineRule="exact"/>
              <w:rPr>
                <w:rFonts w:eastAsia="Calibri"/>
                <w:b/>
                <w:bCs/>
                <w:i/>
                <w:iCs/>
              </w:rPr>
            </w:pPr>
            <w:r w:rsidRPr="008C0D4C">
              <w:t>Explain with examples that all electromagnetic waves transfer energy from source to observer.</w:t>
            </w:r>
          </w:p>
          <w:p w14:paraId="782A9824" w14:textId="77777777" w:rsidR="00835B83" w:rsidRPr="008C0D4C" w:rsidRDefault="00835B83" w:rsidP="00DE4150">
            <w:pPr>
              <w:pStyle w:val="AP-Bullet"/>
              <w:spacing w:line="310" w:lineRule="exact"/>
              <w:rPr>
                <w:rFonts w:eastAsia="Calibri"/>
                <w:b/>
                <w:bCs/>
                <w:i/>
                <w:iCs/>
              </w:rPr>
            </w:pPr>
            <w:r w:rsidRPr="008C0D4C">
              <w:t>Recall that our eyes can only detect a limited range of frequencies.</w:t>
            </w:r>
          </w:p>
          <w:p w14:paraId="151B91B5" w14:textId="77777777" w:rsidR="00835B83" w:rsidRPr="008C0D4C" w:rsidRDefault="00835B83" w:rsidP="00DE4150">
            <w:pPr>
              <w:pStyle w:val="AP-Bullet"/>
              <w:spacing w:line="310" w:lineRule="exact"/>
              <w:rPr>
                <w:rFonts w:eastAsia="Calibri"/>
                <w:b/>
                <w:bCs/>
                <w:i/>
                <w:iCs/>
              </w:rPr>
            </w:pPr>
            <w:r w:rsidRPr="008C0D4C">
              <w:t>Know that light refracted by a glass block changes direction, speed, and wavelength but there is no change in frequency.</w:t>
            </w:r>
          </w:p>
          <w:p w14:paraId="5DB188EB" w14:textId="77777777" w:rsidR="00835B83" w:rsidRPr="00E30A53" w:rsidRDefault="00835B83" w:rsidP="00DE4150">
            <w:pPr>
              <w:pStyle w:val="AP-Bullet"/>
              <w:spacing w:line="310" w:lineRule="exact"/>
              <w:rPr>
                <w:rFonts w:eastAsia="Calibri"/>
                <w:b/>
                <w:bCs/>
              </w:rPr>
            </w:pPr>
            <w:r w:rsidRPr="008C0D4C">
              <w:rPr>
                <w:rFonts w:eastAsia="Calibri"/>
                <w:b/>
                <w:bCs/>
              </w:rPr>
              <w:t>Explain the effect of differences in the velocity of e-m waves in different substances.</w:t>
            </w:r>
          </w:p>
        </w:tc>
        <w:tc>
          <w:tcPr>
            <w:tcW w:w="5528" w:type="dxa"/>
            <w:tcBorders>
              <w:top w:val="single" w:sz="4" w:space="0" w:color="auto"/>
              <w:left w:val="single" w:sz="4" w:space="0" w:color="auto"/>
              <w:bottom w:val="single" w:sz="4" w:space="0" w:color="auto"/>
              <w:right w:val="single" w:sz="4" w:space="0" w:color="auto"/>
            </w:tcBorders>
          </w:tcPr>
          <w:p w14:paraId="7EDE9A1A" w14:textId="77777777" w:rsidR="00835B83" w:rsidRPr="008C0D4C" w:rsidRDefault="00835B83" w:rsidP="00DE4150">
            <w:pPr>
              <w:pStyle w:val="AP-Bullet"/>
              <w:spacing w:line="310" w:lineRule="exact"/>
            </w:pPr>
            <w:r w:rsidRPr="008C0D4C">
              <w:t>Revise key terms covered in previous units.</w:t>
            </w:r>
          </w:p>
          <w:p w14:paraId="3CCAC584" w14:textId="77777777" w:rsidR="00835B83" w:rsidRPr="008C0D4C" w:rsidRDefault="00835B83" w:rsidP="00DE4150">
            <w:pPr>
              <w:pStyle w:val="AP-Bullet"/>
              <w:spacing w:line="310" w:lineRule="exact"/>
            </w:pPr>
            <w:r w:rsidRPr="008C0D4C">
              <w:t>Use slinky or wave machine or</w:t>
            </w:r>
            <w:r>
              <w:t xml:space="preserve"> a</w:t>
            </w:r>
            <w:r w:rsidRPr="008C0D4C">
              <w:t xml:space="preserve"> ripple tank to demonstrate transverse waves. </w:t>
            </w:r>
          </w:p>
          <w:p w14:paraId="4A082C59" w14:textId="77777777" w:rsidR="00835B83" w:rsidRPr="008C0D4C" w:rsidRDefault="00835B83" w:rsidP="00DE4150">
            <w:pPr>
              <w:pStyle w:val="AP-Bullet"/>
              <w:spacing w:line="310" w:lineRule="exact"/>
            </w:pPr>
            <w:r w:rsidRPr="008C0D4C">
              <w:t>Show transfer of energy using</w:t>
            </w:r>
            <w:r>
              <w:t>,</w:t>
            </w:r>
            <w:r w:rsidRPr="008C0D4C">
              <w:t xml:space="preserve"> for example, a radio, microwave oven or a heating coil.</w:t>
            </w:r>
          </w:p>
          <w:p w14:paraId="369A328A" w14:textId="77777777" w:rsidR="00835B83" w:rsidRPr="008C0D4C" w:rsidRDefault="00835B83" w:rsidP="00DE4150">
            <w:pPr>
              <w:pStyle w:val="AP-Bullet"/>
              <w:spacing w:line="310" w:lineRule="exact"/>
            </w:pPr>
            <w:r w:rsidRPr="008C0D4C">
              <w:t>Practical - produce a visible spectrum using a prism and ray box</w:t>
            </w:r>
            <w:r>
              <w:t>.</w:t>
            </w:r>
          </w:p>
          <w:p w14:paraId="5491BAAA" w14:textId="77777777" w:rsidR="00835B83" w:rsidRPr="008C0D4C" w:rsidRDefault="00835B83" w:rsidP="00DE4150">
            <w:pPr>
              <w:pStyle w:val="AP-Bullet"/>
              <w:spacing w:line="310" w:lineRule="exact"/>
            </w:pPr>
            <w:r w:rsidRPr="008C0D4C">
              <w:t>Calculations using v=f x λ.</w:t>
            </w:r>
          </w:p>
          <w:p w14:paraId="75B2E020" w14:textId="77777777" w:rsidR="00835B83" w:rsidRPr="008C0D4C" w:rsidRDefault="00835B83" w:rsidP="00DE4150">
            <w:pPr>
              <w:pStyle w:val="AP-Bullet"/>
              <w:spacing w:line="310" w:lineRule="exact"/>
            </w:pPr>
            <w:r w:rsidRPr="008C0D4C">
              <w:t xml:space="preserve">Mnemonic e-m spectrum or </w:t>
            </w:r>
            <w:proofErr w:type="gramStart"/>
            <w:r w:rsidRPr="008C0D4C">
              <w:t>seven line</w:t>
            </w:r>
            <w:proofErr w:type="gramEnd"/>
            <w:r w:rsidRPr="008C0D4C">
              <w:t xml:space="preserve"> verse for visible spectrum.</w:t>
            </w:r>
          </w:p>
          <w:p w14:paraId="6A4D19B1" w14:textId="77777777" w:rsidR="00835B83" w:rsidRPr="008C0D4C" w:rsidRDefault="00835B83" w:rsidP="00DE4150">
            <w:pPr>
              <w:pStyle w:val="AP-Bullet"/>
              <w:spacing w:line="310" w:lineRule="exact"/>
            </w:pPr>
            <w:r w:rsidRPr="008C0D4C">
              <w:t>Show refraction of waves from deep to shallow water in a ripple tank.</w:t>
            </w:r>
          </w:p>
          <w:p w14:paraId="2ADF9510" w14:textId="77777777" w:rsidR="00835B83" w:rsidRPr="008C0D4C" w:rsidRDefault="00835B83" w:rsidP="00DE4150">
            <w:pPr>
              <w:pStyle w:val="AP-Bullet"/>
              <w:spacing w:line="310" w:lineRule="exact"/>
            </w:pPr>
            <w:r w:rsidRPr="008C0D4C">
              <w:t>Core practical</w:t>
            </w:r>
            <w:r>
              <w:t xml:space="preserve"> </w:t>
            </w:r>
            <w:r w:rsidRPr="008C0D4C">
              <w:t>-</w:t>
            </w:r>
            <w:r>
              <w:t xml:space="preserve"> </w:t>
            </w:r>
            <w:r w:rsidRPr="008C0D4C">
              <w:t xml:space="preserve">refraction through a glass block, plot angle of incidence </w:t>
            </w:r>
            <w:proofErr w:type="spellStart"/>
            <w:r w:rsidRPr="008C0D4C">
              <w:t>i</w:t>
            </w:r>
            <w:proofErr w:type="spellEnd"/>
            <w:r w:rsidRPr="008C0D4C">
              <w:t xml:space="preserve"> against r.</w:t>
            </w:r>
          </w:p>
          <w:p w14:paraId="5E6640A8" w14:textId="77777777" w:rsidR="00835B83" w:rsidRPr="008C0D4C" w:rsidRDefault="00835B83" w:rsidP="00DE4150">
            <w:pPr>
              <w:pStyle w:val="AP-Bullet"/>
              <w:spacing w:line="310" w:lineRule="exact"/>
            </w:pPr>
            <w:r w:rsidRPr="008C0D4C">
              <w:t>Show how a toy car changes direction when two inside wheels travel in water or sand and move at a different speed to the outside wheels as a model of refraction</w:t>
            </w:r>
            <w:r w:rsidRPr="008C0D4C">
              <w:rPr>
                <w:b/>
                <w:bCs/>
              </w:rPr>
              <w:t xml:space="preserve"> (links to higher tier content)</w:t>
            </w:r>
          </w:p>
          <w:p w14:paraId="13CB4F91" w14:textId="77777777" w:rsidR="00835B83" w:rsidRPr="008C0D4C" w:rsidRDefault="00835B83" w:rsidP="00DE4150">
            <w:pPr>
              <w:pStyle w:val="AP-Text"/>
              <w:spacing w:line="310" w:lineRule="exact"/>
            </w:pPr>
          </w:p>
          <w:p w14:paraId="79B81BAE" w14:textId="77777777" w:rsidR="00835B83" w:rsidRPr="006675CC" w:rsidRDefault="00835B83" w:rsidP="00DE4150">
            <w:pPr>
              <w:pStyle w:val="AP-Text"/>
              <w:spacing w:line="310" w:lineRule="exact"/>
              <w:rPr>
                <w:rFonts w:eastAsia="Calibri"/>
                <w:b/>
                <w:bCs/>
              </w:rPr>
            </w:pPr>
            <w:r w:rsidRPr="006675CC">
              <w:rPr>
                <w:rFonts w:eastAsia="Calibri"/>
                <w:b/>
                <w:bCs/>
              </w:rPr>
              <w:t>Opportunities for extension:</w:t>
            </w:r>
          </w:p>
          <w:p w14:paraId="270AD048" w14:textId="77777777" w:rsidR="00835B83" w:rsidRPr="00C67377" w:rsidRDefault="00835B83" w:rsidP="00DE4150">
            <w:pPr>
              <w:pStyle w:val="AP-Bullet"/>
              <w:spacing w:line="310" w:lineRule="exact"/>
              <w:rPr>
                <w:rFonts w:eastAsia="Calibri"/>
                <w:b/>
                <w:iCs/>
              </w:rPr>
            </w:pPr>
            <w:r w:rsidRPr="00C67377">
              <w:t>Research how the speed of light was found, literacy task linked to diversity</w:t>
            </w:r>
          </w:p>
          <w:p w14:paraId="64E52D8D" w14:textId="77777777" w:rsidR="00835B83" w:rsidRDefault="00835B83" w:rsidP="00DE4150">
            <w:pPr>
              <w:spacing w:after="0" w:line="310" w:lineRule="exact"/>
              <w:rPr>
                <w:rFonts w:ascii="Open Sans" w:eastAsia="Calibri" w:hAnsi="Open Sans" w:cs="Open Sans"/>
                <w:b/>
                <w:bCs/>
                <w:sz w:val="24"/>
                <w:szCs w:val="24"/>
                <w:lang w:val="en-US"/>
              </w:rPr>
            </w:pPr>
          </w:p>
          <w:p w14:paraId="47115A6E" w14:textId="77777777" w:rsidR="00835B83" w:rsidRPr="008C0D4C" w:rsidRDefault="00835B83" w:rsidP="00DE4150">
            <w:pPr>
              <w:pStyle w:val="AP-Text"/>
              <w:spacing w:line="310" w:lineRule="exact"/>
            </w:pPr>
            <w:r w:rsidRPr="006675CC">
              <w:rPr>
                <w:b/>
                <w:bCs/>
              </w:rPr>
              <w:t>GCSE published resources / ActiveLearn:</w:t>
            </w:r>
            <w:r>
              <w:t xml:space="preserve"> </w:t>
            </w:r>
            <w:r w:rsidRPr="008C0D4C">
              <w:rPr>
                <w:rFonts w:eastAsia="Calibri"/>
                <w:lang w:val="en-US"/>
              </w:rPr>
              <w:t>P5a, P5d, P5e, P5f</w:t>
            </w:r>
            <w:r>
              <w:rPr>
                <w:rFonts w:eastAsia="Calibri"/>
                <w:lang w:val="en-US"/>
              </w:rPr>
              <w:t>.</w:t>
            </w:r>
          </w:p>
        </w:tc>
        <w:tc>
          <w:tcPr>
            <w:tcW w:w="4153" w:type="dxa"/>
            <w:tcBorders>
              <w:top w:val="single" w:sz="4" w:space="0" w:color="auto"/>
              <w:left w:val="single" w:sz="4" w:space="0" w:color="auto"/>
              <w:bottom w:val="single" w:sz="4" w:space="0" w:color="auto"/>
              <w:right w:val="single" w:sz="4" w:space="0" w:color="auto"/>
            </w:tcBorders>
          </w:tcPr>
          <w:p w14:paraId="7FC7107D" w14:textId="77777777" w:rsidR="00835B83" w:rsidRPr="008C0D4C" w:rsidRDefault="00835B83" w:rsidP="00DE4150">
            <w:pPr>
              <w:pStyle w:val="AP-Bullet"/>
              <w:spacing w:line="310" w:lineRule="exact"/>
              <w:rPr>
                <w:i/>
                <w:iCs/>
              </w:rPr>
            </w:pPr>
            <w:r w:rsidRPr="008C0D4C">
              <w:t>Recall the order of the groupings of waves in the e-m spectrum (AO1).</w:t>
            </w:r>
          </w:p>
          <w:p w14:paraId="12D08625" w14:textId="77777777" w:rsidR="00835B83" w:rsidRPr="008C0D4C" w:rsidRDefault="00835B83" w:rsidP="00DE4150">
            <w:pPr>
              <w:pStyle w:val="AP-Bullet"/>
              <w:spacing w:line="310" w:lineRule="exact"/>
              <w:rPr>
                <w:i/>
                <w:iCs/>
              </w:rPr>
            </w:pPr>
            <w:r w:rsidRPr="008C0D4C">
              <w:t>Recall e-m waves are transverse and all travel at the same speed in a vacuum (speed of light)</w:t>
            </w:r>
            <w:r>
              <w:t xml:space="preserve"> </w:t>
            </w:r>
            <w:r w:rsidRPr="008C0D4C">
              <w:t>(AO1).</w:t>
            </w:r>
          </w:p>
          <w:p w14:paraId="64B7014C" w14:textId="77777777" w:rsidR="00835B83" w:rsidRPr="008C0D4C" w:rsidRDefault="00835B83" w:rsidP="00DE4150">
            <w:pPr>
              <w:pStyle w:val="AP-Bullet"/>
              <w:spacing w:line="310" w:lineRule="exact"/>
              <w:rPr>
                <w:rFonts w:eastAsia="Calibri"/>
              </w:rPr>
            </w:pPr>
            <w:r w:rsidRPr="008C0D4C">
              <w:t>Explain that e-m waves transfer energy from source to observer (AO2)</w:t>
            </w:r>
            <w:r>
              <w:t>.</w:t>
            </w:r>
            <w:r w:rsidRPr="008C0D4C">
              <w:rPr>
                <w:rFonts w:eastAsia="Calibri"/>
              </w:rPr>
              <w:t xml:space="preserve"> </w:t>
            </w:r>
          </w:p>
          <w:p w14:paraId="5BB9A1DD" w14:textId="77777777" w:rsidR="00835B83" w:rsidRPr="008C0D4C" w:rsidRDefault="00835B83" w:rsidP="00DE4150">
            <w:pPr>
              <w:pStyle w:val="AP-Bullet"/>
              <w:spacing w:line="310" w:lineRule="exact"/>
              <w:rPr>
                <w:rFonts w:eastAsia="Calibri"/>
              </w:rPr>
            </w:pPr>
            <w:r w:rsidRPr="008C0D4C">
              <w:rPr>
                <w:rFonts w:eastAsia="Calibri"/>
              </w:rPr>
              <w:t>Recall that our eyes can only detect a limited range of frequencies of e-m radiation.</w:t>
            </w:r>
          </w:p>
          <w:p w14:paraId="7B8392A5" w14:textId="77777777" w:rsidR="00835B83" w:rsidRPr="008C0D4C" w:rsidRDefault="00835B83" w:rsidP="00DE4150">
            <w:pPr>
              <w:pStyle w:val="AP-Bullet"/>
              <w:spacing w:line="310" w:lineRule="exact"/>
              <w:rPr>
                <w:i/>
                <w:iCs/>
              </w:rPr>
            </w:pPr>
            <w:r w:rsidRPr="008C0D4C">
              <w:t>Carry out core practical and understand that the change in direction of light ray due to refraction (AO3).</w:t>
            </w:r>
          </w:p>
          <w:p w14:paraId="019DAB59" w14:textId="77777777" w:rsidR="00835B83" w:rsidRPr="008C0D4C" w:rsidRDefault="00835B83" w:rsidP="00DE4150">
            <w:pPr>
              <w:pStyle w:val="AP-Bullet"/>
              <w:spacing w:line="310" w:lineRule="exact"/>
              <w:rPr>
                <w:b/>
                <w:bCs/>
                <w:i/>
                <w:iCs/>
              </w:rPr>
            </w:pPr>
            <w:r w:rsidRPr="008C0D4C">
              <w:rPr>
                <w:b/>
                <w:bCs/>
              </w:rPr>
              <w:t>Explain why the velocity of light is different in different substances (AO2).</w:t>
            </w:r>
          </w:p>
          <w:p w14:paraId="18C31BEC" w14:textId="77777777" w:rsidR="00835B83" w:rsidRPr="00C67377" w:rsidRDefault="00835B83" w:rsidP="00DE4150">
            <w:pPr>
              <w:pStyle w:val="AP-Bullet"/>
              <w:spacing w:line="310" w:lineRule="exact"/>
            </w:pPr>
            <w:r w:rsidRPr="00C67377">
              <w:t xml:space="preserve">Be able to calculate velocity, frequency or wavelength using the equation v= f x λ </w:t>
            </w:r>
            <w:r w:rsidRPr="00C67377">
              <w:rPr>
                <w:rFonts w:eastAsia="Verdana"/>
              </w:rPr>
              <w:t>(AO2).</w:t>
            </w:r>
          </w:p>
        </w:tc>
      </w:tr>
    </w:tbl>
    <w:p w14:paraId="425250B5" w14:textId="77777777" w:rsidR="00835B83" w:rsidRPr="00DE4150" w:rsidRDefault="00835B83" w:rsidP="006675CC">
      <w:pPr>
        <w:pStyle w:val="AP-Text"/>
        <w:rPr>
          <w:sz w:val="18"/>
          <w:szCs w:val="14"/>
        </w:rPr>
      </w:pPr>
      <w:r w:rsidRPr="00DE4150">
        <w:rPr>
          <w:sz w:val="18"/>
          <w:szCs w:val="14"/>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835B83" w:rsidRPr="008C0D4C" w14:paraId="719BB367" w14:textId="77777777" w:rsidTr="00DE4150">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6AEF18EA" w14:textId="77777777" w:rsidR="00835B83" w:rsidRPr="008C0D4C" w:rsidRDefault="00835B83" w:rsidP="00DE4150">
            <w:pPr>
              <w:pStyle w:val="AP-Tableheadwhite"/>
              <w:rPr>
                <w:lang w:eastAsia="en-GB"/>
              </w:rPr>
            </w:pPr>
            <w:r w:rsidRPr="008C0D4C">
              <w:rPr>
                <w:lang w:eastAsia="en-GB"/>
              </w:rPr>
              <w:lastRenderedPageBreak/>
              <w:t xml:space="preserve">Exemplification of </w:t>
            </w:r>
            <w:r>
              <w:rPr>
                <w:lang w:eastAsia="en-GB"/>
              </w:rPr>
              <w:t>M</w:t>
            </w:r>
            <w:r w:rsidRPr="008C0D4C">
              <w:rPr>
                <w:lang w:eastAsia="en-GB"/>
              </w:rPr>
              <w:t>astery   </w:t>
            </w:r>
          </w:p>
        </w:tc>
      </w:tr>
      <w:tr w:rsidR="00835B83" w:rsidRPr="002F2A8B" w14:paraId="14ACC021" w14:textId="77777777" w:rsidTr="00DE4150">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7D3E73EB" w14:textId="77777777" w:rsidR="00835B83" w:rsidRPr="002F2A8B" w:rsidRDefault="00835B83" w:rsidP="002D742D">
            <w:pPr>
              <w:spacing w:after="0" w:line="240" w:lineRule="auto"/>
              <w:textAlignment w:val="baseline"/>
              <w:rPr>
                <w:rFonts w:ascii="Open Sans" w:eastAsia="Times New Roman" w:hAnsi="Open Sans" w:cs="Open Sans"/>
                <w:i/>
                <w:iCs/>
                <w:sz w:val="18"/>
                <w:szCs w:val="18"/>
                <w:lang w:eastAsia="en-GB"/>
              </w:rPr>
            </w:pPr>
            <w:r w:rsidRPr="002F2A8B">
              <w:rPr>
                <w:rFonts w:ascii="Open Sans" w:hAnsi="Open Sans" w:cs="Open Sans"/>
                <w:noProof/>
                <w:sz w:val="18"/>
                <w:szCs w:val="18"/>
                <w:lang w:eastAsia="ja-JP"/>
              </w:rPr>
              <w:drawing>
                <wp:anchor distT="0" distB="0" distL="114300" distR="114300" simplePos="0" relativeHeight="251666432" behindDoc="0" locked="0" layoutInCell="1" allowOverlap="1" wp14:anchorId="25AAC70C" wp14:editId="23A2D567">
                  <wp:simplePos x="0" y="0"/>
                  <wp:positionH relativeFrom="column">
                    <wp:posOffset>465455</wp:posOffset>
                  </wp:positionH>
                  <wp:positionV relativeFrom="paragraph">
                    <wp:posOffset>113030</wp:posOffset>
                  </wp:positionV>
                  <wp:extent cx="7599045" cy="3394425"/>
                  <wp:effectExtent l="0" t="0" r="1905" b="0"/>
                  <wp:wrapNone/>
                  <wp:docPr id="3" name="Picture 3"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imeline&#10;&#10;Description automatically generated"/>
                          <pic:cNvPicPr/>
                        </pic:nvPicPr>
                        <pic:blipFill rotWithShape="1">
                          <a:blip r:embed="rId25">
                            <a:extLst>
                              <a:ext uri="{28A0092B-C50C-407E-A947-70E740481C1C}">
                                <a14:useLocalDpi xmlns:a14="http://schemas.microsoft.com/office/drawing/2010/main" val="0"/>
                              </a:ext>
                            </a:extLst>
                          </a:blip>
                          <a:srcRect t="2" b="488"/>
                          <a:stretch/>
                        </pic:blipFill>
                        <pic:spPr bwMode="auto">
                          <a:xfrm>
                            <a:off x="0" y="0"/>
                            <a:ext cx="7662290" cy="342267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FF2082A" w14:textId="77777777" w:rsidR="00835B83" w:rsidRPr="002F2A8B" w:rsidRDefault="00835B83" w:rsidP="002D742D">
            <w:pPr>
              <w:spacing w:after="0" w:line="240" w:lineRule="auto"/>
              <w:textAlignment w:val="baseline"/>
              <w:rPr>
                <w:rFonts w:ascii="Open Sans" w:eastAsia="Times New Roman" w:hAnsi="Open Sans" w:cs="Open Sans"/>
                <w:i/>
                <w:iCs/>
                <w:sz w:val="18"/>
                <w:szCs w:val="18"/>
                <w:lang w:eastAsia="en-GB"/>
              </w:rPr>
            </w:pPr>
          </w:p>
          <w:p w14:paraId="63300E98" w14:textId="77777777" w:rsidR="00835B83" w:rsidRPr="002F2A8B" w:rsidRDefault="00835B83" w:rsidP="002D742D">
            <w:pPr>
              <w:spacing w:after="0" w:line="240" w:lineRule="auto"/>
              <w:textAlignment w:val="baseline"/>
              <w:rPr>
                <w:rFonts w:ascii="Open Sans" w:hAnsi="Open Sans" w:cs="Open Sans"/>
                <w:sz w:val="18"/>
                <w:szCs w:val="18"/>
              </w:rPr>
            </w:pPr>
            <w:r w:rsidRPr="002F2A8B">
              <w:rPr>
                <w:rFonts w:ascii="Open Sans" w:hAnsi="Open Sans" w:cs="Open Sans"/>
                <w:sz w:val="18"/>
                <w:szCs w:val="18"/>
              </w:rPr>
              <w:t> </w:t>
            </w:r>
          </w:p>
          <w:p w14:paraId="45ACC72B" w14:textId="77777777" w:rsidR="00835B83" w:rsidRPr="002F2A8B" w:rsidRDefault="00835B83" w:rsidP="002D742D">
            <w:pPr>
              <w:spacing w:after="0" w:line="240" w:lineRule="auto"/>
              <w:textAlignment w:val="baseline"/>
              <w:rPr>
                <w:rFonts w:ascii="Open Sans" w:hAnsi="Open Sans" w:cs="Open Sans"/>
                <w:sz w:val="18"/>
                <w:szCs w:val="18"/>
              </w:rPr>
            </w:pPr>
          </w:p>
          <w:p w14:paraId="10619052" w14:textId="77777777" w:rsidR="00835B83" w:rsidRPr="002F2A8B" w:rsidRDefault="00835B83" w:rsidP="002D742D">
            <w:pPr>
              <w:spacing w:after="0" w:line="240" w:lineRule="auto"/>
              <w:textAlignment w:val="baseline"/>
              <w:rPr>
                <w:rFonts w:ascii="Open Sans" w:hAnsi="Open Sans" w:cs="Open Sans"/>
                <w:sz w:val="18"/>
                <w:szCs w:val="18"/>
              </w:rPr>
            </w:pPr>
          </w:p>
          <w:p w14:paraId="09EA4926" w14:textId="77777777" w:rsidR="00835B83" w:rsidRPr="002F2A8B" w:rsidRDefault="00835B83" w:rsidP="002D742D">
            <w:pPr>
              <w:spacing w:after="0" w:line="240" w:lineRule="auto"/>
              <w:textAlignment w:val="baseline"/>
              <w:rPr>
                <w:rFonts w:ascii="Open Sans" w:hAnsi="Open Sans" w:cs="Open Sans"/>
                <w:sz w:val="18"/>
                <w:szCs w:val="18"/>
              </w:rPr>
            </w:pPr>
          </w:p>
          <w:p w14:paraId="7C04E27C" w14:textId="77777777" w:rsidR="00835B83" w:rsidRPr="002F2A8B" w:rsidRDefault="00835B83" w:rsidP="002D742D">
            <w:pPr>
              <w:spacing w:after="0" w:line="240" w:lineRule="auto"/>
              <w:textAlignment w:val="baseline"/>
              <w:rPr>
                <w:rFonts w:ascii="Open Sans" w:hAnsi="Open Sans" w:cs="Open Sans"/>
                <w:sz w:val="18"/>
                <w:szCs w:val="18"/>
              </w:rPr>
            </w:pPr>
          </w:p>
          <w:p w14:paraId="6271AB47" w14:textId="77777777" w:rsidR="00835B83" w:rsidRPr="002F2A8B" w:rsidRDefault="00835B83" w:rsidP="002D742D">
            <w:pPr>
              <w:spacing w:after="0" w:line="240" w:lineRule="auto"/>
              <w:textAlignment w:val="baseline"/>
              <w:rPr>
                <w:rFonts w:ascii="Open Sans" w:hAnsi="Open Sans" w:cs="Open Sans"/>
                <w:sz w:val="18"/>
                <w:szCs w:val="18"/>
              </w:rPr>
            </w:pPr>
          </w:p>
          <w:p w14:paraId="3DC4A2ED" w14:textId="77777777" w:rsidR="00835B83" w:rsidRPr="002F2A8B" w:rsidRDefault="00835B83" w:rsidP="002D742D">
            <w:pPr>
              <w:spacing w:after="0" w:line="240" w:lineRule="auto"/>
              <w:textAlignment w:val="baseline"/>
              <w:rPr>
                <w:rFonts w:ascii="Open Sans" w:hAnsi="Open Sans" w:cs="Open Sans"/>
                <w:sz w:val="18"/>
                <w:szCs w:val="18"/>
              </w:rPr>
            </w:pPr>
          </w:p>
          <w:p w14:paraId="3BAB39A9" w14:textId="77777777" w:rsidR="00835B83" w:rsidRPr="002F2A8B" w:rsidRDefault="00835B83" w:rsidP="002D742D">
            <w:pPr>
              <w:spacing w:after="0" w:line="240" w:lineRule="auto"/>
              <w:textAlignment w:val="baseline"/>
              <w:rPr>
                <w:rFonts w:ascii="Open Sans" w:hAnsi="Open Sans" w:cs="Open Sans"/>
                <w:sz w:val="18"/>
                <w:szCs w:val="18"/>
              </w:rPr>
            </w:pPr>
          </w:p>
          <w:p w14:paraId="32CFE0E3" w14:textId="77777777" w:rsidR="00835B83" w:rsidRPr="002F2A8B" w:rsidRDefault="00835B83" w:rsidP="002D742D">
            <w:pPr>
              <w:spacing w:after="0" w:line="240" w:lineRule="auto"/>
              <w:textAlignment w:val="baseline"/>
              <w:rPr>
                <w:rFonts w:ascii="Open Sans" w:hAnsi="Open Sans" w:cs="Open Sans"/>
                <w:sz w:val="18"/>
                <w:szCs w:val="18"/>
              </w:rPr>
            </w:pPr>
          </w:p>
          <w:p w14:paraId="6BF32BCB" w14:textId="77777777" w:rsidR="00835B83" w:rsidRPr="002F2A8B" w:rsidRDefault="00835B83" w:rsidP="002D742D">
            <w:pPr>
              <w:spacing w:after="0" w:line="240" w:lineRule="auto"/>
              <w:textAlignment w:val="baseline"/>
              <w:rPr>
                <w:rFonts w:ascii="Open Sans" w:hAnsi="Open Sans" w:cs="Open Sans"/>
                <w:sz w:val="18"/>
                <w:szCs w:val="18"/>
              </w:rPr>
            </w:pPr>
          </w:p>
          <w:p w14:paraId="6AE407F3" w14:textId="77777777" w:rsidR="00835B83" w:rsidRPr="002F2A8B" w:rsidRDefault="00835B83" w:rsidP="002D742D">
            <w:pPr>
              <w:spacing w:after="0" w:line="240" w:lineRule="auto"/>
              <w:textAlignment w:val="baseline"/>
              <w:rPr>
                <w:rFonts w:ascii="Open Sans" w:hAnsi="Open Sans" w:cs="Open Sans"/>
                <w:sz w:val="18"/>
                <w:szCs w:val="18"/>
              </w:rPr>
            </w:pPr>
          </w:p>
          <w:p w14:paraId="4911E332" w14:textId="77777777" w:rsidR="00835B83" w:rsidRPr="002F2A8B" w:rsidRDefault="00835B83" w:rsidP="002D742D">
            <w:pPr>
              <w:spacing w:after="0" w:line="240" w:lineRule="auto"/>
              <w:textAlignment w:val="baseline"/>
              <w:rPr>
                <w:rFonts w:ascii="Open Sans" w:hAnsi="Open Sans" w:cs="Open Sans"/>
                <w:sz w:val="18"/>
                <w:szCs w:val="18"/>
              </w:rPr>
            </w:pPr>
          </w:p>
          <w:p w14:paraId="4E45E0FC" w14:textId="77777777" w:rsidR="00835B83" w:rsidRPr="002F2A8B" w:rsidRDefault="00835B83" w:rsidP="002D742D">
            <w:pPr>
              <w:spacing w:after="0" w:line="240" w:lineRule="auto"/>
              <w:textAlignment w:val="baseline"/>
              <w:rPr>
                <w:rFonts w:ascii="Open Sans" w:hAnsi="Open Sans" w:cs="Open Sans"/>
                <w:sz w:val="18"/>
                <w:szCs w:val="18"/>
              </w:rPr>
            </w:pPr>
          </w:p>
          <w:p w14:paraId="69D50BFF" w14:textId="77777777" w:rsidR="00835B83" w:rsidRPr="002F2A8B" w:rsidRDefault="00835B83" w:rsidP="002D742D">
            <w:pPr>
              <w:spacing w:after="0" w:line="240" w:lineRule="auto"/>
              <w:textAlignment w:val="baseline"/>
              <w:rPr>
                <w:rFonts w:ascii="Open Sans" w:hAnsi="Open Sans" w:cs="Open Sans"/>
                <w:sz w:val="18"/>
                <w:szCs w:val="18"/>
              </w:rPr>
            </w:pPr>
          </w:p>
          <w:p w14:paraId="2D3A176B" w14:textId="77777777" w:rsidR="00835B83" w:rsidRPr="002F2A8B" w:rsidRDefault="00835B83" w:rsidP="002D742D">
            <w:pPr>
              <w:spacing w:after="0" w:line="240" w:lineRule="auto"/>
              <w:textAlignment w:val="baseline"/>
              <w:rPr>
                <w:rFonts w:ascii="Open Sans" w:hAnsi="Open Sans" w:cs="Open Sans"/>
                <w:i/>
                <w:iCs/>
                <w:sz w:val="18"/>
                <w:szCs w:val="18"/>
              </w:rPr>
            </w:pPr>
          </w:p>
          <w:p w14:paraId="28A13F49" w14:textId="77777777" w:rsidR="00835B83" w:rsidRPr="002F2A8B" w:rsidRDefault="00835B83" w:rsidP="002D742D">
            <w:pPr>
              <w:spacing w:after="0" w:line="240" w:lineRule="auto"/>
              <w:textAlignment w:val="baseline"/>
              <w:rPr>
                <w:rFonts w:ascii="Open Sans" w:hAnsi="Open Sans" w:cs="Open Sans"/>
                <w:i/>
                <w:iCs/>
                <w:sz w:val="18"/>
                <w:szCs w:val="18"/>
              </w:rPr>
            </w:pPr>
          </w:p>
          <w:p w14:paraId="4D059E13" w14:textId="77777777" w:rsidR="00835B83" w:rsidRPr="002F2A8B" w:rsidRDefault="00835B83" w:rsidP="002D742D">
            <w:pPr>
              <w:spacing w:after="0" w:line="240" w:lineRule="auto"/>
              <w:textAlignment w:val="baseline"/>
              <w:rPr>
                <w:rFonts w:ascii="Open Sans" w:hAnsi="Open Sans" w:cs="Open Sans"/>
                <w:i/>
                <w:iCs/>
                <w:sz w:val="18"/>
                <w:szCs w:val="18"/>
              </w:rPr>
            </w:pPr>
          </w:p>
          <w:p w14:paraId="6B8E0E79" w14:textId="77777777" w:rsidR="00835B83" w:rsidRPr="002F2A8B" w:rsidRDefault="00835B83" w:rsidP="002D742D">
            <w:pPr>
              <w:spacing w:after="0" w:line="240" w:lineRule="auto"/>
              <w:textAlignment w:val="baseline"/>
              <w:rPr>
                <w:rFonts w:ascii="Open Sans" w:hAnsi="Open Sans" w:cs="Open Sans"/>
                <w:i/>
                <w:iCs/>
                <w:sz w:val="18"/>
                <w:szCs w:val="18"/>
              </w:rPr>
            </w:pPr>
          </w:p>
          <w:p w14:paraId="43CE346A" w14:textId="77777777" w:rsidR="00835B83" w:rsidRDefault="00835B83" w:rsidP="002D742D">
            <w:pPr>
              <w:spacing w:after="0" w:line="240" w:lineRule="auto"/>
              <w:textAlignment w:val="baseline"/>
              <w:rPr>
                <w:rFonts w:ascii="Open Sans" w:hAnsi="Open Sans" w:cs="Open Sans"/>
                <w:i/>
                <w:iCs/>
                <w:sz w:val="18"/>
                <w:szCs w:val="18"/>
              </w:rPr>
            </w:pPr>
          </w:p>
          <w:p w14:paraId="58BD951B" w14:textId="77777777" w:rsidR="00835B83" w:rsidRDefault="00835B83" w:rsidP="002D742D">
            <w:pPr>
              <w:spacing w:after="0" w:line="240" w:lineRule="auto"/>
              <w:textAlignment w:val="baseline"/>
              <w:rPr>
                <w:rFonts w:ascii="Open Sans" w:hAnsi="Open Sans" w:cs="Open Sans"/>
                <w:i/>
                <w:iCs/>
                <w:sz w:val="18"/>
                <w:szCs w:val="18"/>
              </w:rPr>
            </w:pPr>
          </w:p>
          <w:p w14:paraId="7C0E1B66" w14:textId="77777777" w:rsidR="00835B83" w:rsidRDefault="00835B83" w:rsidP="002D742D">
            <w:pPr>
              <w:spacing w:after="0" w:line="240" w:lineRule="auto"/>
              <w:textAlignment w:val="baseline"/>
              <w:rPr>
                <w:rFonts w:ascii="Open Sans" w:hAnsi="Open Sans" w:cs="Open Sans"/>
                <w:i/>
                <w:iCs/>
                <w:sz w:val="18"/>
                <w:szCs w:val="18"/>
              </w:rPr>
            </w:pPr>
          </w:p>
          <w:p w14:paraId="443E1C27" w14:textId="77777777" w:rsidR="00835B83" w:rsidRDefault="00835B83" w:rsidP="002D742D">
            <w:pPr>
              <w:spacing w:after="0" w:line="240" w:lineRule="auto"/>
              <w:textAlignment w:val="baseline"/>
              <w:rPr>
                <w:rFonts w:ascii="Open Sans" w:hAnsi="Open Sans" w:cs="Open Sans"/>
                <w:i/>
                <w:iCs/>
                <w:sz w:val="18"/>
                <w:szCs w:val="18"/>
              </w:rPr>
            </w:pPr>
          </w:p>
          <w:p w14:paraId="2E2FCB6C"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r w:rsidRPr="002F2A8B">
              <w:rPr>
                <w:rFonts w:ascii="Open Sans" w:hAnsi="Open Sans" w:cs="Open Sans"/>
                <w:noProof/>
                <w:sz w:val="18"/>
                <w:szCs w:val="18"/>
                <w:lang w:eastAsia="ja-JP"/>
              </w:rPr>
              <w:lastRenderedPageBreak/>
              <w:drawing>
                <wp:anchor distT="0" distB="0" distL="114300" distR="114300" simplePos="0" relativeHeight="251699200" behindDoc="0" locked="0" layoutInCell="1" allowOverlap="1" wp14:anchorId="38E1932E" wp14:editId="40D81F7B">
                  <wp:simplePos x="0" y="0"/>
                  <wp:positionH relativeFrom="column">
                    <wp:posOffset>4802505</wp:posOffset>
                  </wp:positionH>
                  <wp:positionV relativeFrom="paragraph">
                    <wp:posOffset>303530</wp:posOffset>
                  </wp:positionV>
                  <wp:extent cx="3036322" cy="2540000"/>
                  <wp:effectExtent l="0" t="0" r="0" b="0"/>
                  <wp:wrapNone/>
                  <wp:docPr id="15" name="Picture 1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3042907" cy="2545508"/>
                          </a:xfrm>
                          <a:prstGeom prst="rect">
                            <a:avLst/>
                          </a:prstGeom>
                        </pic:spPr>
                      </pic:pic>
                    </a:graphicData>
                  </a:graphic>
                  <wp14:sizeRelH relativeFrom="page">
                    <wp14:pctWidth>0</wp14:pctWidth>
                  </wp14:sizeRelH>
                  <wp14:sizeRelV relativeFrom="page">
                    <wp14:pctHeight>0</wp14:pctHeight>
                  </wp14:sizeRelV>
                </wp:anchor>
              </w:drawing>
            </w:r>
            <w:r w:rsidRPr="002F2A8B">
              <w:rPr>
                <w:rFonts w:ascii="Open Sans" w:hAnsi="Open Sans" w:cs="Open Sans"/>
                <w:noProof/>
                <w:sz w:val="18"/>
                <w:szCs w:val="18"/>
                <w:lang w:eastAsia="ja-JP"/>
              </w:rPr>
              <mc:AlternateContent>
                <mc:Choice Requires="wps">
                  <w:drawing>
                    <wp:anchor distT="45720" distB="45720" distL="114300" distR="114300" simplePos="0" relativeHeight="251667456" behindDoc="0" locked="0" layoutInCell="1" allowOverlap="1" wp14:anchorId="3E3C8E5F" wp14:editId="342EA070">
                      <wp:simplePos x="0" y="0"/>
                      <wp:positionH relativeFrom="column">
                        <wp:posOffset>4811395</wp:posOffset>
                      </wp:positionH>
                      <wp:positionV relativeFrom="paragraph">
                        <wp:posOffset>3180080</wp:posOffset>
                      </wp:positionV>
                      <wp:extent cx="2360930" cy="1404620"/>
                      <wp:effectExtent l="0" t="0" r="0" b="3175"/>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0D360C79" w14:textId="77777777" w:rsidR="002D742D" w:rsidRDefault="002D742D" w:rsidP="00835B83">
                                  <w:r>
                                    <w:t>Are students able to identify frequency, amplitude and wavelength correctly?</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3E3C8E5F" id="_x0000_t202" coordsize="21600,21600" o:spt="202" path="m,l,21600r21600,l21600,xe">
                      <v:stroke joinstyle="miter"/>
                      <v:path gradientshapeok="t" o:connecttype="rect"/>
                    </v:shapetype>
                    <v:shape id="Text Box 2" o:spid="_x0000_s1026" type="#_x0000_t202" style="position:absolute;margin-left:378.85pt;margin-top:250.4pt;width:185.9pt;height:110.6pt;z-index:25166745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" stroked="f">
                      <v:textbox style="mso-fit-shape-to-text:t">
                        <w:txbxContent>
                          <w:p w14:paraId="0D360C79" w14:textId="77777777" w:rsidR="002D742D" w:rsidRDefault="002D742D" w:rsidP="00835B83">
                            <w:r>
                              <w:t>Are students able to identify frequency, amplitude and wavelength correctly?</w:t>
                            </w:r>
                          </w:p>
                        </w:txbxContent>
                      </v:textbox>
                      <w10:wrap type="square"/>
                    </v:shape>
                  </w:pict>
                </mc:Fallback>
              </mc:AlternateContent>
            </w:r>
            <w:r>
              <w:rPr>
                <w:rFonts w:ascii="Open Sans" w:eastAsia="Times New Roman" w:hAnsi="Open Sans" w:cs="Open Sans"/>
                <w:noProof/>
                <w:sz w:val="18"/>
                <w:szCs w:val="18"/>
                <w:lang w:eastAsia="ja-JP"/>
              </w:rPr>
              <w:drawing>
                <wp:inline distT="0" distB="0" distL="0" distR="0" wp14:anchorId="7BCDBEED" wp14:editId="1F228CED">
                  <wp:extent cx="2806700" cy="3216344"/>
                  <wp:effectExtent l="0" t="0" r="0" b="317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13666" cy="3224326"/>
                          </a:xfrm>
                          <a:prstGeom prst="rect">
                            <a:avLst/>
                          </a:prstGeom>
                          <a:noFill/>
                        </pic:spPr>
                      </pic:pic>
                    </a:graphicData>
                  </a:graphic>
                </wp:inline>
              </w:drawing>
            </w:r>
          </w:p>
          <w:p w14:paraId="7A9BC4B3"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44D5F865"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5FA70DC9"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r w:rsidRPr="002F2A8B">
              <w:rPr>
                <w:rFonts w:ascii="Open Sans" w:hAnsi="Open Sans" w:cs="Open Sans"/>
                <w:noProof/>
                <w:sz w:val="18"/>
                <w:szCs w:val="18"/>
                <w:lang w:eastAsia="ja-JP"/>
              </w:rPr>
              <mc:AlternateContent>
                <mc:Choice Requires="wps">
                  <w:drawing>
                    <wp:anchor distT="45720" distB="45720" distL="114300" distR="114300" simplePos="0" relativeHeight="251665408" behindDoc="0" locked="0" layoutInCell="1" allowOverlap="1" wp14:anchorId="0B851945" wp14:editId="0C273640">
                      <wp:simplePos x="0" y="0"/>
                      <wp:positionH relativeFrom="column">
                        <wp:posOffset>79375</wp:posOffset>
                      </wp:positionH>
                      <wp:positionV relativeFrom="paragraph">
                        <wp:posOffset>117475</wp:posOffset>
                      </wp:positionV>
                      <wp:extent cx="2360930" cy="1404620"/>
                      <wp:effectExtent l="0" t="0" r="0" b="3175"/>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6D893CE5" w14:textId="77777777" w:rsidR="002D742D" w:rsidRDefault="002D742D" w:rsidP="00835B83">
                                  <w:r>
                                    <w:t>If shown this diagram, are students able to describe what is happening? Can they explain how to carry out a practical to investigate this?</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B851945" id="_x0000_s1027" type="#_x0000_t202" style="position:absolute;margin-left:6.25pt;margin-top:9.25pt;width:185.9pt;height:110.6pt;z-index:25166540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" stroked="f">
                      <v:textbox style="mso-fit-shape-to-text:t">
                        <w:txbxContent>
                          <w:p w14:paraId="6D893CE5" w14:textId="77777777" w:rsidR="002D742D" w:rsidRDefault="002D742D" w:rsidP="00835B83">
                            <w:r>
                              <w:t>If shown this diagram, are students able to describe what is happening? Can they explain how to carry out a practical to investigate this?</w:t>
                            </w:r>
                          </w:p>
                        </w:txbxContent>
                      </v:textbox>
                      <w10:wrap type="square"/>
                    </v:shape>
                  </w:pict>
                </mc:Fallback>
              </mc:AlternateContent>
            </w:r>
          </w:p>
          <w:p w14:paraId="26C8C2B8"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7EE2D97E"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5FBEB001"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317312AC"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26A01113"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1A4CF056" w14:textId="77777777" w:rsidR="00835B83" w:rsidRPr="002F2A8B" w:rsidRDefault="00835B83" w:rsidP="00DE4150">
            <w:pPr>
              <w:spacing w:after="0" w:line="240" w:lineRule="auto"/>
              <w:textAlignment w:val="baseline"/>
              <w:rPr>
                <w:rFonts w:ascii="Open Sans" w:eastAsia="Times New Roman" w:hAnsi="Open Sans" w:cs="Open Sans"/>
                <w:sz w:val="18"/>
                <w:szCs w:val="18"/>
                <w:lang w:eastAsia="en-GB"/>
              </w:rPr>
            </w:pPr>
          </w:p>
        </w:tc>
      </w:tr>
    </w:tbl>
    <w:p w14:paraId="42535DE5" w14:textId="77777777" w:rsidR="00835B83" w:rsidRPr="00DE4150" w:rsidRDefault="00835B83" w:rsidP="00DE4150">
      <w:pPr>
        <w:pStyle w:val="AP-Text"/>
      </w:pPr>
      <w:r w:rsidRPr="00DE4150">
        <w:lastRenderedPageBreak/>
        <w:br w:type="page"/>
      </w:r>
    </w:p>
    <w:p w14:paraId="134604F8" w14:textId="77777777" w:rsidR="00835B83" w:rsidRDefault="00835B83" w:rsidP="00DE4150">
      <w:pPr>
        <w:pStyle w:val="AP-Bhead"/>
      </w:pPr>
      <w:r w:rsidRPr="00D26F67">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856"/>
        <w:gridCol w:w="4595"/>
        <w:gridCol w:w="4541"/>
      </w:tblGrid>
      <w:tr w:rsidR="00835B83" w:rsidRPr="006F12FB" w14:paraId="209DF103" w14:textId="77777777" w:rsidTr="00DE4150">
        <w:trPr>
          <w:cnfStyle w:val="100000000000" w:firstRow="1" w:lastRow="0" w:firstColumn="0" w:lastColumn="0" w:oddVBand="0" w:evenVBand="0" w:oddHBand="0" w:evenHBand="0" w:firstRowFirstColumn="0" w:firstRowLastColumn="0" w:lastRowFirstColumn="0" w:lastRowLastColumn="0"/>
          <w:trHeight w:val="280"/>
          <w:jc w:val="center"/>
        </w:trPr>
        <w:tc>
          <w:tcPr>
            <w:cnfStyle w:val="001000000000" w:firstRow="0" w:lastRow="0" w:firstColumn="1" w:lastColumn="0" w:oddVBand="0" w:evenVBand="0" w:oddHBand="0" w:evenHBand="0" w:firstRowFirstColumn="0" w:firstRowLastColumn="0" w:lastRowFirstColumn="0" w:lastRowLastColumn="0"/>
            <w:tcW w:w="46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0394B5B" w14:textId="77777777" w:rsidR="00835B83" w:rsidRPr="006F12FB" w:rsidRDefault="00835B83" w:rsidP="00DE4150">
            <w:pPr>
              <w:pStyle w:val="AP-Textwhite"/>
            </w:pPr>
            <w:r w:rsidRPr="006F12FB">
              <w:t xml:space="preserve">This </w:t>
            </w:r>
            <w:r>
              <w:t>T</w:t>
            </w:r>
            <w:r w:rsidRPr="006F12FB">
              <w:t>opic</w:t>
            </w:r>
          </w:p>
        </w:tc>
        <w:tc>
          <w:tcPr>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10C8A72" w14:textId="77777777" w:rsidR="00835B83" w:rsidRPr="006F12FB" w:rsidRDefault="00835B83" w:rsidP="00DE4150">
            <w:pPr>
              <w:pStyle w:val="AP-Text"/>
              <w:cnfStyle w:val="100000000000" w:firstRow="1" w:lastRow="0" w:firstColumn="0" w:lastColumn="0" w:oddVBand="0" w:evenVBand="0" w:oddHBand="0" w:evenHBand="0" w:firstRowFirstColumn="0" w:firstRowLastColumn="0" w:lastRowFirstColumn="0" w:lastRowLastColumn="0"/>
            </w:pPr>
            <w:r w:rsidRPr="006F12FB">
              <w:t>10.</w:t>
            </w:r>
            <w:r>
              <w:t>2 Uses of</w:t>
            </w:r>
            <w:r w:rsidRPr="006F12FB">
              <w:t xml:space="preserve"> refraction</w:t>
            </w:r>
            <w:r>
              <w:t xml:space="preserve"> and</w:t>
            </w:r>
            <w:r w:rsidRPr="006F12FB">
              <w:t xml:space="preserve"> </w:t>
            </w:r>
            <w:r>
              <w:t>r</w:t>
            </w:r>
            <w:r w:rsidRPr="006F12FB">
              <w:t>eflection</w:t>
            </w:r>
          </w:p>
        </w:tc>
        <w:tc>
          <w:tcPr>
            <w:tcW w:w="43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9280D95" w14:textId="77777777" w:rsidR="00835B83" w:rsidRPr="006F12FB" w:rsidRDefault="00835B83" w:rsidP="00DE4150">
            <w:pPr>
              <w:pStyle w:val="AP-Text"/>
              <w:cnfStyle w:val="100000000000" w:firstRow="1" w:lastRow="0" w:firstColumn="0" w:lastColumn="0" w:oddVBand="0" w:evenVBand="0" w:oddHBand="0" w:evenHBand="0" w:firstRowFirstColumn="0" w:firstRowLastColumn="0" w:lastRowFirstColumn="0" w:lastRowLastColumn="0"/>
            </w:pPr>
            <w:r w:rsidRPr="006F12FB">
              <w:t xml:space="preserve">9.5 Waves and the </w:t>
            </w:r>
            <w:r>
              <w:t>electromagnetic</w:t>
            </w:r>
            <w:r w:rsidRPr="006F12FB">
              <w:t xml:space="preserve"> spectrum</w:t>
            </w:r>
          </w:p>
        </w:tc>
      </w:tr>
      <w:tr w:rsidR="00835B83" w:rsidRPr="006F12FB" w14:paraId="3B60ECAF" w14:textId="77777777" w:rsidTr="00DE4150">
        <w:trPr>
          <w:trHeight w:val="1838"/>
          <w:jc w:val="center"/>
        </w:trPr>
        <w:tc>
          <w:tcPr>
            <w:cnfStyle w:val="001000000000" w:firstRow="0" w:lastRow="0" w:firstColumn="1" w:lastColumn="0" w:oddVBand="0" w:evenVBand="0" w:oddHBand="0" w:evenHBand="0" w:firstRowFirstColumn="0" w:firstRowLastColumn="0" w:lastRowFirstColumn="0" w:lastRowLastColumn="0"/>
            <w:tcW w:w="46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633B86F" w14:textId="77777777" w:rsidR="00835B83" w:rsidRPr="006F12FB" w:rsidRDefault="00835B83" w:rsidP="00DE4150">
            <w:pPr>
              <w:pStyle w:val="AP-Textwhite"/>
              <w:rPr>
                <w:b w:val="0"/>
                <w:bCs w:val="0"/>
              </w:rPr>
            </w:pPr>
            <w:r w:rsidRPr="006F12FB">
              <w:rPr>
                <w:b w:val="0"/>
                <w:bCs w:val="0"/>
              </w:rPr>
              <w:t>Give two properties of all electromagnetic waves.</w:t>
            </w:r>
          </w:p>
          <w:p w14:paraId="69376AF0" w14:textId="77777777" w:rsidR="00835B83" w:rsidRPr="006F12FB" w:rsidRDefault="00835B83" w:rsidP="00DE4150">
            <w:pPr>
              <w:pStyle w:val="AP-Textwhite"/>
              <w:rPr>
                <w:b w:val="0"/>
                <w:bCs w:val="0"/>
              </w:rPr>
            </w:pPr>
          </w:p>
          <w:p w14:paraId="0E0E799E" w14:textId="77777777" w:rsidR="00835B83" w:rsidRPr="006F12FB" w:rsidRDefault="00835B83" w:rsidP="00DE4150">
            <w:pPr>
              <w:pStyle w:val="AP-Textwhite"/>
              <w:rPr>
                <w:b w:val="0"/>
                <w:bCs w:val="0"/>
              </w:rPr>
            </w:pPr>
          </w:p>
          <w:p w14:paraId="5C5C629C" w14:textId="77777777" w:rsidR="00835B83" w:rsidRPr="006F12FB" w:rsidRDefault="00835B83" w:rsidP="00DE4150">
            <w:pPr>
              <w:pStyle w:val="AP-Textwhite"/>
              <w:rPr>
                <w:b w:val="0"/>
                <w:bCs w:val="0"/>
              </w:rPr>
            </w:pPr>
          </w:p>
          <w:p w14:paraId="5F3FEE0F" w14:textId="77777777" w:rsidR="00835B83" w:rsidRPr="006F12FB" w:rsidRDefault="00835B83" w:rsidP="00DE4150">
            <w:pPr>
              <w:pStyle w:val="AP-Textwhite"/>
              <w:rPr>
                <w:b w:val="0"/>
                <w:bCs w:val="0"/>
              </w:rPr>
            </w:pPr>
          </w:p>
          <w:p w14:paraId="329CAB2A" w14:textId="77777777" w:rsidR="00835B83" w:rsidRPr="006F12FB" w:rsidRDefault="00835B83" w:rsidP="00DE4150">
            <w:pPr>
              <w:pStyle w:val="AP-Textwhite"/>
              <w:rPr>
                <w:b w:val="0"/>
                <w:bCs w:val="0"/>
              </w:rPr>
            </w:pPr>
            <w:r w:rsidRPr="006F12FB">
              <w:t>1 point</w:t>
            </w:r>
          </w:p>
        </w:tc>
        <w:tc>
          <w:tcPr>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F5F2B72" w14:textId="77777777" w:rsidR="00835B83" w:rsidRPr="006F12FB" w:rsidRDefault="00835B83" w:rsidP="00DE4150">
            <w:pPr>
              <w:pStyle w:val="AP-Text"/>
              <w:cnfStyle w:val="000000000000" w:firstRow="0" w:lastRow="0" w:firstColumn="0" w:lastColumn="0" w:oddVBand="0" w:evenVBand="0" w:oddHBand="0" w:evenHBand="0" w:firstRowFirstColumn="0" w:firstRowLastColumn="0" w:lastRowFirstColumn="0" w:lastRowLastColumn="0"/>
            </w:pPr>
            <w:r w:rsidRPr="006F12FB">
              <w:t>Complete the sentences</w:t>
            </w:r>
            <w:r>
              <w:t>:</w:t>
            </w:r>
          </w:p>
          <w:p w14:paraId="41128F4D" w14:textId="77777777" w:rsidR="00835B83" w:rsidRPr="006F12FB" w:rsidRDefault="00835B83" w:rsidP="00DE4150">
            <w:pPr>
              <w:pStyle w:val="AP-Text"/>
              <w:cnfStyle w:val="000000000000" w:firstRow="0" w:lastRow="0" w:firstColumn="0" w:lastColumn="0" w:oddVBand="0" w:evenVBand="0" w:oddHBand="0" w:evenHBand="0" w:firstRowFirstColumn="0" w:firstRowLastColumn="0" w:lastRowFirstColumn="0" w:lastRowLastColumn="0"/>
            </w:pPr>
            <w:r w:rsidRPr="006F12FB">
              <w:t>Light rebounding from the surface of a mirror is…………….</w:t>
            </w:r>
          </w:p>
          <w:p w14:paraId="0010637B" w14:textId="77777777" w:rsidR="00835B83" w:rsidRPr="006F12FB" w:rsidRDefault="00835B83" w:rsidP="00DE4150">
            <w:pPr>
              <w:pStyle w:val="AP-Text"/>
              <w:cnfStyle w:val="000000000000" w:firstRow="0" w:lastRow="0" w:firstColumn="0" w:lastColumn="0" w:oddVBand="0" w:evenVBand="0" w:oddHBand="0" w:evenHBand="0" w:firstRowFirstColumn="0" w:firstRowLastColumn="0" w:lastRowFirstColumn="0" w:lastRowLastColumn="0"/>
            </w:pPr>
            <w:r w:rsidRPr="006F12FB">
              <w:t>Light changing direction as it passes from air into glass is ……………………….</w:t>
            </w:r>
          </w:p>
          <w:p w14:paraId="0FC50562" w14:textId="77777777" w:rsidR="00835B83" w:rsidRPr="006F12FB" w:rsidRDefault="00835B83" w:rsidP="00DE4150">
            <w:pPr>
              <w:pStyle w:val="AP-Text"/>
              <w:cnfStyle w:val="000000000000" w:firstRow="0" w:lastRow="0" w:firstColumn="0" w:lastColumn="0" w:oddVBand="0" w:evenVBand="0" w:oddHBand="0" w:evenHBand="0" w:firstRowFirstColumn="0" w:firstRowLastColumn="0" w:lastRowFirstColumn="0" w:lastRowLastColumn="0"/>
            </w:pPr>
          </w:p>
          <w:p w14:paraId="146C2DB6" w14:textId="77777777" w:rsidR="00835B83" w:rsidRPr="00DE4150" w:rsidRDefault="00835B83" w:rsidP="00DE4150">
            <w:pPr>
              <w:pStyle w:val="AP-Text"/>
              <w:cnfStyle w:val="000000000000" w:firstRow="0" w:lastRow="0" w:firstColumn="0" w:lastColumn="0" w:oddVBand="0" w:evenVBand="0" w:oddHBand="0" w:evenHBand="0" w:firstRowFirstColumn="0" w:firstRowLastColumn="0" w:lastRowFirstColumn="0" w:lastRowLastColumn="0"/>
              <w:rPr>
                <w:b/>
                <w:bCs/>
              </w:rPr>
            </w:pPr>
            <w:r w:rsidRPr="00DE4150">
              <w:rPr>
                <w:b/>
                <w:bCs/>
              </w:rPr>
              <w:t>1 point</w:t>
            </w:r>
          </w:p>
        </w:tc>
        <w:tc>
          <w:tcPr>
            <w:tcW w:w="43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5226D97" w14:textId="77777777" w:rsidR="00835B83" w:rsidRPr="006F12FB" w:rsidRDefault="00835B83" w:rsidP="00DE4150">
            <w:pPr>
              <w:pStyle w:val="AP-Text"/>
              <w:cnfStyle w:val="000000000000" w:firstRow="0" w:lastRow="0" w:firstColumn="0" w:lastColumn="0" w:oddVBand="0" w:evenVBand="0" w:oddHBand="0" w:evenHBand="0" w:firstRowFirstColumn="0" w:firstRowLastColumn="0" w:lastRowFirstColumn="0" w:lastRowLastColumn="0"/>
            </w:pPr>
            <w:r w:rsidRPr="006F12FB">
              <w:t>State what all waves transfer from one place to another?</w:t>
            </w:r>
          </w:p>
          <w:p w14:paraId="64D2EC4D" w14:textId="77777777" w:rsidR="00835B83" w:rsidRPr="006F12FB" w:rsidRDefault="00835B83" w:rsidP="00DE4150">
            <w:pPr>
              <w:pStyle w:val="AP-Text"/>
              <w:cnfStyle w:val="000000000000" w:firstRow="0" w:lastRow="0" w:firstColumn="0" w:lastColumn="0" w:oddVBand="0" w:evenVBand="0" w:oddHBand="0" w:evenHBand="0" w:firstRowFirstColumn="0" w:firstRowLastColumn="0" w:lastRowFirstColumn="0" w:lastRowLastColumn="0"/>
            </w:pPr>
          </w:p>
          <w:p w14:paraId="0AC02155" w14:textId="77777777" w:rsidR="00835B83" w:rsidRPr="006F12FB" w:rsidRDefault="00835B83" w:rsidP="00DE4150">
            <w:pPr>
              <w:pStyle w:val="AP-Text"/>
              <w:cnfStyle w:val="000000000000" w:firstRow="0" w:lastRow="0" w:firstColumn="0" w:lastColumn="0" w:oddVBand="0" w:evenVBand="0" w:oddHBand="0" w:evenHBand="0" w:firstRowFirstColumn="0" w:firstRowLastColumn="0" w:lastRowFirstColumn="0" w:lastRowLastColumn="0"/>
            </w:pPr>
          </w:p>
          <w:p w14:paraId="07CB759A" w14:textId="77777777" w:rsidR="00835B83" w:rsidRPr="006F12FB" w:rsidRDefault="00835B83" w:rsidP="00DE4150">
            <w:pPr>
              <w:pStyle w:val="AP-Text"/>
              <w:cnfStyle w:val="000000000000" w:firstRow="0" w:lastRow="0" w:firstColumn="0" w:lastColumn="0" w:oddVBand="0" w:evenVBand="0" w:oddHBand="0" w:evenHBand="0" w:firstRowFirstColumn="0" w:firstRowLastColumn="0" w:lastRowFirstColumn="0" w:lastRowLastColumn="0"/>
            </w:pPr>
          </w:p>
          <w:p w14:paraId="236B3F82" w14:textId="77777777" w:rsidR="00835B83" w:rsidRPr="006F12FB" w:rsidRDefault="00835B83" w:rsidP="00DE4150">
            <w:pPr>
              <w:pStyle w:val="AP-Text"/>
              <w:cnfStyle w:val="000000000000" w:firstRow="0" w:lastRow="0" w:firstColumn="0" w:lastColumn="0" w:oddVBand="0" w:evenVBand="0" w:oddHBand="0" w:evenHBand="0" w:firstRowFirstColumn="0" w:firstRowLastColumn="0" w:lastRowFirstColumn="0" w:lastRowLastColumn="0"/>
            </w:pPr>
          </w:p>
          <w:p w14:paraId="6470184B" w14:textId="77777777" w:rsidR="00835B83" w:rsidRPr="00DE4150" w:rsidRDefault="00835B83" w:rsidP="00DE4150">
            <w:pPr>
              <w:pStyle w:val="AP-Text"/>
              <w:cnfStyle w:val="000000000000" w:firstRow="0" w:lastRow="0" w:firstColumn="0" w:lastColumn="0" w:oddVBand="0" w:evenVBand="0" w:oddHBand="0" w:evenHBand="0" w:firstRowFirstColumn="0" w:firstRowLastColumn="0" w:lastRowFirstColumn="0" w:lastRowLastColumn="0"/>
              <w:rPr>
                <w:b/>
                <w:bCs/>
              </w:rPr>
            </w:pPr>
            <w:r w:rsidRPr="00DE4150">
              <w:rPr>
                <w:b/>
                <w:bCs/>
              </w:rPr>
              <w:t>1 point</w:t>
            </w:r>
          </w:p>
        </w:tc>
      </w:tr>
      <w:tr w:rsidR="00835B83" w:rsidRPr="006F12FB" w14:paraId="511DE8D3" w14:textId="77777777" w:rsidTr="00DE4150">
        <w:trPr>
          <w:trHeight w:val="1651"/>
          <w:jc w:val="center"/>
        </w:trPr>
        <w:tc>
          <w:tcPr>
            <w:cnfStyle w:val="001000000000" w:firstRow="0" w:lastRow="0" w:firstColumn="1" w:lastColumn="0" w:oddVBand="0" w:evenVBand="0" w:oddHBand="0" w:evenHBand="0" w:firstRowFirstColumn="0" w:firstRowLastColumn="0" w:lastRowFirstColumn="0" w:lastRowLastColumn="0"/>
            <w:tcW w:w="46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064BD95" w14:textId="77777777" w:rsidR="00835B83" w:rsidRPr="006F12FB" w:rsidRDefault="00835B83" w:rsidP="00DE4150">
            <w:pPr>
              <w:pStyle w:val="AP-Textwhite"/>
              <w:rPr>
                <w:b w:val="0"/>
                <w:bCs w:val="0"/>
              </w:rPr>
            </w:pPr>
            <w:r w:rsidRPr="006F12FB">
              <w:rPr>
                <w:b w:val="0"/>
                <w:bCs w:val="0"/>
              </w:rPr>
              <w:t>Give the order of the groups of waves in the electromagnetic spectrum, starting with the group of waves that has the longest wavelength.</w:t>
            </w:r>
          </w:p>
          <w:p w14:paraId="03C9C5F7" w14:textId="77777777" w:rsidR="00835B83" w:rsidRPr="006F12FB" w:rsidRDefault="00835B83" w:rsidP="00DE4150">
            <w:pPr>
              <w:pStyle w:val="AP-Textwhite"/>
              <w:rPr>
                <w:b w:val="0"/>
                <w:bCs w:val="0"/>
              </w:rPr>
            </w:pPr>
          </w:p>
          <w:p w14:paraId="6EBC371F" w14:textId="77777777" w:rsidR="00835B83" w:rsidRPr="006F12FB" w:rsidRDefault="00835B83" w:rsidP="00DE4150">
            <w:pPr>
              <w:pStyle w:val="AP-Textwhite"/>
            </w:pPr>
            <w:r w:rsidRPr="006F12FB">
              <w:t>3 points</w:t>
            </w:r>
          </w:p>
        </w:tc>
        <w:tc>
          <w:tcPr>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59B8869" w14:textId="77777777" w:rsidR="00835B83" w:rsidRPr="006F12FB" w:rsidRDefault="00835B83" w:rsidP="00DE4150">
            <w:pPr>
              <w:pStyle w:val="AP-Text"/>
              <w:cnfStyle w:val="000000000000" w:firstRow="0" w:lastRow="0" w:firstColumn="0" w:lastColumn="0" w:oddVBand="0" w:evenVBand="0" w:oddHBand="0" w:evenHBand="0" w:firstRowFirstColumn="0" w:firstRowLastColumn="0" w:lastRowFirstColumn="0" w:lastRowLastColumn="0"/>
            </w:pPr>
            <w:r w:rsidRPr="006F12FB">
              <w:t>Explain what happens to the wavelength and speed of a ray of light when it passes from air into glass.</w:t>
            </w:r>
          </w:p>
          <w:p w14:paraId="7ACD1090" w14:textId="3222D86D" w:rsidR="00835B83" w:rsidRDefault="00835B83" w:rsidP="00DE4150">
            <w:pPr>
              <w:pStyle w:val="AP-Text"/>
              <w:cnfStyle w:val="000000000000" w:firstRow="0" w:lastRow="0" w:firstColumn="0" w:lastColumn="0" w:oddVBand="0" w:evenVBand="0" w:oddHBand="0" w:evenHBand="0" w:firstRowFirstColumn="0" w:firstRowLastColumn="0" w:lastRowFirstColumn="0" w:lastRowLastColumn="0"/>
            </w:pPr>
          </w:p>
          <w:p w14:paraId="7DD5A75C" w14:textId="77777777" w:rsidR="00DE4150" w:rsidRPr="006F12FB" w:rsidRDefault="00DE4150" w:rsidP="00DE4150">
            <w:pPr>
              <w:pStyle w:val="AP-Text"/>
              <w:cnfStyle w:val="000000000000" w:firstRow="0" w:lastRow="0" w:firstColumn="0" w:lastColumn="0" w:oddVBand="0" w:evenVBand="0" w:oddHBand="0" w:evenHBand="0" w:firstRowFirstColumn="0" w:firstRowLastColumn="0" w:lastRowFirstColumn="0" w:lastRowLastColumn="0"/>
            </w:pPr>
          </w:p>
          <w:p w14:paraId="28015E26" w14:textId="77777777" w:rsidR="00835B83" w:rsidRPr="00DE4150" w:rsidRDefault="00835B83" w:rsidP="00DE4150">
            <w:pPr>
              <w:pStyle w:val="AP-Text"/>
              <w:cnfStyle w:val="000000000000" w:firstRow="0" w:lastRow="0" w:firstColumn="0" w:lastColumn="0" w:oddVBand="0" w:evenVBand="0" w:oddHBand="0" w:evenHBand="0" w:firstRowFirstColumn="0" w:firstRowLastColumn="0" w:lastRowFirstColumn="0" w:lastRowLastColumn="0"/>
              <w:rPr>
                <w:b/>
                <w:bCs/>
              </w:rPr>
            </w:pPr>
            <w:r w:rsidRPr="00DE4150">
              <w:rPr>
                <w:b/>
                <w:bCs/>
              </w:rPr>
              <w:t>3 points</w:t>
            </w:r>
          </w:p>
        </w:tc>
        <w:tc>
          <w:tcPr>
            <w:tcW w:w="43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78598C4" w14:textId="77777777" w:rsidR="00835B83" w:rsidRPr="006F12FB" w:rsidRDefault="00835B83" w:rsidP="00DE4150">
            <w:pPr>
              <w:pStyle w:val="AP-Text"/>
              <w:cnfStyle w:val="000000000000" w:firstRow="0" w:lastRow="0" w:firstColumn="0" w:lastColumn="0" w:oddVBand="0" w:evenVBand="0" w:oddHBand="0" w:evenHBand="0" w:firstRowFirstColumn="0" w:firstRowLastColumn="0" w:lastRowFirstColumn="0" w:lastRowLastColumn="0"/>
            </w:pPr>
            <w:r w:rsidRPr="006F12FB">
              <w:t>Compare longitudinal and transverse waves</w:t>
            </w:r>
            <w:r>
              <w:t>.</w:t>
            </w:r>
            <w:r w:rsidRPr="006F12FB">
              <w:t xml:space="preserve">  </w:t>
            </w:r>
          </w:p>
          <w:p w14:paraId="3B42838D" w14:textId="77777777" w:rsidR="00835B83" w:rsidRPr="006F12FB" w:rsidRDefault="00835B83" w:rsidP="00DE4150">
            <w:pPr>
              <w:pStyle w:val="AP-Text"/>
              <w:cnfStyle w:val="000000000000" w:firstRow="0" w:lastRow="0" w:firstColumn="0" w:lastColumn="0" w:oddVBand="0" w:evenVBand="0" w:oddHBand="0" w:evenHBand="0" w:firstRowFirstColumn="0" w:firstRowLastColumn="0" w:lastRowFirstColumn="0" w:lastRowLastColumn="0"/>
            </w:pPr>
          </w:p>
          <w:p w14:paraId="01BD84BB" w14:textId="77777777" w:rsidR="00835B83" w:rsidRDefault="00835B83" w:rsidP="00DE4150">
            <w:pPr>
              <w:pStyle w:val="AP-Text"/>
              <w:cnfStyle w:val="000000000000" w:firstRow="0" w:lastRow="0" w:firstColumn="0" w:lastColumn="0" w:oddVBand="0" w:evenVBand="0" w:oddHBand="0" w:evenHBand="0" w:firstRowFirstColumn="0" w:firstRowLastColumn="0" w:lastRowFirstColumn="0" w:lastRowLastColumn="0"/>
            </w:pPr>
          </w:p>
          <w:p w14:paraId="5E999881" w14:textId="77777777" w:rsidR="00835B83" w:rsidRPr="006F12FB" w:rsidRDefault="00835B83" w:rsidP="00DE4150">
            <w:pPr>
              <w:pStyle w:val="AP-Text"/>
              <w:cnfStyle w:val="000000000000" w:firstRow="0" w:lastRow="0" w:firstColumn="0" w:lastColumn="0" w:oddVBand="0" w:evenVBand="0" w:oddHBand="0" w:evenHBand="0" w:firstRowFirstColumn="0" w:firstRowLastColumn="0" w:lastRowFirstColumn="0" w:lastRowLastColumn="0"/>
            </w:pPr>
          </w:p>
          <w:p w14:paraId="457C6AE7" w14:textId="77777777" w:rsidR="00835B83" w:rsidRPr="00DE4150" w:rsidRDefault="00835B83" w:rsidP="00DE4150">
            <w:pPr>
              <w:pStyle w:val="AP-Text"/>
              <w:cnfStyle w:val="000000000000" w:firstRow="0" w:lastRow="0" w:firstColumn="0" w:lastColumn="0" w:oddVBand="0" w:evenVBand="0" w:oddHBand="0" w:evenHBand="0" w:firstRowFirstColumn="0" w:firstRowLastColumn="0" w:lastRowFirstColumn="0" w:lastRowLastColumn="0"/>
              <w:rPr>
                <w:b/>
                <w:bCs/>
              </w:rPr>
            </w:pPr>
            <w:r w:rsidRPr="00DE4150">
              <w:rPr>
                <w:b/>
                <w:bCs/>
              </w:rPr>
              <w:t>3 points</w:t>
            </w:r>
          </w:p>
        </w:tc>
      </w:tr>
      <w:tr w:rsidR="00835B83" w:rsidRPr="006F12FB" w14:paraId="381626F7" w14:textId="77777777" w:rsidTr="00DE4150">
        <w:trPr>
          <w:trHeight w:val="1669"/>
          <w:jc w:val="center"/>
        </w:trPr>
        <w:tc>
          <w:tcPr>
            <w:cnfStyle w:val="001000000000" w:firstRow="0" w:lastRow="0" w:firstColumn="1" w:lastColumn="0" w:oddVBand="0" w:evenVBand="0" w:oddHBand="0" w:evenHBand="0" w:firstRowFirstColumn="0" w:firstRowLastColumn="0" w:lastRowFirstColumn="0" w:lastRowLastColumn="0"/>
            <w:tcW w:w="46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379B661" w14:textId="77777777" w:rsidR="00835B83" w:rsidRPr="006F12FB" w:rsidRDefault="00835B83" w:rsidP="00DE4150">
            <w:pPr>
              <w:pStyle w:val="AP-Textwhite"/>
              <w:rPr>
                <w:b w:val="0"/>
                <w:bCs w:val="0"/>
              </w:rPr>
            </w:pPr>
            <w:r w:rsidRPr="006F12FB">
              <w:rPr>
                <w:b w:val="0"/>
                <w:bCs w:val="0"/>
              </w:rPr>
              <w:t xml:space="preserve">Describe the experiment you would do to show that when light passes into a glass block, that the angle of incidence is proportional to the angle of refraction for small angles of incidence.                                          </w:t>
            </w:r>
          </w:p>
          <w:p w14:paraId="6F5664E7" w14:textId="77777777" w:rsidR="00835B83" w:rsidRPr="006F12FB" w:rsidRDefault="00835B83" w:rsidP="00DE4150">
            <w:pPr>
              <w:pStyle w:val="AP-Textwhite"/>
              <w:rPr>
                <w:b w:val="0"/>
                <w:bCs w:val="0"/>
              </w:rPr>
            </w:pPr>
          </w:p>
          <w:p w14:paraId="6069DE90" w14:textId="77777777" w:rsidR="00835B83" w:rsidRPr="006F12FB" w:rsidRDefault="00835B83" w:rsidP="00DE4150">
            <w:pPr>
              <w:pStyle w:val="AP-Textwhite"/>
            </w:pPr>
            <w:r w:rsidRPr="006F12FB">
              <w:t>5 points</w:t>
            </w:r>
          </w:p>
        </w:tc>
        <w:tc>
          <w:tcPr>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88C22D6" w14:textId="77777777" w:rsidR="00835B83" w:rsidRPr="006F12FB" w:rsidRDefault="00835B83" w:rsidP="00DE4150">
            <w:pPr>
              <w:pStyle w:val="AP-Text"/>
              <w:cnfStyle w:val="000000000000" w:firstRow="0" w:lastRow="0" w:firstColumn="0" w:lastColumn="0" w:oddVBand="0" w:evenVBand="0" w:oddHBand="0" w:evenHBand="0" w:firstRowFirstColumn="0" w:firstRowLastColumn="0" w:lastRowFirstColumn="0" w:lastRowLastColumn="0"/>
            </w:pPr>
            <w:r w:rsidRPr="006F12FB">
              <w:t>Describe an experiment to measure the velocity of a water wave in a ripple tank</w:t>
            </w:r>
            <w:r>
              <w:t>.</w:t>
            </w:r>
          </w:p>
          <w:p w14:paraId="1321547F" w14:textId="77777777" w:rsidR="00835B83" w:rsidRPr="006F12FB" w:rsidRDefault="00835B83" w:rsidP="00DE4150">
            <w:pPr>
              <w:pStyle w:val="AP-Text"/>
              <w:cnfStyle w:val="000000000000" w:firstRow="0" w:lastRow="0" w:firstColumn="0" w:lastColumn="0" w:oddVBand="0" w:evenVBand="0" w:oddHBand="0" w:evenHBand="0" w:firstRowFirstColumn="0" w:firstRowLastColumn="0" w:lastRowFirstColumn="0" w:lastRowLastColumn="0"/>
            </w:pPr>
          </w:p>
          <w:p w14:paraId="00B33D12" w14:textId="77777777" w:rsidR="00835B83" w:rsidRPr="006F12FB" w:rsidRDefault="00835B83" w:rsidP="00DE4150">
            <w:pPr>
              <w:pStyle w:val="AP-Text"/>
              <w:cnfStyle w:val="000000000000" w:firstRow="0" w:lastRow="0" w:firstColumn="0" w:lastColumn="0" w:oddVBand="0" w:evenVBand="0" w:oddHBand="0" w:evenHBand="0" w:firstRowFirstColumn="0" w:firstRowLastColumn="0" w:lastRowFirstColumn="0" w:lastRowLastColumn="0"/>
            </w:pPr>
          </w:p>
          <w:p w14:paraId="773A801A" w14:textId="77777777" w:rsidR="00835B83" w:rsidRPr="006F12FB" w:rsidRDefault="00835B83" w:rsidP="00DE4150">
            <w:pPr>
              <w:pStyle w:val="AP-Text"/>
              <w:cnfStyle w:val="000000000000" w:firstRow="0" w:lastRow="0" w:firstColumn="0" w:lastColumn="0" w:oddVBand="0" w:evenVBand="0" w:oddHBand="0" w:evenHBand="0" w:firstRowFirstColumn="0" w:firstRowLastColumn="0" w:lastRowFirstColumn="0" w:lastRowLastColumn="0"/>
            </w:pPr>
          </w:p>
          <w:p w14:paraId="1A5157DD" w14:textId="77777777" w:rsidR="00835B83" w:rsidRPr="00DE4150" w:rsidRDefault="00835B83" w:rsidP="00DE4150">
            <w:pPr>
              <w:pStyle w:val="AP-Text"/>
              <w:cnfStyle w:val="000000000000" w:firstRow="0" w:lastRow="0" w:firstColumn="0" w:lastColumn="0" w:oddVBand="0" w:evenVBand="0" w:oddHBand="0" w:evenHBand="0" w:firstRowFirstColumn="0" w:firstRowLastColumn="0" w:lastRowFirstColumn="0" w:lastRowLastColumn="0"/>
              <w:rPr>
                <w:b/>
                <w:bCs/>
              </w:rPr>
            </w:pPr>
            <w:r w:rsidRPr="00DE4150">
              <w:rPr>
                <w:b/>
                <w:bCs/>
              </w:rPr>
              <w:t>5 points</w:t>
            </w:r>
          </w:p>
        </w:tc>
        <w:tc>
          <w:tcPr>
            <w:tcW w:w="43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DA48663" w14:textId="77777777" w:rsidR="00835B83" w:rsidRPr="006F12FB" w:rsidRDefault="00835B83" w:rsidP="00DE4150">
            <w:pPr>
              <w:pStyle w:val="AP-Text"/>
              <w:cnfStyle w:val="000000000000" w:firstRow="0" w:lastRow="0" w:firstColumn="0" w:lastColumn="0" w:oddVBand="0" w:evenVBand="0" w:oddHBand="0" w:evenHBand="0" w:firstRowFirstColumn="0" w:firstRowLastColumn="0" w:lastRowFirstColumn="0" w:lastRowLastColumn="0"/>
            </w:pPr>
            <w:r w:rsidRPr="006F12FB">
              <w:t>A sound wave travels at 330m/s and has a frequency of 12.000Hz. Calculate the wavelength of the wave. give the unit of wavelength</w:t>
            </w:r>
            <w:r>
              <w:t>.</w:t>
            </w:r>
          </w:p>
          <w:p w14:paraId="6BC45A48" w14:textId="77777777" w:rsidR="00835B83" w:rsidRPr="006F12FB" w:rsidRDefault="00835B83" w:rsidP="00DE4150">
            <w:pPr>
              <w:pStyle w:val="AP-Text"/>
              <w:cnfStyle w:val="000000000000" w:firstRow="0" w:lastRow="0" w:firstColumn="0" w:lastColumn="0" w:oddVBand="0" w:evenVBand="0" w:oddHBand="0" w:evenHBand="0" w:firstRowFirstColumn="0" w:firstRowLastColumn="0" w:lastRowFirstColumn="0" w:lastRowLastColumn="0"/>
            </w:pPr>
          </w:p>
          <w:p w14:paraId="66C85F96" w14:textId="77777777" w:rsidR="00835B83" w:rsidRPr="006F12FB" w:rsidRDefault="00835B83" w:rsidP="00DE4150">
            <w:pPr>
              <w:pStyle w:val="AP-Text"/>
              <w:cnfStyle w:val="000000000000" w:firstRow="0" w:lastRow="0" w:firstColumn="0" w:lastColumn="0" w:oddVBand="0" w:evenVBand="0" w:oddHBand="0" w:evenHBand="0" w:firstRowFirstColumn="0" w:firstRowLastColumn="0" w:lastRowFirstColumn="0" w:lastRowLastColumn="0"/>
            </w:pPr>
          </w:p>
          <w:p w14:paraId="3007D8D5" w14:textId="77777777" w:rsidR="00835B83" w:rsidRPr="00DE4150" w:rsidRDefault="00835B83" w:rsidP="00DE4150">
            <w:pPr>
              <w:pStyle w:val="AP-Text"/>
              <w:cnfStyle w:val="000000000000" w:firstRow="0" w:lastRow="0" w:firstColumn="0" w:lastColumn="0" w:oddVBand="0" w:evenVBand="0" w:oddHBand="0" w:evenHBand="0" w:firstRowFirstColumn="0" w:firstRowLastColumn="0" w:lastRowFirstColumn="0" w:lastRowLastColumn="0"/>
              <w:rPr>
                <w:b/>
                <w:bCs/>
              </w:rPr>
            </w:pPr>
            <w:r w:rsidRPr="00DE4150">
              <w:rPr>
                <w:b/>
                <w:bCs/>
              </w:rPr>
              <w:t>5 points</w:t>
            </w:r>
          </w:p>
        </w:tc>
      </w:tr>
    </w:tbl>
    <w:p w14:paraId="1F941C51" w14:textId="77777777" w:rsidR="00835B83" w:rsidRPr="00DE4150" w:rsidRDefault="00835B83" w:rsidP="00DE4150">
      <w:pPr>
        <w:pStyle w:val="AP-Text"/>
      </w:pPr>
      <w:r w:rsidRPr="00DE4150">
        <w:br w:type="page"/>
      </w:r>
    </w:p>
    <w:p w14:paraId="100F217A" w14:textId="77777777" w:rsidR="00835B83" w:rsidRPr="00D26F67" w:rsidRDefault="00835B83" w:rsidP="00DE4150">
      <w:pPr>
        <w:pStyle w:val="AP-Bhead"/>
      </w:pPr>
      <w:r>
        <w:lastRenderedPageBreak/>
        <w:t>Answers</w:t>
      </w:r>
    </w:p>
    <w:tbl>
      <w:tblPr>
        <w:tblStyle w:val="GridTable1Light"/>
        <w:tblW w:w="5000" w:type="pct"/>
        <w:jc w:val="center"/>
        <w:tblLook w:val="04A0" w:firstRow="1" w:lastRow="0" w:firstColumn="1" w:lastColumn="0" w:noHBand="0" w:noVBand="1"/>
      </w:tblPr>
      <w:tblGrid>
        <w:gridCol w:w="5224"/>
        <w:gridCol w:w="4735"/>
        <w:gridCol w:w="4033"/>
      </w:tblGrid>
      <w:tr w:rsidR="00835B83" w:rsidRPr="00DE4150" w14:paraId="51A6C96F" w14:textId="77777777" w:rsidTr="00DE4150">
        <w:trPr>
          <w:cnfStyle w:val="100000000000" w:firstRow="1" w:lastRow="0" w:firstColumn="0" w:lastColumn="0" w:oddVBand="0" w:evenVBand="0" w:oddHBand="0" w:evenHBand="0" w:firstRowFirstColumn="0" w:firstRowLastColumn="0" w:lastRowFirstColumn="0" w:lastRowLastColumn="0"/>
          <w:trHeight w:val="1159"/>
          <w:jc w:val="center"/>
        </w:trPr>
        <w:tc>
          <w:tcPr>
            <w:cnfStyle w:val="001000000000" w:firstRow="0" w:lastRow="0" w:firstColumn="1" w:lastColumn="0" w:oddVBand="0" w:evenVBand="0" w:oddHBand="0" w:evenHBand="0" w:firstRowFirstColumn="0" w:firstRowLastColumn="0" w:lastRowFirstColumn="0" w:lastRowLastColumn="0"/>
            <w:tcW w:w="522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45422A2" w14:textId="77777777" w:rsidR="00835B83" w:rsidRPr="00DE4150" w:rsidRDefault="00835B83" w:rsidP="00DE4150">
            <w:pPr>
              <w:pStyle w:val="AP-Textwhite"/>
              <w:rPr>
                <w:b w:val="0"/>
                <w:bCs w:val="0"/>
              </w:rPr>
            </w:pPr>
            <w:r w:rsidRPr="00DE4150">
              <w:rPr>
                <w:b w:val="0"/>
                <w:bCs w:val="0"/>
              </w:rPr>
              <w:t>All are transverse.</w:t>
            </w:r>
          </w:p>
          <w:p w14:paraId="5AC194D7" w14:textId="77777777" w:rsidR="00835B83" w:rsidRPr="00DE4150" w:rsidRDefault="00835B83" w:rsidP="00DE4150">
            <w:pPr>
              <w:pStyle w:val="AP-Textwhite"/>
              <w:rPr>
                <w:b w:val="0"/>
                <w:bCs w:val="0"/>
              </w:rPr>
            </w:pPr>
            <w:r w:rsidRPr="00DE4150">
              <w:rPr>
                <w:b w:val="0"/>
                <w:bCs w:val="0"/>
              </w:rPr>
              <w:t>All travel through a vacuum.</w:t>
            </w:r>
          </w:p>
          <w:p w14:paraId="4F77DCD6" w14:textId="77777777" w:rsidR="00835B83" w:rsidRPr="00DE4150" w:rsidRDefault="00835B83" w:rsidP="00DE4150">
            <w:pPr>
              <w:pStyle w:val="AP-Textwhite"/>
              <w:rPr>
                <w:b w:val="0"/>
                <w:bCs w:val="0"/>
              </w:rPr>
            </w:pPr>
            <w:r w:rsidRPr="00DE4150">
              <w:rPr>
                <w:b w:val="0"/>
                <w:bCs w:val="0"/>
              </w:rPr>
              <w:t>All travel at the same speed /speed of light.</w:t>
            </w:r>
          </w:p>
        </w:tc>
        <w:tc>
          <w:tcPr>
            <w:tcW w:w="47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45FEAB0" w14:textId="77777777" w:rsidR="00835B83" w:rsidRPr="00DE4150" w:rsidRDefault="00835B83" w:rsidP="00DE4150">
            <w:pPr>
              <w:pStyle w:val="AP-Text"/>
              <w:cnfStyle w:val="100000000000" w:firstRow="1" w:lastRow="0" w:firstColumn="0" w:lastColumn="0" w:oddVBand="0" w:evenVBand="0" w:oddHBand="0" w:evenHBand="0" w:firstRowFirstColumn="0" w:firstRowLastColumn="0" w:lastRowFirstColumn="0" w:lastRowLastColumn="0"/>
              <w:rPr>
                <w:b w:val="0"/>
                <w:bCs w:val="0"/>
              </w:rPr>
            </w:pPr>
            <w:r w:rsidRPr="00DE4150">
              <w:rPr>
                <w:b w:val="0"/>
                <w:bCs w:val="0"/>
              </w:rPr>
              <w:t>REFLECTION.</w:t>
            </w:r>
          </w:p>
          <w:p w14:paraId="2EBB3FD3" w14:textId="77777777" w:rsidR="00835B83" w:rsidRPr="00DE4150" w:rsidRDefault="00835B83" w:rsidP="00DE4150">
            <w:pPr>
              <w:pStyle w:val="AP-Text"/>
              <w:cnfStyle w:val="100000000000" w:firstRow="1" w:lastRow="0" w:firstColumn="0" w:lastColumn="0" w:oddVBand="0" w:evenVBand="0" w:oddHBand="0" w:evenHBand="0" w:firstRowFirstColumn="0" w:firstRowLastColumn="0" w:lastRowFirstColumn="0" w:lastRowLastColumn="0"/>
              <w:rPr>
                <w:b w:val="0"/>
                <w:bCs w:val="0"/>
              </w:rPr>
            </w:pPr>
            <w:r w:rsidRPr="00DE4150">
              <w:rPr>
                <w:b w:val="0"/>
                <w:bCs w:val="0"/>
              </w:rPr>
              <w:t>REFRACTION.</w:t>
            </w:r>
          </w:p>
        </w:tc>
        <w:tc>
          <w:tcPr>
            <w:tcW w:w="40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14BBD38" w14:textId="501A8023" w:rsidR="00835B83" w:rsidRPr="00DE4150" w:rsidRDefault="00835B83" w:rsidP="00DE4150">
            <w:pPr>
              <w:pStyle w:val="AP-Text"/>
              <w:cnfStyle w:val="100000000000" w:firstRow="1" w:lastRow="0" w:firstColumn="0" w:lastColumn="0" w:oddVBand="0" w:evenVBand="0" w:oddHBand="0" w:evenHBand="0" w:firstRowFirstColumn="0" w:firstRowLastColumn="0" w:lastRowFirstColumn="0" w:lastRowLastColumn="0"/>
              <w:rPr>
                <w:b w:val="0"/>
                <w:bCs w:val="0"/>
              </w:rPr>
            </w:pPr>
            <w:r w:rsidRPr="00DE4150">
              <w:rPr>
                <w:b w:val="0"/>
                <w:bCs w:val="0"/>
              </w:rPr>
              <w:t>Energy.</w:t>
            </w:r>
          </w:p>
        </w:tc>
      </w:tr>
      <w:tr w:rsidR="00835B83" w:rsidRPr="00DE4150" w14:paraId="7890C13C" w14:textId="77777777" w:rsidTr="00DE4150">
        <w:trPr>
          <w:trHeight w:val="2049"/>
          <w:jc w:val="center"/>
        </w:trPr>
        <w:tc>
          <w:tcPr>
            <w:cnfStyle w:val="001000000000" w:firstRow="0" w:lastRow="0" w:firstColumn="1" w:lastColumn="0" w:oddVBand="0" w:evenVBand="0" w:oddHBand="0" w:evenHBand="0" w:firstRowFirstColumn="0" w:firstRowLastColumn="0" w:lastRowFirstColumn="0" w:lastRowLastColumn="0"/>
            <w:tcW w:w="522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E6C98A6" w14:textId="24C9E508" w:rsidR="00835B83" w:rsidRPr="00DE4150" w:rsidRDefault="00835B83" w:rsidP="00DE4150">
            <w:pPr>
              <w:pStyle w:val="AP-Textwhite"/>
              <w:rPr>
                <w:b w:val="0"/>
                <w:bCs w:val="0"/>
              </w:rPr>
            </w:pPr>
            <w:r w:rsidRPr="00DE4150">
              <w:rPr>
                <w:b w:val="0"/>
                <w:bCs w:val="0"/>
              </w:rPr>
              <w:t>Radio waves, microwaves, infrared, visible light, ultraviolet, X rays, gamma rays.</w:t>
            </w:r>
          </w:p>
        </w:tc>
        <w:tc>
          <w:tcPr>
            <w:tcW w:w="47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6A240D9" w14:textId="70643A39" w:rsidR="00835B83" w:rsidRPr="00DE4150" w:rsidRDefault="00835B83" w:rsidP="00DE4150">
            <w:pPr>
              <w:pStyle w:val="AP-Text"/>
              <w:cnfStyle w:val="000000000000" w:firstRow="0" w:lastRow="0" w:firstColumn="0" w:lastColumn="0" w:oddVBand="0" w:evenVBand="0" w:oddHBand="0" w:evenHBand="0" w:firstRowFirstColumn="0" w:firstRowLastColumn="0" w:lastRowFirstColumn="0" w:lastRowLastColumn="0"/>
            </w:pPr>
            <w:r w:rsidRPr="00DE4150">
              <w:t>Glass is more (optically) dense than air. Glass slows down the speed of the light. As the frequency is constant then the wavelength is also reduced.</w:t>
            </w:r>
          </w:p>
        </w:tc>
        <w:tc>
          <w:tcPr>
            <w:tcW w:w="40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99EACC2" w14:textId="77777777" w:rsidR="00835B83" w:rsidRPr="00DE4150" w:rsidRDefault="00835B83" w:rsidP="00DE4150">
            <w:pPr>
              <w:pStyle w:val="AP-Text"/>
              <w:cnfStyle w:val="000000000000" w:firstRow="0" w:lastRow="0" w:firstColumn="0" w:lastColumn="0" w:oddVBand="0" w:evenVBand="0" w:oddHBand="0" w:evenHBand="0" w:firstRowFirstColumn="0" w:firstRowLastColumn="0" w:lastRowFirstColumn="0" w:lastRowLastColumn="0"/>
            </w:pPr>
            <w:r w:rsidRPr="00DE4150">
              <w:t>Longitudinal - the motion of particle is (back and forth) parallel to the direction of energy transfer / the wave.</w:t>
            </w:r>
          </w:p>
          <w:p w14:paraId="675665EA" w14:textId="77777777" w:rsidR="00835B83" w:rsidRPr="00DE4150" w:rsidRDefault="00835B83" w:rsidP="00DE4150">
            <w:pPr>
              <w:pStyle w:val="AP-Text"/>
              <w:cnfStyle w:val="000000000000" w:firstRow="0" w:lastRow="0" w:firstColumn="0" w:lastColumn="0" w:oddVBand="0" w:evenVBand="0" w:oddHBand="0" w:evenHBand="0" w:firstRowFirstColumn="0" w:firstRowLastColumn="0" w:lastRowFirstColumn="0" w:lastRowLastColumn="0"/>
            </w:pPr>
            <w:r w:rsidRPr="00DE4150">
              <w:t>Transverse - the motion of the particles is at right angles to the direction of energy transfer of the wave</w:t>
            </w:r>
          </w:p>
        </w:tc>
      </w:tr>
      <w:tr w:rsidR="00835B83" w:rsidRPr="00DE4150" w14:paraId="2F80EDE6" w14:textId="77777777" w:rsidTr="00DE4150">
        <w:trPr>
          <w:trHeight w:val="3697"/>
          <w:jc w:val="center"/>
        </w:trPr>
        <w:tc>
          <w:tcPr>
            <w:cnfStyle w:val="001000000000" w:firstRow="0" w:lastRow="0" w:firstColumn="1" w:lastColumn="0" w:oddVBand="0" w:evenVBand="0" w:oddHBand="0" w:evenHBand="0" w:firstRowFirstColumn="0" w:firstRowLastColumn="0" w:lastRowFirstColumn="0" w:lastRowLastColumn="0"/>
            <w:tcW w:w="522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45204F8" w14:textId="77777777" w:rsidR="00835B83" w:rsidRPr="00DE4150" w:rsidRDefault="00835B83" w:rsidP="00DE4150">
            <w:pPr>
              <w:pStyle w:val="AP-Textwhite"/>
              <w:rPr>
                <w:b w:val="0"/>
                <w:bCs w:val="0"/>
              </w:rPr>
            </w:pPr>
            <w:r w:rsidRPr="00DE4150">
              <w:rPr>
                <w:b w:val="0"/>
                <w:bCs w:val="0"/>
              </w:rPr>
              <w:t xml:space="preserve">Set up a glass block on a sheet of paper mark the position of the glass block. Use a ray box to give a ray of light incident </w:t>
            </w:r>
            <w:r w:rsidRPr="00DE4150">
              <w:rPr>
                <w:b w:val="0"/>
                <w:bCs w:val="0"/>
                <w:u w:val="single"/>
              </w:rPr>
              <w:t xml:space="preserve">(use small angles of incidence) </w:t>
            </w:r>
            <w:r w:rsidRPr="00DE4150">
              <w:rPr>
                <w:b w:val="0"/>
                <w:bCs w:val="0"/>
              </w:rPr>
              <w:t>on the side of the glass block. Mark the incident and emergent ray. Remove the glass block. Draw in the normal and refracted ray and measure the angles of incidence and refraction. Repeat for different angles of incidence. Plot a graph of i against r and check for a straight line for small angles of incidence.</w:t>
            </w:r>
          </w:p>
        </w:tc>
        <w:tc>
          <w:tcPr>
            <w:tcW w:w="47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99586C5" w14:textId="77777777" w:rsidR="00835B83" w:rsidRPr="00DE4150" w:rsidRDefault="00835B83" w:rsidP="00DE4150">
            <w:pPr>
              <w:pStyle w:val="AP-Text"/>
              <w:cnfStyle w:val="000000000000" w:firstRow="0" w:lastRow="0" w:firstColumn="0" w:lastColumn="0" w:oddVBand="0" w:evenVBand="0" w:oddHBand="0" w:evenHBand="0" w:firstRowFirstColumn="0" w:firstRowLastColumn="0" w:lastRowFirstColumn="0" w:lastRowLastColumn="0"/>
            </w:pPr>
            <w:r w:rsidRPr="00DE4150">
              <w:t xml:space="preserve">Count the number of ripples that pass a point in the tank </w:t>
            </w:r>
            <w:proofErr w:type="gramStart"/>
            <w:r w:rsidRPr="00DE4150">
              <w:t>in a given</w:t>
            </w:r>
            <w:proofErr w:type="gramEnd"/>
            <w:r w:rsidRPr="00DE4150">
              <w:t xml:space="preserve"> time. Calculate the frequency of the waves using f = </w:t>
            </w:r>
            <w:proofErr w:type="gramStart"/>
            <w:r w:rsidRPr="00DE4150">
              <w:t>number</w:t>
            </w:r>
            <w:proofErr w:type="gramEnd"/>
            <w:r w:rsidRPr="00DE4150">
              <w:t xml:space="preserve"> of wave / time.</w:t>
            </w:r>
          </w:p>
          <w:p w14:paraId="386003E4" w14:textId="77777777" w:rsidR="00835B83" w:rsidRPr="00DE4150" w:rsidRDefault="00835B83" w:rsidP="00DE4150">
            <w:pPr>
              <w:pStyle w:val="AP-Text"/>
              <w:cnfStyle w:val="000000000000" w:firstRow="0" w:lastRow="0" w:firstColumn="0" w:lastColumn="0" w:oddVBand="0" w:evenVBand="0" w:oddHBand="0" w:evenHBand="0" w:firstRowFirstColumn="0" w:firstRowLastColumn="0" w:lastRowFirstColumn="0" w:lastRowLastColumn="0"/>
            </w:pPr>
            <w:r w:rsidRPr="00DE4150">
              <w:t xml:space="preserve">Measure the wavelength using the shadows of the waves below the ripple tank. Measure with a ruler. Calculate the velocity of the wave using </w:t>
            </w:r>
          </w:p>
          <w:p w14:paraId="568210E0" w14:textId="77777777" w:rsidR="00835B83" w:rsidRPr="00DE4150" w:rsidRDefault="00835B83" w:rsidP="00DE4150">
            <w:pPr>
              <w:pStyle w:val="AP-Text"/>
              <w:cnfStyle w:val="000000000000" w:firstRow="0" w:lastRow="0" w:firstColumn="0" w:lastColumn="0" w:oddVBand="0" w:evenVBand="0" w:oddHBand="0" w:evenHBand="0" w:firstRowFirstColumn="0" w:firstRowLastColumn="0" w:lastRowFirstColumn="0" w:lastRowLastColumn="0"/>
            </w:pPr>
            <w:r w:rsidRPr="00DE4150">
              <w:t>V=f x λ.</w:t>
            </w:r>
          </w:p>
        </w:tc>
        <w:tc>
          <w:tcPr>
            <w:tcW w:w="40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6CE536A" w14:textId="77777777" w:rsidR="00835B83" w:rsidRPr="00DE4150" w:rsidRDefault="00835B83" w:rsidP="00DE4150">
            <w:pPr>
              <w:pStyle w:val="AP-Text"/>
              <w:cnfStyle w:val="000000000000" w:firstRow="0" w:lastRow="0" w:firstColumn="0" w:lastColumn="0" w:oddVBand="0" w:evenVBand="0" w:oddHBand="0" w:evenHBand="0" w:firstRowFirstColumn="0" w:firstRowLastColumn="0" w:lastRowFirstColumn="0" w:lastRowLastColumn="0"/>
            </w:pPr>
            <w:r w:rsidRPr="00DE4150">
              <w:t>λ = 0.028m (accept 0.0275m)</w:t>
            </w:r>
          </w:p>
          <w:p w14:paraId="4462F4E1" w14:textId="77777777" w:rsidR="00835B83" w:rsidRPr="00DE4150" w:rsidRDefault="00835B83" w:rsidP="00DE4150">
            <w:pPr>
              <w:pStyle w:val="AP-Text"/>
              <w:cnfStyle w:val="000000000000" w:firstRow="0" w:lastRow="0" w:firstColumn="0" w:lastColumn="0" w:oddVBand="0" w:evenVBand="0" w:oddHBand="0" w:evenHBand="0" w:firstRowFirstColumn="0" w:firstRowLastColumn="0" w:lastRowFirstColumn="0" w:lastRowLastColumn="0"/>
            </w:pPr>
            <w:r w:rsidRPr="00DE4150">
              <w:t>or</w:t>
            </w:r>
          </w:p>
          <w:p w14:paraId="7936344A" w14:textId="23B29A0E" w:rsidR="00835B83" w:rsidRPr="00DE4150" w:rsidRDefault="00835B83" w:rsidP="00DE4150">
            <w:pPr>
              <w:pStyle w:val="AP-Text"/>
              <w:cnfStyle w:val="000000000000" w:firstRow="0" w:lastRow="0" w:firstColumn="0" w:lastColumn="0" w:oddVBand="0" w:evenVBand="0" w:oddHBand="0" w:evenHBand="0" w:firstRowFirstColumn="0" w:firstRowLastColumn="0" w:lastRowFirstColumn="0" w:lastRowLastColumn="0"/>
            </w:pPr>
            <w:r w:rsidRPr="00DE4150">
              <w:t>2.8 x 10</w:t>
            </w:r>
            <w:r w:rsidRPr="00DE4150">
              <w:rPr>
                <w:vertAlign w:val="superscript"/>
              </w:rPr>
              <w:t>-2</w:t>
            </w:r>
            <w:r w:rsidRPr="00DE4150">
              <w:t>m (accept 2.75 x 10</w:t>
            </w:r>
            <w:r w:rsidRPr="00DE4150">
              <w:rPr>
                <w:vertAlign w:val="superscript"/>
              </w:rPr>
              <w:t>-2</w:t>
            </w:r>
            <w:r w:rsidRPr="00DE4150">
              <w:t>m)</w:t>
            </w:r>
          </w:p>
        </w:tc>
      </w:tr>
    </w:tbl>
    <w:p w14:paraId="4DD4D002" w14:textId="77777777" w:rsidR="00DE4150" w:rsidRDefault="00DE4150" w:rsidP="00DE4150">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079"/>
        <w:gridCol w:w="6707"/>
        <w:gridCol w:w="4200"/>
      </w:tblGrid>
      <w:tr w:rsidR="00835B83" w:rsidRPr="00D86FEF" w14:paraId="778A94D4" w14:textId="77777777" w:rsidTr="00DE4150">
        <w:trPr>
          <w:jc w:val="center"/>
        </w:trPr>
        <w:tc>
          <w:tcPr>
            <w:tcW w:w="3079" w:type="dxa"/>
            <w:tcBorders>
              <w:top w:val="single" w:sz="6" w:space="0" w:color="auto"/>
              <w:left w:val="single" w:sz="6" w:space="0" w:color="auto"/>
              <w:bottom w:val="single" w:sz="6" w:space="0" w:color="auto"/>
              <w:right w:val="single" w:sz="6" w:space="0" w:color="auto"/>
            </w:tcBorders>
            <w:shd w:val="clear" w:color="auto" w:fill="CC0099"/>
          </w:tcPr>
          <w:p w14:paraId="401F734E" w14:textId="77777777" w:rsidR="00835B83" w:rsidRPr="00D86FEF" w:rsidRDefault="00835B83" w:rsidP="00DE4150">
            <w:pPr>
              <w:pStyle w:val="AP-Tableheadwhite"/>
              <w:rPr>
                <w:lang w:eastAsia="en-GB"/>
              </w:rPr>
            </w:pPr>
            <w:r w:rsidRPr="00D86FEF">
              <w:rPr>
                <w:lang w:eastAsia="en-GB"/>
              </w:rPr>
              <w:lastRenderedPageBreak/>
              <w:t xml:space="preserve">Big Idea: </w:t>
            </w:r>
            <w:r w:rsidRPr="00D86FEF">
              <w:rPr>
                <w:iCs/>
                <w:lang w:eastAsia="en-GB"/>
              </w:rPr>
              <w:t>Energy</w:t>
            </w:r>
          </w:p>
        </w:tc>
        <w:tc>
          <w:tcPr>
            <w:tcW w:w="6707" w:type="dxa"/>
            <w:tcBorders>
              <w:top w:val="single" w:sz="6" w:space="0" w:color="auto"/>
              <w:left w:val="nil"/>
              <w:bottom w:val="single" w:sz="6" w:space="0" w:color="auto"/>
              <w:right w:val="single" w:sz="6" w:space="0" w:color="auto"/>
            </w:tcBorders>
            <w:shd w:val="clear" w:color="auto" w:fill="CC0099"/>
          </w:tcPr>
          <w:p w14:paraId="11974F61" w14:textId="77777777" w:rsidR="00835B83" w:rsidRPr="00D86FEF" w:rsidRDefault="00835B83" w:rsidP="00DE4150">
            <w:pPr>
              <w:pStyle w:val="AP-Tableheadwhite"/>
              <w:rPr>
                <w:lang w:eastAsia="en-GB"/>
              </w:rPr>
            </w:pPr>
            <w:r w:rsidRPr="00D86FEF">
              <w:rPr>
                <w:lang w:eastAsia="en-GB"/>
              </w:rPr>
              <w:t xml:space="preserve">Topic: 11.2 Waves, detection, uses and dangers </w:t>
            </w:r>
          </w:p>
        </w:tc>
        <w:tc>
          <w:tcPr>
            <w:tcW w:w="4200" w:type="dxa"/>
            <w:tcBorders>
              <w:top w:val="single" w:sz="6" w:space="0" w:color="auto"/>
              <w:left w:val="nil"/>
              <w:bottom w:val="single" w:sz="6" w:space="0" w:color="auto"/>
              <w:right w:val="single" w:sz="6" w:space="0" w:color="auto"/>
            </w:tcBorders>
            <w:shd w:val="clear" w:color="auto" w:fill="CC0099"/>
          </w:tcPr>
          <w:p w14:paraId="74CD001F" w14:textId="77777777" w:rsidR="00835B83" w:rsidRPr="00D86FEF" w:rsidRDefault="00835B83" w:rsidP="00DE4150">
            <w:pPr>
              <w:pStyle w:val="AP-Tableheadwhite"/>
              <w:rPr>
                <w:lang w:eastAsia="en-GB"/>
              </w:rPr>
            </w:pPr>
            <w:r w:rsidRPr="00D86FEF">
              <w:rPr>
                <w:lang w:eastAsia="en-GB"/>
              </w:rPr>
              <w:t>Indicative hours:  4.5CS</w:t>
            </w:r>
            <w:r>
              <w:rPr>
                <w:lang w:eastAsia="en-GB"/>
              </w:rPr>
              <w:t xml:space="preserve"> /</w:t>
            </w:r>
            <w:r w:rsidRPr="00D86FEF">
              <w:rPr>
                <w:lang w:eastAsia="en-GB"/>
              </w:rPr>
              <w:t xml:space="preserve"> 5 </w:t>
            </w:r>
            <w:r>
              <w:rPr>
                <w:lang w:eastAsia="en-GB"/>
              </w:rPr>
              <w:t>P only</w:t>
            </w:r>
          </w:p>
        </w:tc>
      </w:tr>
      <w:tr w:rsidR="00835B83" w:rsidRPr="00D86FEF" w14:paraId="04582BAD" w14:textId="77777777" w:rsidTr="00DE4150">
        <w:trPr>
          <w:trHeight w:val="150"/>
          <w:jc w:val="center"/>
        </w:trPr>
        <w:tc>
          <w:tcPr>
            <w:tcW w:w="13986" w:type="dxa"/>
            <w:gridSpan w:val="3"/>
            <w:tcBorders>
              <w:top w:val="nil"/>
              <w:left w:val="single" w:sz="6" w:space="0" w:color="auto"/>
              <w:bottom w:val="single" w:sz="6" w:space="0" w:color="auto"/>
              <w:right w:val="single" w:sz="6" w:space="0" w:color="auto"/>
            </w:tcBorders>
            <w:shd w:val="clear" w:color="auto" w:fill="003057"/>
            <w:hideMark/>
          </w:tcPr>
          <w:p w14:paraId="33955E87" w14:textId="6F086029" w:rsidR="00835B83" w:rsidRPr="00DE4150" w:rsidRDefault="00835B83" w:rsidP="00DE4150">
            <w:pPr>
              <w:pStyle w:val="AP-Tableheadwhite"/>
              <w:rPr>
                <w:color w:val="auto"/>
                <w:lang w:eastAsia="en-GB"/>
              </w:rPr>
            </w:pPr>
            <w:r w:rsidRPr="00D86FEF">
              <w:rPr>
                <w:lang w:eastAsia="en-GB"/>
              </w:rPr>
              <w:t xml:space="preserve">Prior knowledge </w:t>
            </w:r>
          </w:p>
        </w:tc>
      </w:tr>
      <w:tr w:rsidR="00835B83" w:rsidRPr="00D86FEF" w14:paraId="495BAA84" w14:textId="77777777" w:rsidTr="00DE4150">
        <w:trPr>
          <w:trHeight w:val="540"/>
          <w:jc w:val="center"/>
        </w:trPr>
        <w:tc>
          <w:tcPr>
            <w:tcW w:w="13986" w:type="dxa"/>
            <w:gridSpan w:val="3"/>
            <w:tcBorders>
              <w:top w:val="nil"/>
              <w:left w:val="single" w:sz="6" w:space="0" w:color="auto"/>
              <w:bottom w:val="single" w:sz="6" w:space="0" w:color="auto"/>
              <w:right w:val="single" w:sz="6" w:space="0" w:color="auto"/>
            </w:tcBorders>
            <w:shd w:val="clear" w:color="auto" w:fill="auto"/>
            <w:hideMark/>
          </w:tcPr>
          <w:p w14:paraId="45903C07" w14:textId="77777777" w:rsidR="00835B83" w:rsidRPr="00D86FEF" w:rsidRDefault="00835B83" w:rsidP="00DE4150">
            <w:pPr>
              <w:pStyle w:val="AP-Text"/>
              <w:rPr>
                <w:i/>
                <w:iCs/>
                <w:lang w:eastAsia="en-GB"/>
              </w:rPr>
            </w:pPr>
            <w:r w:rsidRPr="00D86FEF">
              <w:rPr>
                <w:lang w:eastAsia="en-GB"/>
              </w:rPr>
              <w:t xml:space="preserve">Students should be familiar with the </w:t>
            </w:r>
            <w:proofErr w:type="gramStart"/>
            <w:r w:rsidRPr="00D86FEF">
              <w:rPr>
                <w:lang w:eastAsia="en-GB"/>
              </w:rPr>
              <w:t>terms</w:t>
            </w:r>
            <w:proofErr w:type="gramEnd"/>
            <w:r w:rsidRPr="00D86FEF">
              <w:rPr>
                <w:lang w:eastAsia="en-GB"/>
              </w:rPr>
              <w:t xml:space="preserve"> wavelength, frequency and amplitude. They should know that longitudinal waves transfer energy</w:t>
            </w:r>
            <w:r>
              <w:rPr>
                <w:lang w:eastAsia="en-GB"/>
              </w:rPr>
              <w:t>,</w:t>
            </w:r>
            <w:r w:rsidRPr="00D86FEF">
              <w:rPr>
                <w:lang w:eastAsia="en-GB"/>
              </w:rPr>
              <w:t xml:space="preserve"> </w:t>
            </w:r>
            <w:r>
              <w:rPr>
                <w:lang w:eastAsia="en-GB"/>
              </w:rPr>
              <w:t>they should also</w:t>
            </w:r>
            <w:r w:rsidRPr="00D86FEF">
              <w:rPr>
                <w:lang w:eastAsia="en-GB"/>
              </w:rPr>
              <w:t xml:space="preserve"> be able to describe a longitudinal wave in terms of particle movement as exemplified by sound waves and seismic P waves. Students should also recall a method for determining the velocity of sound in air. These ideas come from </w:t>
            </w:r>
            <w:r>
              <w:rPr>
                <w:lang w:eastAsia="en-GB"/>
              </w:rPr>
              <w:t>topic</w:t>
            </w:r>
            <w:r w:rsidRPr="00D86FEF">
              <w:rPr>
                <w:lang w:eastAsia="en-GB"/>
              </w:rPr>
              <w:t xml:space="preserve"> 7.5 Understanding waves</w:t>
            </w:r>
            <w:r>
              <w:rPr>
                <w:lang w:eastAsia="en-GB"/>
              </w:rPr>
              <w:t>, topic</w:t>
            </w:r>
            <w:r w:rsidRPr="00D86FEF">
              <w:rPr>
                <w:lang w:eastAsia="en-GB"/>
              </w:rPr>
              <w:t xml:space="preserve"> 8.3 Sound</w:t>
            </w:r>
            <w:r>
              <w:rPr>
                <w:lang w:eastAsia="en-GB"/>
              </w:rPr>
              <w:t>, and</w:t>
            </w:r>
            <w:r w:rsidRPr="00D86FEF">
              <w:rPr>
                <w:lang w:eastAsia="en-GB"/>
              </w:rPr>
              <w:t xml:space="preserve"> </w:t>
            </w:r>
            <w:r>
              <w:rPr>
                <w:lang w:eastAsia="en-GB"/>
              </w:rPr>
              <w:t xml:space="preserve">topic </w:t>
            </w:r>
            <w:r w:rsidRPr="00D86FEF">
              <w:rPr>
                <w:lang w:eastAsia="en-GB"/>
              </w:rPr>
              <w:t xml:space="preserve">9.5 Waves and the electromagnetic spectrum. Infrared being radiant heat should also be linked to </w:t>
            </w:r>
            <w:r>
              <w:rPr>
                <w:lang w:eastAsia="en-GB"/>
              </w:rPr>
              <w:t xml:space="preserve">topic </w:t>
            </w:r>
            <w:r w:rsidRPr="00D86FEF">
              <w:rPr>
                <w:lang w:eastAsia="en-GB"/>
              </w:rPr>
              <w:t>9.2 Heat energy</w:t>
            </w:r>
            <w:r>
              <w:rPr>
                <w:lang w:eastAsia="en-GB"/>
              </w:rPr>
              <w:t xml:space="preserve"> transfer</w:t>
            </w:r>
            <w:r w:rsidRPr="00D86FEF">
              <w:rPr>
                <w:lang w:eastAsia="en-GB"/>
              </w:rPr>
              <w:t xml:space="preserve">. For Separate </w:t>
            </w:r>
            <w:r>
              <w:rPr>
                <w:lang w:eastAsia="en-GB"/>
              </w:rPr>
              <w:t>P</w:t>
            </w:r>
            <w:r w:rsidRPr="00D86FEF">
              <w:rPr>
                <w:lang w:eastAsia="en-GB"/>
              </w:rPr>
              <w:t xml:space="preserve">hysics, students also need to review </w:t>
            </w:r>
            <w:r>
              <w:rPr>
                <w:lang w:eastAsia="en-GB"/>
              </w:rPr>
              <w:t xml:space="preserve">topic </w:t>
            </w:r>
            <w:r w:rsidRPr="00D86FEF">
              <w:rPr>
                <w:lang w:eastAsia="en-GB"/>
              </w:rPr>
              <w:t xml:space="preserve">9.5 Waves and the electromagnetic spectrum for ‘the way the human ear </w:t>
            </w:r>
            <w:proofErr w:type="gramStart"/>
            <w:r w:rsidRPr="00D86FEF">
              <w:rPr>
                <w:lang w:eastAsia="en-GB"/>
              </w:rPr>
              <w:t>works‘ and</w:t>
            </w:r>
            <w:proofErr w:type="gramEnd"/>
            <w:r w:rsidRPr="00D86FEF">
              <w:rPr>
                <w:lang w:eastAsia="en-GB"/>
              </w:rPr>
              <w:t xml:space="preserve"> </w:t>
            </w:r>
            <w:r>
              <w:rPr>
                <w:lang w:eastAsia="en-GB"/>
              </w:rPr>
              <w:t xml:space="preserve">topic </w:t>
            </w:r>
            <w:r w:rsidRPr="00D86FEF">
              <w:rPr>
                <w:lang w:eastAsia="en-GB"/>
              </w:rPr>
              <w:t>10.1</w:t>
            </w:r>
            <w:r>
              <w:rPr>
                <w:lang w:eastAsia="en-GB"/>
              </w:rPr>
              <w:t xml:space="preserve"> </w:t>
            </w:r>
            <w:r w:rsidRPr="00D86FEF">
              <w:rPr>
                <w:lang w:eastAsia="en-GB"/>
              </w:rPr>
              <w:t>refraction</w:t>
            </w:r>
            <w:r>
              <w:rPr>
                <w:lang w:eastAsia="en-GB"/>
              </w:rPr>
              <w:t xml:space="preserve"> and</w:t>
            </w:r>
            <w:r w:rsidRPr="00D86FEF">
              <w:rPr>
                <w:lang w:eastAsia="en-GB"/>
              </w:rPr>
              <w:t xml:space="preserve"> </w:t>
            </w:r>
            <w:r>
              <w:rPr>
                <w:lang w:eastAsia="en-GB"/>
              </w:rPr>
              <w:t>r</w:t>
            </w:r>
            <w:r w:rsidRPr="00D86FEF">
              <w:rPr>
                <w:lang w:eastAsia="en-GB"/>
              </w:rPr>
              <w:t>eflection</w:t>
            </w:r>
            <w:r>
              <w:rPr>
                <w:lang w:eastAsia="en-GB"/>
              </w:rPr>
              <w:t>,</w:t>
            </w:r>
            <w:r w:rsidRPr="00D86FEF">
              <w:rPr>
                <w:lang w:eastAsia="en-GB"/>
              </w:rPr>
              <w:t xml:space="preserve"> to recall ultrasound, infrasound and their uses.</w:t>
            </w:r>
          </w:p>
        </w:tc>
      </w:tr>
      <w:tr w:rsidR="00835B83" w:rsidRPr="00D86FEF" w14:paraId="2CCD623A" w14:textId="77777777" w:rsidTr="00DE4150">
        <w:trPr>
          <w:trHeight w:val="180"/>
          <w:jc w:val="center"/>
        </w:trPr>
        <w:tc>
          <w:tcPr>
            <w:tcW w:w="13986" w:type="dxa"/>
            <w:gridSpan w:val="3"/>
            <w:tcBorders>
              <w:top w:val="nil"/>
              <w:left w:val="single" w:sz="6" w:space="0" w:color="auto"/>
              <w:bottom w:val="single" w:sz="6" w:space="0" w:color="auto"/>
              <w:right w:val="single" w:sz="6" w:space="0" w:color="auto"/>
            </w:tcBorders>
            <w:shd w:val="clear" w:color="auto" w:fill="003057"/>
            <w:hideMark/>
          </w:tcPr>
          <w:p w14:paraId="67C2874C" w14:textId="2F5DF8BC" w:rsidR="00835B83" w:rsidRPr="00DE4150" w:rsidRDefault="00835B83" w:rsidP="00DE4150">
            <w:pPr>
              <w:pStyle w:val="AP-Tableheadwhite"/>
              <w:rPr>
                <w:lang w:eastAsia="en-GB"/>
              </w:rPr>
            </w:pPr>
            <w:r w:rsidRPr="00D86FEF">
              <w:rPr>
                <w:lang w:eastAsia="en-GB"/>
              </w:rPr>
              <w:t>Topic overview</w:t>
            </w:r>
          </w:p>
        </w:tc>
      </w:tr>
      <w:tr w:rsidR="00835B83" w:rsidRPr="00D86FEF" w14:paraId="201E439A" w14:textId="77777777" w:rsidTr="00DE4150">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hideMark/>
          </w:tcPr>
          <w:p w14:paraId="0CEAA08F" w14:textId="431C173E" w:rsidR="00835B83" w:rsidRPr="00DE4150" w:rsidRDefault="00835B83" w:rsidP="00DE4150">
            <w:pPr>
              <w:pStyle w:val="AP-Text"/>
              <w:rPr>
                <w:rFonts w:eastAsia="Calibri"/>
              </w:rPr>
            </w:pPr>
            <w:r w:rsidRPr="00D86FEF">
              <w:rPr>
                <w:rFonts w:eastAsia="Calibri"/>
              </w:rPr>
              <w:t xml:space="preserve">For a longitudinal wave, </w:t>
            </w:r>
            <w:r>
              <w:rPr>
                <w:rFonts w:eastAsia="Calibri"/>
              </w:rPr>
              <w:t xml:space="preserve">the </w:t>
            </w:r>
            <w:r w:rsidRPr="00D86FEF">
              <w:rPr>
                <w:rFonts w:eastAsia="Calibri"/>
              </w:rPr>
              <w:t>determination of speed of sound in a solid</w:t>
            </w:r>
            <w:r>
              <w:rPr>
                <w:rFonts w:eastAsia="Calibri"/>
              </w:rPr>
              <w:t xml:space="preserve"> is studied</w:t>
            </w:r>
            <w:r w:rsidRPr="00D86FEF">
              <w:rPr>
                <w:rFonts w:eastAsia="Calibri"/>
              </w:rPr>
              <w:t xml:space="preserve">. For transverse waves, the absorption, transmission, and reflection of electromagnetic waves is also covered and the uses of each of the groupings of waves in the electromagnetic spectrum. Students learn that almost all the waves in the electromagnetic spectrum are radiated due to changes in the electron structure of the emitting energy. It is only gamma rays that are produced by changes in the nucleus of the atom and radio waves are generally produced by oscillations in electrical circuits. The potential danger of exposure to electromagnetic radiations is linked to increasing frequency and specific dangers of exposure for </w:t>
            </w:r>
            <w:proofErr w:type="gramStart"/>
            <w:r w:rsidRPr="00D86FEF">
              <w:rPr>
                <w:rFonts w:eastAsia="Calibri"/>
              </w:rPr>
              <w:t>particular groups</w:t>
            </w:r>
            <w:proofErr w:type="gramEnd"/>
            <w:r w:rsidRPr="00D86FEF">
              <w:rPr>
                <w:rFonts w:eastAsia="Calibri"/>
              </w:rPr>
              <w:t xml:space="preserve"> of radiation are studied. For </w:t>
            </w:r>
            <w:r>
              <w:rPr>
                <w:rFonts w:eastAsia="Calibri"/>
              </w:rPr>
              <w:t>S</w:t>
            </w:r>
            <w:r w:rsidRPr="00D86FEF">
              <w:rPr>
                <w:rFonts w:eastAsia="Calibri"/>
              </w:rPr>
              <w:t xml:space="preserve">eparate </w:t>
            </w:r>
            <w:r>
              <w:rPr>
                <w:rFonts w:eastAsia="Calibri"/>
              </w:rPr>
              <w:t>P</w:t>
            </w:r>
            <w:r w:rsidRPr="00D86FEF">
              <w:rPr>
                <w:rFonts w:eastAsia="Calibri"/>
              </w:rPr>
              <w:t>hysics, the radiation and absorption of thermal energy is studied, and this is exemplified by the core practical investigating how the nature of a surface affects the amount of thermal energy (infrared) radiated or absorbed.</w:t>
            </w:r>
          </w:p>
        </w:tc>
      </w:tr>
      <w:tr w:rsidR="00835B83" w:rsidRPr="00D86FEF" w14:paraId="53306349" w14:textId="77777777" w:rsidTr="00DE4150">
        <w:trPr>
          <w:trHeight w:val="165"/>
          <w:jc w:val="center"/>
        </w:trPr>
        <w:tc>
          <w:tcPr>
            <w:tcW w:w="13986" w:type="dxa"/>
            <w:gridSpan w:val="3"/>
            <w:tcBorders>
              <w:top w:val="nil"/>
              <w:left w:val="single" w:sz="6" w:space="0" w:color="auto"/>
              <w:bottom w:val="single" w:sz="6" w:space="0" w:color="auto"/>
              <w:right w:val="single" w:sz="6" w:space="0" w:color="auto"/>
            </w:tcBorders>
            <w:shd w:val="clear" w:color="auto" w:fill="003057"/>
          </w:tcPr>
          <w:p w14:paraId="44142085" w14:textId="77777777" w:rsidR="00835B83" w:rsidRPr="00D86FEF" w:rsidRDefault="00835B83" w:rsidP="00DE4150">
            <w:pPr>
              <w:pStyle w:val="AP-Tableheadwhite"/>
              <w:rPr>
                <w:lang w:eastAsia="en-GB"/>
              </w:rPr>
            </w:pPr>
            <w:r w:rsidRPr="00D86FEF">
              <w:rPr>
                <w:lang w:eastAsia="en-GB"/>
              </w:rPr>
              <w:t>Topic progression</w:t>
            </w:r>
          </w:p>
        </w:tc>
      </w:tr>
      <w:tr w:rsidR="00835B83" w:rsidRPr="00D86FEF" w14:paraId="61B2F963" w14:textId="77777777" w:rsidTr="00DE4150">
        <w:trPr>
          <w:trHeight w:val="495"/>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025DC09D" w14:textId="77777777" w:rsidR="00835B83" w:rsidRPr="00D86FEF" w:rsidRDefault="00835B83" w:rsidP="00DE4150">
            <w:pPr>
              <w:pStyle w:val="AP-Text"/>
              <w:rPr>
                <w:i/>
                <w:lang w:eastAsia="en-GB"/>
              </w:rPr>
            </w:pPr>
            <w:r w:rsidRPr="00D86FEF">
              <w:rPr>
                <w:lang w:eastAsia="en-GB"/>
              </w:rPr>
              <w:t>Waves is one of the topics studied in</w:t>
            </w:r>
            <w:r>
              <w:rPr>
                <w:lang w:eastAsia="en-GB"/>
              </w:rPr>
              <w:t xml:space="preserve"> the</w:t>
            </w:r>
            <w:r w:rsidRPr="00D86FEF">
              <w:rPr>
                <w:lang w:eastAsia="en-GB"/>
              </w:rPr>
              <w:t xml:space="preserve"> Edexcel Advanced Physics </w:t>
            </w:r>
            <w:r>
              <w:rPr>
                <w:lang w:eastAsia="en-GB"/>
              </w:rPr>
              <w:t xml:space="preserve">specification, </w:t>
            </w:r>
            <w:r w:rsidRPr="00D86FEF">
              <w:rPr>
                <w:lang w:eastAsia="en-GB"/>
              </w:rPr>
              <w:t>and this includes determination of the velocity of sound, standing waves and the absorption and emission of energy by changes in electron energy levels.</w:t>
            </w:r>
          </w:p>
        </w:tc>
      </w:tr>
    </w:tbl>
    <w:p w14:paraId="2A162735" w14:textId="77777777" w:rsidR="00835B83" w:rsidRDefault="00835B83" w:rsidP="00DE4150">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835B83" w:rsidRPr="00D86FEF" w14:paraId="02553D6B" w14:textId="77777777" w:rsidTr="00DE4150">
        <w:trPr>
          <w:trHeight w:val="262"/>
          <w:jc w:val="center"/>
        </w:trPr>
        <w:tc>
          <w:tcPr>
            <w:tcW w:w="14176" w:type="dxa"/>
            <w:tcBorders>
              <w:top w:val="single" w:sz="6" w:space="0" w:color="auto"/>
              <w:left w:val="single" w:sz="6" w:space="0" w:color="auto"/>
              <w:bottom w:val="single" w:sz="6" w:space="0" w:color="auto"/>
              <w:right w:val="single" w:sz="6" w:space="0" w:color="auto"/>
            </w:tcBorders>
            <w:shd w:val="clear" w:color="auto" w:fill="003057"/>
          </w:tcPr>
          <w:p w14:paraId="2EEAD760" w14:textId="77777777" w:rsidR="00835B83" w:rsidRPr="00D86FEF" w:rsidRDefault="00835B83" w:rsidP="002D742D">
            <w:pPr>
              <w:spacing w:before="60" w:after="60" w:line="240" w:lineRule="auto"/>
              <w:textAlignment w:val="baseline"/>
              <w:rPr>
                <w:rFonts w:ascii="Open Sans" w:eastAsia="Times New Roman" w:hAnsi="Open Sans" w:cs="Open Sans"/>
                <w:b/>
                <w:bCs/>
                <w:color w:val="FFFFFF" w:themeColor="background1"/>
                <w:sz w:val="24"/>
                <w:szCs w:val="24"/>
                <w:lang w:eastAsia="en-GB"/>
              </w:rPr>
            </w:pPr>
            <w:r w:rsidRPr="00D86FEF">
              <w:rPr>
                <w:rFonts w:ascii="Open Sans" w:eastAsia="Times New Roman" w:hAnsi="Open Sans" w:cs="Open Sans"/>
                <w:b/>
                <w:bCs/>
                <w:color w:val="FFFFFF" w:themeColor="background1"/>
                <w:sz w:val="24"/>
                <w:szCs w:val="24"/>
                <w:lang w:eastAsia="en-GB"/>
              </w:rPr>
              <w:lastRenderedPageBreak/>
              <w:t>Links to National Curriculum Programme of Study</w:t>
            </w:r>
          </w:p>
        </w:tc>
      </w:tr>
      <w:tr w:rsidR="00835B83" w:rsidRPr="00D86FEF" w14:paraId="4596B9E1" w14:textId="77777777" w:rsidTr="00DE4150">
        <w:trPr>
          <w:trHeight w:val="675"/>
          <w:jc w:val="center"/>
        </w:trPr>
        <w:tc>
          <w:tcPr>
            <w:tcW w:w="14176" w:type="dxa"/>
            <w:tcBorders>
              <w:top w:val="single" w:sz="6" w:space="0" w:color="auto"/>
              <w:left w:val="single" w:sz="6" w:space="0" w:color="auto"/>
              <w:bottom w:val="single" w:sz="6" w:space="0" w:color="auto"/>
              <w:right w:val="single" w:sz="6" w:space="0" w:color="auto"/>
            </w:tcBorders>
            <w:shd w:val="clear" w:color="auto" w:fill="auto"/>
          </w:tcPr>
          <w:p w14:paraId="1B21E68C" w14:textId="77777777" w:rsidR="00835B83" w:rsidRPr="00D86FEF" w:rsidRDefault="00835B83" w:rsidP="00DE4150">
            <w:pPr>
              <w:pStyle w:val="AP-Bullet"/>
              <w:rPr>
                <w:shd w:val="clear" w:color="auto" w:fill="FFFFFF"/>
              </w:rPr>
            </w:pPr>
            <w:r w:rsidRPr="00D86FEF">
              <w:rPr>
                <w:shd w:val="clear" w:color="auto" w:fill="FFFFFF"/>
              </w:rPr>
              <w:t xml:space="preserve">Transverse and longitudinal </w:t>
            </w:r>
            <w:proofErr w:type="gramStart"/>
            <w:r w:rsidRPr="00D86FEF">
              <w:rPr>
                <w:shd w:val="clear" w:color="auto" w:fill="FFFFFF"/>
              </w:rPr>
              <w:t>waves;</w:t>
            </w:r>
            <w:proofErr w:type="gramEnd"/>
          </w:p>
          <w:p w14:paraId="7E9656EF" w14:textId="77777777" w:rsidR="00835B83" w:rsidRPr="00D86FEF" w:rsidRDefault="00835B83" w:rsidP="00DE4150">
            <w:pPr>
              <w:pStyle w:val="AP-Bullet"/>
              <w:rPr>
                <w:shd w:val="clear" w:color="auto" w:fill="FFFFFF"/>
              </w:rPr>
            </w:pPr>
            <w:r w:rsidRPr="00D86FEF">
              <w:rPr>
                <w:shd w:val="clear" w:color="auto" w:fill="FFFFFF"/>
              </w:rPr>
              <w:t>production and detection, by electrical circuits, or by changes in atoms and nuclei; and</w:t>
            </w:r>
          </w:p>
          <w:p w14:paraId="68920A01" w14:textId="77777777" w:rsidR="00835B83" w:rsidRPr="001168F2" w:rsidRDefault="00835B83" w:rsidP="00DE4150">
            <w:pPr>
              <w:pStyle w:val="AP-Bullet"/>
              <w:rPr>
                <w:shd w:val="clear" w:color="auto" w:fill="FFFFFF"/>
              </w:rPr>
            </w:pPr>
            <w:r w:rsidRPr="00D86FEF">
              <w:rPr>
                <w:shd w:val="clear" w:color="auto" w:fill="FFFFFF"/>
              </w:rPr>
              <w:t>uses in the radio, microwave, infra-red, visible, ultra-violet, X-ray and gamma-ray regions, hazardous effects on bodily tissues.</w:t>
            </w:r>
          </w:p>
        </w:tc>
      </w:tr>
      <w:tr w:rsidR="00835B83" w:rsidRPr="00D86FEF" w14:paraId="56910127" w14:textId="77777777" w:rsidTr="00DE4150">
        <w:trPr>
          <w:trHeight w:val="421"/>
          <w:jc w:val="center"/>
        </w:trPr>
        <w:tc>
          <w:tcPr>
            <w:tcW w:w="14176" w:type="dxa"/>
            <w:tcBorders>
              <w:top w:val="single" w:sz="6" w:space="0" w:color="auto"/>
              <w:left w:val="single" w:sz="6" w:space="0" w:color="auto"/>
              <w:bottom w:val="single" w:sz="6" w:space="0" w:color="auto"/>
              <w:right w:val="single" w:sz="6" w:space="0" w:color="auto"/>
            </w:tcBorders>
            <w:shd w:val="clear" w:color="auto" w:fill="003057"/>
            <w:vAlign w:val="center"/>
          </w:tcPr>
          <w:p w14:paraId="4265CDB2" w14:textId="77777777" w:rsidR="00835B83" w:rsidRPr="00D86FEF" w:rsidRDefault="00835B83" w:rsidP="002D742D">
            <w:pPr>
              <w:spacing w:before="60" w:after="60" w:line="240" w:lineRule="auto"/>
              <w:contextualSpacing/>
              <w:textAlignment w:val="baseline"/>
              <w:rPr>
                <w:rFonts w:ascii="Open Sans" w:hAnsi="Open Sans" w:cs="Open Sans"/>
                <w:color w:val="0B0C0C"/>
                <w:sz w:val="24"/>
                <w:szCs w:val="24"/>
                <w:shd w:val="clear" w:color="auto" w:fill="FFFFFF"/>
              </w:rPr>
            </w:pPr>
            <w:r w:rsidRPr="00CA5BC1">
              <w:rPr>
                <w:rStyle w:val="normaltextrun"/>
                <w:rFonts w:ascii="Open Sans" w:hAnsi="Open Sans" w:cs="Open Sans"/>
                <w:b/>
                <w:bCs/>
                <w:sz w:val="24"/>
                <w:szCs w:val="24"/>
              </w:rPr>
              <w:t>Links to Working Scientifically skills</w:t>
            </w:r>
            <w:r w:rsidRPr="00CA5BC1">
              <w:rPr>
                <w:rStyle w:val="eop"/>
                <w:rFonts w:ascii="Open Sans" w:hAnsi="Open Sans" w:cs="Open Sans"/>
                <w:sz w:val="24"/>
                <w:szCs w:val="24"/>
              </w:rPr>
              <w:t> </w:t>
            </w:r>
          </w:p>
        </w:tc>
      </w:tr>
      <w:tr w:rsidR="00835B83" w:rsidRPr="00D86FEF" w14:paraId="20B8BB1E" w14:textId="77777777" w:rsidTr="00DE4150">
        <w:trPr>
          <w:trHeight w:val="421"/>
          <w:jc w:val="center"/>
        </w:trPr>
        <w:tc>
          <w:tcPr>
            <w:tcW w:w="14176" w:type="dxa"/>
            <w:tcBorders>
              <w:top w:val="single" w:sz="6" w:space="0" w:color="auto"/>
              <w:left w:val="single" w:sz="6" w:space="0" w:color="auto"/>
              <w:bottom w:val="single" w:sz="6" w:space="0" w:color="auto"/>
              <w:right w:val="single" w:sz="6" w:space="0" w:color="auto"/>
            </w:tcBorders>
            <w:shd w:val="clear" w:color="auto" w:fill="auto"/>
          </w:tcPr>
          <w:p w14:paraId="13E606B1" w14:textId="77777777" w:rsidR="00835B83" w:rsidRPr="00CA5BC1" w:rsidRDefault="00835B83" w:rsidP="00DE4150">
            <w:pPr>
              <w:pStyle w:val="AP-Text"/>
            </w:pPr>
            <w:r w:rsidRPr="00CA5BC1">
              <w:rPr>
                <w:rStyle w:val="normaltextrun"/>
                <w:rFonts w:cs="Open Sans"/>
                <w:b/>
                <w:bCs/>
              </w:rPr>
              <w:t>Development of scientific thinking</w:t>
            </w:r>
            <w:r w:rsidRPr="00CA5BC1">
              <w:rPr>
                <w:rStyle w:val="eop"/>
                <w:rFonts w:cs="Open Sans"/>
              </w:rPr>
              <w:t> - u</w:t>
            </w:r>
            <w:r w:rsidRPr="00CA5BC1">
              <w:rPr>
                <w:rStyle w:val="normaltextrun"/>
                <w:rFonts w:cs="Open Sans"/>
              </w:rPr>
              <w:t>se of models (e.g. slinky wave machine or ray diagrams, to make predictions and to develop scientific</w:t>
            </w:r>
            <w:r w:rsidRPr="00CA5BC1">
              <w:rPr>
                <w:rStyle w:val="eop"/>
                <w:rFonts w:cs="Open Sans"/>
              </w:rPr>
              <w:t> </w:t>
            </w:r>
            <w:r w:rsidRPr="00CA5BC1">
              <w:rPr>
                <w:rStyle w:val="normaltextrun"/>
                <w:rFonts w:cs="Open Sans"/>
              </w:rPr>
              <w:t>explanations and understanding of familiar and unfamiliar facts.</w:t>
            </w:r>
            <w:r w:rsidRPr="00CA5BC1">
              <w:rPr>
                <w:rStyle w:val="eop"/>
                <w:rFonts w:cs="Open Sans"/>
              </w:rPr>
              <w:t> </w:t>
            </w:r>
          </w:p>
          <w:p w14:paraId="7A9B7FC0" w14:textId="77777777" w:rsidR="00835B83" w:rsidRPr="00CA5BC1" w:rsidRDefault="00835B83" w:rsidP="00DE4150">
            <w:pPr>
              <w:pStyle w:val="AP-Text"/>
            </w:pPr>
            <w:r w:rsidRPr="00CA5BC1">
              <w:rPr>
                <w:rStyle w:val="normaltextrun"/>
                <w:rFonts w:cs="Open Sans"/>
                <w:b/>
                <w:bCs/>
              </w:rPr>
              <w:t>Experimental skills and strategies</w:t>
            </w:r>
            <w:r w:rsidRPr="00CA5BC1">
              <w:rPr>
                <w:rStyle w:val="normaltextrun"/>
                <w:rFonts w:cs="Open Sans"/>
              </w:rPr>
              <w:t> - use appropriate measurement techniques and apparatus,</w:t>
            </w:r>
            <w:r w:rsidRPr="00CA5BC1">
              <w:rPr>
                <w:rStyle w:val="eop"/>
                <w:rFonts w:cs="Open Sans"/>
              </w:rPr>
              <w:t> </w:t>
            </w:r>
            <w:r w:rsidRPr="00CA5BC1">
              <w:rPr>
                <w:rStyle w:val="normaltextrun"/>
                <w:rFonts w:cs="Open Sans"/>
              </w:rPr>
              <w:t>to measure frequency, distance, time, and infrared radiation.</w:t>
            </w:r>
            <w:r w:rsidRPr="00CA5BC1">
              <w:rPr>
                <w:rStyle w:val="eop"/>
                <w:rFonts w:cs="Open Sans"/>
              </w:rPr>
              <w:t> </w:t>
            </w:r>
            <w:r w:rsidRPr="00CA5BC1">
              <w:rPr>
                <w:rStyle w:val="normaltextrun"/>
                <w:rFonts w:cs="Open Sans"/>
              </w:rPr>
              <w:t>Pay attention to accuracy and health and safety.</w:t>
            </w:r>
            <w:r w:rsidRPr="00CA5BC1">
              <w:rPr>
                <w:rStyle w:val="eop"/>
                <w:rFonts w:cs="Open Sans"/>
              </w:rPr>
              <w:t> </w:t>
            </w:r>
          </w:p>
          <w:p w14:paraId="3A80E595" w14:textId="77777777" w:rsidR="00835B83" w:rsidRPr="00CA5BC1" w:rsidRDefault="00835B83" w:rsidP="00DE4150">
            <w:pPr>
              <w:pStyle w:val="AP-Text"/>
            </w:pPr>
            <w:r w:rsidRPr="00CA5BC1">
              <w:rPr>
                <w:rStyle w:val="normaltextrun"/>
                <w:rFonts w:cs="Open Sans"/>
                <w:b/>
                <w:bCs/>
              </w:rPr>
              <w:t>Analysis and evaluation</w:t>
            </w:r>
            <w:r w:rsidRPr="00CA5BC1">
              <w:rPr>
                <w:rStyle w:val="eop"/>
                <w:rFonts w:cs="Open Sans"/>
              </w:rPr>
              <w:t> - p</w:t>
            </w:r>
            <w:r w:rsidRPr="00CA5BC1">
              <w:rPr>
                <w:rStyle w:val="normaltextrun"/>
                <w:rFonts w:cs="Open Sans"/>
              </w:rPr>
              <w:t>resent observations and data using appropriate methods,</w:t>
            </w:r>
            <w:r w:rsidRPr="00CA5BC1">
              <w:rPr>
                <w:rStyle w:val="eop"/>
                <w:rFonts w:cs="Open Sans"/>
              </w:rPr>
              <w:t> </w:t>
            </w:r>
            <w:r w:rsidRPr="00CA5BC1">
              <w:rPr>
                <w:rStyle w:val="normaltextrun"/>
                <w:rFonts w:cs="Open Sans"/>
              </w:rPr>
              <w:t>including tables and graphs.</w:t>
            </w:r>
            <w:r w:rsidRPr="00CA5BC1">
              <w:rPr>
                <w:rStyle w:val="eop"/>
                <w:rFonts w:cs="Open Sans"/>
              </w:rPr>
              <w:t> </w:t>
            </w:r>
            <w:r w:rsidRPr="00CA5BC1">
              <w:rPr>
                <w:rStyle w:val="normaltextrun"/>
                <w:rFonts w:cs="Open Sans"/>
              </w:rPr>
              <w:t>Interpret observations and data, including identifying patterns and using observations, measurements, and data to draw conclusions.</w:t>
            </w:r>
            <w:r w:rsidRPr="00CA5BC1">
              <w:rPr>
                <w:rStyle w:val="eop"/>
                <w:rFonts w:cs="Open Sans"/>
              </w:rPr>
              <w:t> </w:t>
            </w:r>
          </w:p>
          <w:p w14:paraId="7DF45047" w14:textId="77777777" w:rsidR="00835B83" w:rsidRPr="00D86FEF" w:rsidRDefault="00835B83" w:rsidP="00DE4150">
            <w:pPr>
              <w:pStyle w:val="AP-Text"/>
              <w:rPr>
                <w:color w:val="0B0C0C"/>
                <w:szCs w:val="24"/>
                <w:shd w:val="clear" w:color="auto" w:fill="FFFFFF"/>
              </w:rPr>
            </w:pPr>
            <w:r w:rsidRPr="00CA5BC1">
              <w:rPr>
                <w:rStyle w:val="normaltextrun"/>
                <w:rFonts w:cs="Open Sans"/>
                <w:b/>
                <w:bCs/>
                <w:szCs w:val="24"/>
              </w:rPr>
              <w:t>Scientific vocabulary, quantities</w:t>
            </w:r>
            <w:r w:rsidRPr="00CA5BC1">
              <w:rPr>
                <w:rStyle w:val="normaltextrun"/>
                <w:rFonts w:cs="Open Sans"/>
                <w:szCs w:val="24"/>
              </w:rPr>
              <w:t> - use scientific vocabulary, terminology, and definitions. Use SI units (e.g. </w:t>
            </w:r>
            <w:proofErr w:type="spellStart"/>
            <w:proofErr w:type="gramStart"/>
            <w:r w:rsidRPr="00CA5BC1">
              <w:rPr>
                <w:rStyle w:val="normaltextrun"/>
                <w:rFonts w:cs="Open Sans"/>
                <w:szCs w:val="24"/>
              </w:rPr>
              <w:t>N,Hz</w:t>
            </w:r>
            <w:proofErr w:type="spellEnd"/>
            <w:proofErr w:type="gramEnd"/>
            <w:r w:rsidRPr="00CA5BC1">
              <w:rPr>
                <w:rStyle w:val="normaltextrun"/>
                <w:rFonts w:cs="Open Sans"/>
                <w:szCs w:val="24"/>
              </w:rPr>
              <w:t>, s, km, m, mm, kJ, J).</w:t>
            </w:r>
            <w:r w:rsidRPr="00D86FEF">
              <w:rPr>
                <w:rStyle w:val="eop"/>
                <w:rFonts w:cs="Open Sans"/>
              </w:rPr>
              <w:t> </w:t>
            </w:r>
          </w:p>
        </w:tc>
      </w:tr>
    </w:tbl>
    <w:p w14:paraId="16252E72" w14:textId="77777777" w:rsidR="00835B83" w:rsidRDefault="00835B83" w:rsidP="00DE4150">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401"/>
        <w:gridCol w:w="4692"/>
        <w:gridCol w:w="4893"/>
      </w:tblGrid>
      <w:tr w:rsidR="00835B83" w:rsidRPr="00D8594C" w14:paraId="301D4E54" w14:textId="77777777" w:rsidTr="00D8594C">
        <w:trPr>
          <w:trHeight w:val="156"/>
          <w:jc w:val="center"/>
        </w:trPr>
        <w:tc>
          <w:tcPr>
            <w:tcW w:w="4387" w:type="dxa"/>
            <w:shd w:val="clear" w:color="auto" w:fill="003057"/>
          </w:tcPr>
          <w:p w14:paraId="0B336758" w14:textId="77777777" w:rsidR="00835B83" w:rsidRPr="00D8594C" w:rsidRDefault="00835B83" w:rsidP="00D8594C">
            <w:pPr>
              <w:pStyle w:val="AP-Tableheadwhite"/>
            </w:pPr>
            <w:r w:rsidRPr="00D8594C">
              <w:lastRenderedPageBreak/>
              <w:t xml:space="preserve">Details of practicals  </w:t>
            </w:r>
          </w:p>
        </w:tc>
        <w:tc>
          <w:tcPr>
            <w:tcW w:w="4677" w:type="dxa"/>
            <w:shd w:val="clear" w:color="auto" w:fill="003057"/>
          </w:tcPr>
          <w:p w14:paraId="4E105EEE" w14:textId="77777777" w:rsidR="00835B83" w:rsidRPr="00D8594C" w:rsidRDefault="00835B83" w:rsidP="00D8594C">
            <w:pPr>
              <w:pStyle w:val="AP-Tableheadwhite"/>
            </w:pPr>
            <w:r w:rsidRPr="00D8594C">
              <w:t xml:space="preserve">Misconceptions </w:t>
            </w:r>
          </w:p>
        </w:tc>
        <w:tc>
          <w:tcPr>
            <w:tcW w:w="4878" w:type="dxa"/>
            <w:shd w:val="clear" w:color="auto" w:fill="003057"/>
          </w:tcPr>
          <w:p w14:paraId="6516A0A2" w14:textId="77777777" w:rsidR="00835B83" w:rsidRPr="00D8594C" w:rsidRDefault="00835B83" w:rsidP="00D8594C">
            <w:pPr>
              <w:pStyle w:val="AP-Tableheadwhite"/>
            </w:pPr>
            <w:r w:rsidRPr="00D8594C">
              <w:t xml:space="preserve">Future Ready </w:t>
            </w:r>
          </w:p>
        </w:tc>
      </w:tr>
      <w:tr w:rsidR="00835B83" w:rsidRPr="00D86FEF" w14:paraId="4D8464E2" w14:textId="77777777" w:rsidTr="00D8594C">
        <w:trPr>
          <w:trHeight w:val="675"/>
          <w:jc w:val="center"/>
        </w:trPr>
        <w:tc>
          <w:tcPr>
            <w:tcW w:w="4387" w:type="dxa"/>
            <w:shd w:val="clear" w:color="auto" w:fill="auto"/>
          </w:tcPr>
          <w:p w14:paraId="6F52C06F" w14:textId="77777777" w:rsidR="00835B83" w:rsidRPr="00D8594C" w:rsidRDefault="00835B83" w:rsidP="00D8594C">
            <w:pPr>
              <w:pStyle w:val="AP-Text"/>
              <w:rPr>
                <w:rFonts w:eastAsia="Calibri"/>
                <w:b/>
                <w:bCs/>
                <w:lang w:val="en-US"/>
              </w:rPr>
            </w:pPr>
            <w:r w:rsidRPr="00D8594C">
              <w:rPr>
                <w:rFonts w:eastAsia="Calibri"/>
                <w:b/>
                <w:bCs/>
                <w:lang w:val="en-US"/>
              </w:rPr>
              <w:t>Possible practicals include:</w:t>
            </w:r>
          </w:p>
          <w:p w14:paraId="54AD4CF2" w14:textId="77777777" w:rsidR="00835B83" w:rsidRPr="0094168C" w:rsidRDefault="00835B83" w:rsidP="00D8594C">
            <w:pPr>
              <w:pStyle w:val="AP-Bullet"/>
              <w:rPr>
                <w:rFonts w:eastAsia="Calibri"/>
                <w:lang w:val="en-US"/>
              </w:rPr>
            </w:pPr>
            <w:r w:rsidRPr="00D86FEF">
              <w:rPr>
                <w:rFonts w:eastAsia="Calibri"/>
                <w:lang w:val="en-US"/>
              </w:rPr>
              <w:t>Core Practical: Investigate how the nature of a surface affects the amount of thermal energy radiated or absorbed (separate physics only).</w:t>
            </w:r>
          </w:p>
          <w:p w14:paraId="176DCC0A" w14:textId="77777777" w:rsidR="00835B83" w:rsidRPr="00D86FEF" w:rsidRDefault="00835B83" w:rsidP="00D8594C">
            <w:pPr>
              <w:pStyle w:val="AP-Bullet"/>
            </w:pPr>
            <w:r w:rsidRPr="00D86FEF">
              <w:rPr>
                <w:rFonts w:eastAsia="Calibri"/>
              </w:rPr>
              <w:t>Core Practical (part): Investigate the suitability of equipment to measure the speed of a wave in a solid.</w:t>
            </w:r>
          </w:p>
          <w:p w14:paraId="6A39533A" w14:textId="77777777" w:rsidR="00835B83" w:rsidRDefault="00835B83" w:rsidP="00D8594C">
            <w:pPr>
              <w:pStyle w:val="AP-Text"/>
              <w:rPr>
                <w:lang w:eastAsia="en-GB"/>
              </w:rPr>
            </w:pPr>
          </w:p>
          <w:p w14:paraId="343ACFBB" w14:textId="77777777" w:rsidR="00835B83" w:rsidRPr="00A56E13" w:rsidRDefault="00835B83" w:rsidP="00D8594C">
            <w:pPr>
              <w:pStyle w:val="AP-Text"/>
              <w:rPr>
                <w:b/>
              </w:rPr>
            </w:pPr>
            <w:r w:rsidRPr="00A56E13">
              <w:rPr>
                <w:b/>
              </w:rPr>
              <w:t xml:space="preserve">Apparatus </w:t>
            </w:r>
            <w:r>
              <w:rPr>
                <w:b/>
              </w:rPr>
              <w:t xml:space="preserve">and </w:t>
            </w:r>
            <w:r w:rsidRPr="00A56E13">
              <w:rPr>
                <w:b/>
              </w:rPr>
              <w:t>techniques:</w:t>
            </w:r>
          </w:p>
          <w:p w14:paraId="4F4015D8" w14:textId="77777777" w:rsidR="00835B83" w:rsidRDefault="00835B83" w:rsidP="00D8594C">
            <w:pPr>
              <w:pStyle w:val="AP-Text"/>
              <w:rPr>
                <w:lang w:eastAsia="en-GB"/>
              </w:rPr>
            </w:pPr>
            <w:r w:rsidRPr="00384434">
              <w:rPr>
                <w:b/>
                <w:bCs/>
              </w:rPr>
              <w:t>AT 1</w:t>
            </w:r>
            <w:r w:rsidRPr="00384434">
              <w:t xml:space="preserve"> –</w:t>
            </w:r>
            <w:r>
              <w:t xml:space="preserve"> </w:t>
            </w:r>
            <w:r w:rsidRPr="00F64DB1">
              <w:t>appropriate apparatus to make measurements.</w:t>
            </w:r>
            <w:r>
              <w:t xml:space="preserve"> </w:t>
            </w:r>
          </w:p>
          <w:p w14:paraId="6892E24C" w14:textId="77777777" w:rsidR="00835B83" w:rsidRDefault="00835B83" w:rsidP="00D8594C">
            <w:pPr>
              <w:pStyle w:val="AP-Text"/>
              <w:rPr>
                <w:lang w:eastAsia="en-GB"/>
              </w:rPr>
            </w:pPr>
            <w:r w:rsidRPr="00881F8F">
              <w:rPr>
                <w:b/>
                <w:bCs/>
                <w:lang w:eastAsia="en-GB"/>
              </w:rPr>
              <w:t>AT 4</w:t>
            </w:r>
            <w:r>
              <w:rPr>
                <w:lang w:eastAsia="en-GB"/>
              </w:rPr>
              <w:t xml:space="preserve"> - </w:t>
            </w:r>
            <w:r w:rsidRPr="00881F8F">
              <w:rPr>
                <w:lang w:eastAsia="en-GB"/>
              </w:rPr>
              <w:t>Making observations of</w:t>
            </w:r>
            <w:r>
              <w:rPr>
                <w:lang w:eastAsia="en-GB"/>
              </w:rPr>
              <w:t xml:space="preserve"> </w:t>
            </w:r>
            <w:r w:rsidRPr="00881F8F">
              <w:rPr>
                <w:lang w:eastAsia="en-GB"/>
              </w:rPr>
              <w:t>waves in fluids and solids</w:t>
            </w:r>
            <w:r>
              <w:rPr>
                <w:lang w:eastAsia="en-GB"/>
              </w:rPr>
              <w:t xml:space="preserve">. </w:t>
            </w:r>
            <w:r w:rsidRPr="00881F8F">
              <w:rPr>
                <w:lang w:eastAsia="en-GB"/>
              </w:rPr>
              <w:t>Making observations of the</w:t>
            </w:r>
            <w:r>
              <w:rPr>
                <w:lang w:eastAsia="en-GB"/>
              </w:rPr>
              <w:t xml:space="preserve"> </w:t>
            </w:r>
            <w:r w:rsidRPr="00881F8F">
              <w:rPr>
                <w:lang w:eastAsia="en-GB"/>
              </w:rPr>
              <w:t>effects of the interaction of</w:t>
            </w:r>
            <w:r>
              <w:rPr>
                <w:lang w:eastAsia="en-GB"/>
              </w:rPr>
              <w:t xml:space="preserve"> </w:t>
            </w:r>
            <w:r w:rsidRPr="00881F8F">
              <w:rPr>
                <w:lang w:eastAsia="en-GB"/>
              </w:rPr>
              <w:t>electromagnetic waves with</w:t>
            </w:r>
            <w:r>
              <w:rPr>
                <w:lang w:eastAsia="en-GB"/>
              </w:rPr>
              <w:t xml:space="preserve"> </w:t>
            </w:r>
            <w:r w:rsidRPr="00881F8F">
              <w:rPr>
                <w:lang w:eastAsia="en-GB"/>
              </w:rPr>
              <w:t>matter.</w:t>
            </w:r>
          </w:p>
          <w:p w14:paraId="66006DDA" w14:textId="77777777" w:rsidR="00835B83" w:rsidRPr="00E30A53" w:rsidRDefault="00835B83" w:rsidP="00D8594C">
            <w:pPr>
              <w:pStyle w:val="AP-Text"/>
              <w:rPr>
                <w:lang w:eastAsia="en-GB"/>
              </w:rPr>
            </w:pPr>
            <w:r w:rsidRPr="00E30A53">
              <w:rPr>
                <w:b/>
                <w:bCs/>
                <w:lang w:eastAsia="en-GB"/>
              </w:rPr>
              <w:t>AT 8</w:t>
            </w:r>
            <w:r>
              <w:rPr>
                <w:lang w:eastAsia="en-GB"/>
              </w:rPr>
              <w:t xml:space="preserve"> - </w:t>
            </w:r>
            <w:r w:rsidRPr="00E30A53">
              <w:rPr>
                <w:lang w:eastAsia="en-GB"/>
              </w:rPr>
              <w:t>identify the suitability of</w:t>
            </w:r>
          </w:p>
          <w:p w14:paraId="398321C8" w14:textId="77777777" w:rsidR="00835B83" w:rsidRPr="009E1A01" w:rsidRDefault="00835B83" w:rsidP="00D8594C">
            <w:pPr>
              <w:pStyle w:val="AP-Text"/>
              <w:rPr>
                <w:lang w:eastAsia="en-GB"/>
              </w:rPr>
            </w:pPr>
            <w:r w:rsidRPr="00E30A53">
              <w:rPr>
                <w:lang w:eastAsia="en-GB"/>
              </w:rPr>
              <w:t>apparatus to measure the</w:t>
            </w:r>
            <w:r>
              <w:rPr>
                <w:lang w:eastAsia="en-GB"/>
              </w:rPr>
              <w:t xml:space="preserve"> </w:t>
            </w:r>
            <w:r w:rsidRPr="00E30A53">
              <w:rPr>
                <w:lang w:eastAsia="en-GB"/>
              </w:rPr>
              <w:t>effects of the interaction of</w:t>
            </w:r>
            <w:r>
              <w:rPr>
                <w:lang w:eastAsia="en-GB"/>
              </w:rPr>
              <w:t xml:space="preserve"> </w:t>
            </w:r>
            <w:r w:rsidRPr="00E30A53">
              <w:rPr>
                <w:lang w:eastAsia="en-GB"/>
              </w:rPr>
              <w:t xml:space="preserve">waves with </w:t>
            </w:r>
            <w:r>
              <w:rPr>
                <w:lang w:eastAsia="en-GB"/>
              </w:rPr>
              <w:t>m</w:t>
            </w:r>
            <w:r w:rsidRPr="00E30A53">
              <w:rPr>
                <w:lang w:eastAsia="en-GB"/>
              </w:rPr>
              <w:t>atter.</w:t>
            </w:r>
          </w:p>
        </w:tc>
        <w:tc>
          <w:tcPr>
            <w:tcW w:w="4677" w:type="dxa"/>
            <w:shd w:val="clear" w:color="auto" w:fill="auto"/>
          </w:tcPr>
          <w:p w14:paraId="6A6B7579" w14:textId="77E18E65" w:rsidR="00835B83" w:rsidRPr="00D8594C" w:rsidRDefault="00835B83" w:rsidP="00D8594C">
            <w:pPr>
              <w:pStyle w:val="AP-Bullet"/>
              <w:rPr>
                <w:rFonts w:eastAsia="Arial"/>
              </w:rPr>
            </w:pPr>
            <w:r w:rsidRPr="00CA5BC1">
              <w:t>Confusion that radio waves are the same as sound waves because radios produce sound. Be clear with using terminology with students and clarify differences between longitudinal waves and transverse waves. Outline that radio waves are received (these are transverse), and then the receiver converts it into sound waves (longitudinal). Detail is covered in Electromagnetic induction when looking at loudspeakers (higher tier).</w:t>
            </w:r>
          </w:p>
        </w:tc>
        <w:tc>
          <w:tcPr>
            <w:tcW w:w="4878" w:type="dxa"/>
            <w:shd w:val="clear" w:color="auto" w:fill="auto"/>
          </w:tcPr>
          <w:p w14:paraId="378683FD" w14:textId="77777777" w:rsidR="00835B83" w:rsidRPr="00D8594C" w:rsidRDefault="00835B83" w:rsidP="00D8594C">
            <w:pPr>
              <w:pStyle w:val="AP-Text"/>
              <w:rPr>
                <w:rFonts w:eastAsia="Arial"/>
                <w:b/>
                <w:bCs/>
                <w:lang w:eastAsia="en-GB"/>
              </w:rPr>
            </w:pPr>
            <w:r w:rsidRPr="00D8594C">
              <w:rPr>
                <w:rFonts w:eastAsia="Arial"/>
                <w:b/>
                <w:bCs/>
                <w:lang w:eastAsia="en-GB"/>
              </w:rPr>
              <w:t>Key Stage 4 Step 9</w:t>
            </w:r>
          </w:p>
          <w:p w14:paraId="3E82635E" w14:textId="77777777" w:rsidR="00835B83" w:rsidRPr="00D86FEF" w:rsidRDefault="00835B83" w:rsidP="00D8594C">
            <w:pPr>
              <w:pStyle w:val="AP-Text"/>
              <w:rPr>
                <w:rFonts w:eastAsia="Arial"/>
                <w:lang w:eastAsia="en-GB"/>
              </w:rPr>
            </w:pPr>
            <w:r w:rsidRPr="00D8594C">
              <w:rPr>
                <w:rFonts w:eastAsia="Arial"/>
                <w:b/>
                <w:bCs/>
                <w:lang w:eastAsia="en-GB"/>
              </w:rPr>
              <w:t>Powerful influencers can:</w:t>
            </w:r>
            <w:r>
              <w:rPr>
                <w:rFonts w:eastAsia="Arial"/>
                <w:lang w:eastAsia="en-GB"/>
              </w:rPr>
              <w:t xml:space="preserve"> D</w:t>
            </w:r>
            <w:r w:rsidRPr="00D86FEF">
              <w:rPr>
                <w:rFonts w:eastAsia="Arial"/>
                <w:lang w:eastAsia="en-GB"/>
              </w:rPr>
              <w:t>evelop different writing styles for different purposes</w:t>
            </w:r>
            <w:r>
              <w:rPr>
                <w:rFonts w:eastAsia="Arial"/>
                <w:lang w:eastAsia="en-GB"/>
              </w:rPr>
              <w:t>,</w:t>
            </w:r>
            <w:r w:rsidRPr="00D86FEF">
              <w:rPr>
                <w:rFonts w:eastAsia="Arial"/>
                <w:lang w:eastAsia="en-GB"/>
              </w:rPr>
              <w:t xml:space="preserve"> </w:t>
            </w:r>
            <w:r>
              <w:rPr>
                <w:rFonts w:eastAsia="Arial"/>
                <w:lang w:eastAsia="en-GB"/>
              </w:rPr>
              <w:t>e</w:t>
            </w:r>
            <w:r w:rsidRPr="00D86FEF">
              <w:rPr>
                <w:rFonts w:eastAsia="Arial"/>
                <w:lang w:eastAsia="en-GB"/>
              </w:rPr>
              <w:t>.g. methods for core practicals, revision notes, presentations for different audiences</w:t>
            </w:r>
            <w:r>
              <w:rPr>
                <w:rFonts w:eastAsia="Arial"/>
                <w:lang w:eastAsia="en-GB"/>
              </w:rPr>
              <w:t>.</w:t>
            </w:r>
          </w:p>
          <w:p w14:paraId="2B2ADA8D" w14:textId="77777777" w:rsidR="00835B83" w:rsidRPr="00D86FEF" w:rsidRDefault="00835B83" w:rsidP="00D8594C">
            <w:pPr>
              <w:pStyle w:val="AP-Text"/>
              <w:rPr>
                <w:rFonts w:eastAsia="Arial"/>
                <w:lang w:eastAsia="en-GB"/>
              </w:rPr>
            </w:pPr>
            <w:r w:rsidRPr="00D8594C">
              <w:rPr>
                <w:rFonts w:eastAsia="Arial"/>
                <w:b/>
                <w:bCs/>
                <w:lang w:eastAsia="en-GB"/>
              </w:rPr>
              <w:t>Powerful influencers can:</w:t>
            </w:r>
            <w:r>
              <w:rPr>
                <w:rFonts w:eastAsia="Arial"/>
                <w:lang w:eastAsia="en-GB"/>
              </w:rPr>
              <w:t xml:space="preserve"> S</w:t>
            </w:r>
            <w:r w:rsidRPr="00D86FEF">
              <w:rPr>
                <w:rFonts w:eastAsia="Arial"/>
                <w:lang w:eastAsia="en-GB"/>
              </w:rPr>
              <w:t>tructure a presentation to propose an idea</w:t>
            </w:r>
            <w:r>
              <w:rPr>
                <w:rFonts w:eastAsia="Arial"/>
                <w:lang w:eastAsia="en-GB"/>
              </w:rPr>
              <w:t>,</w:t>
            </w:r>
            <w:r w:rsidRPr="00D86FEF">
              <w:rPr>
                <w:rFonts w:eastAsia="Arial"/>
                <w:lang w:eastAsia="en-GB"/>
              </w:rPr>
              <w:t xml:space="preserve"> e.g. respond to the statement ‘All EM waves are </w:t>
            </w:r>
            <w:proofErr w:type="gramStart"/>
            <w:r w:rsidRPr="00D86FEF">
              <w:rPr>
                <w:rFonts w:eastAsia="Arial"/>
                <w:lang w:eastAsia="en-GB"/>
              </w:rPr>
              <w:t>dangerous’</w:t>
            </w:r>
            <w:proofErr w:type="gramEnd"/>
            <w:r w:rsidRPr="00D86FEF">
              <w:rPr>
                <w:rFonts w:eastAsia="Arial"/>
                <w:lang w:eastAsia="en-GB"/>
              </w:rPr>
              <w:t xml:space="preserve">. </w:t>
            </w:r>
          </w:p>
          <w:p w14:paraId="260F1F0D" w14:textId="77777777" w:rsidR="00835B83" w:rsidRPr="00D86FEF" w:rsidRDefault="00835B83" w:rsidP="00D8594C">
            <w:pPr>
              <w:pStyle w:val="AP-Text"/>
              <w:rPr>
                <w:rFonts w:eastAsia="Arial"/>
                <w:lang w:eastAsia="en-GB"/>
              </w:rPr>
            </w:pPr>
            <w:r w:rsidRPr="00D8594C">
              <w:rPr>
                <w:rFonts w:eastAsia="Arial"/>
                <w:b/>
                <w:bCs/>
                <w:lang w:eastAsia="en-GB"/>
              </w:rPr>
              <w:t>Digital superusers can:</w:t>
            </w:r>
            <w:r>
              <w:rPr>
                <w:rFonts w:eastAsia="Arial"/>
                <w:lang w:eastAsia="en-GB"/>
              </w:rPr>
              <w:t xml:space="preserve"> R</w:t>
            </w:r>
            <w:r w:rsidRPr="00D86FEF">
              <w:rPr>
                <w:rFonts w:eastAsia="Arial"/>
                <w:lang w:eastAsia="en-GB"/>
              </w:rPr>
              <w:t>esearch and present information in a well-designed, visually effective presentation</w:t>
            </w:r>
            <w:r>
              <w:rPr>
                <w:rFonts w:eastAsia="Arial"/>
                <w:lang w:eastAsia="en-GB"/>
              </w:rPr>
              <w:t>,</w:t>
            </w:r>
            <w:r w:rsidRPr="00D86FEF">
              <w:rPr>
                <w:rFonts w:eastAsia="Arial"/>
                <w:lang w:eastAsia="en-GB"/>
              </w:rPr>
              <w:t xml:space="preserve"> e.g. dangers of radioactivity</w:t>
            </w:r>
            <w:r>
              <w:rPr>
                <w:rFonts w:eastAsia="Arial"/>
                <w:lang w:eastAsia="en-GB"/>
              </w:rPr>
              <w:t>.</w:t>
            </w:r>
          </w:p>
          <w:p w14:paraId="2D2708AB" w14:textId="77777777" w:rsidR="00835B83" w:rsidRPr="0094168C" w:rsidRDefault="00835B83" w:rsidP="00D8594C">
            <w:pPr>
              <w:pStyle w:val="AP-Text"/>
              <w:rPr>
                <w:rFonts w:eastAsia="Arial"/>
                <w:lang w:eastAsia="en-GB"/>
              </w:rPr>
            </w:pPr>
            <w:r w:rsidRPr="00D8594C">
              <w:rPr>
                <w:rFonts w:eastAsia="Arial"/>
                <w:b/>
                <w:bCs/>
                <w:lang w:eastAsia="en-GB"/>
              </w:rPr>
              <w:t>Digital superusers can:</w:t>
            </w:r>
            <w:r>
              <w:rPr>
                <w:rFonts w:eastAsia="Arial"/>
                <w:lang w:eastAsia="en-GB"/>
              </w:rPr>
              <w:t xml:space="preserve"> D</w:t>
            </w:r>
            <w:r w:rsidRPr="00D86FEF">
              <w:rPr>
                <w:rFonts w:eastAsia="Arial"/>
                <w:lang w:eastAsia="en-GB"/>
              </w:rPr>
              <w:t>emonstrate effective ways to communicate and share research findings</w:t>
            </w:r>
            <w:r>
              <w:rPr>
                <w:rFonts w:eastAsia="Arial"/>
                <w:lang w:eastAsia="en-GB"/>
              </w:rPr>
              <w:t>,</w:t>
            </w:r>
            <w:r w:rsidRPr="00D86FEF">
              <w:rPr>
                <w:rFonts w:eastAsia="Arial"/>
                <w:lang w:eastAsia="en-GB"/>
              </w:rPr>
              <w:t xml:space="preserve"> </w:t>
            </w:r>
            <w:r>
              <w:rPr>
                <w:rFonts w:eastAsia="Arial"/>
                <w:lang w:eastAsia="en-GB"/>
              </w:rPr>
              <w:t>e</w:t>
            </w:r>
            <w:r w:rsidRPr="00D86FEF">
              <w:rPr>
                <w:rFonts w:eastAsia="Arial"/>
                <w:lang w:eastAsia="en-GB"/>
              </w:rPr>
              <w:t>.g. results and analysis from core practical</w:t>
            </w:r>
            <w:r>
              <w:rPr>
                <w:rFonts w:eastAsia="Arial"/>
                <w:lang w:eastAsia="en-GB"/>
              </w:rPr>
              <w:t>.</w:t>
            </w:r>
          </w:p>
        </w:tc>
      </w:tr>
    </w:tbl>
    <w:p w14:paraId="0D9FEB0A" w14:textId="77777777" w:rsidR="00D8594C" w:rsidRDefault="00D8594C" w:rsidP="00D8594C">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6993"/>
        <w:gridCol w:w="6993"/>
      </w:tblGrid>
      <w:tr w:rsidR="00835B83" w:rsidRPr="00D86FEF" w14:paraId="7E0FFA4B" w14:textId="77777777" w:rsidTr="00B92676">
        <w:trPr>
          <w:trHeight w:val="373"/>
          <w:jc w:val="center"/>
        </w:trPr>
        <w:tc>
          <w:tcPr>
            <w:tcW w:w="6993" w:type="dxa"/>
            <w:shd w:val="clear" w:color="auto" w:fill="003057"/>
          </w:tcPr>
          <w:p w14:paraId="606D5888" w14:textId="77777777" w:rsidR="00835B83" w:rsidRPr="00D86FEF" w:rsidRDefault="00835B83" w:rsidP="00D8594C">
            <w:pPr>
              <w:pStyle w:val="AP-Tableheadwhite"/>
            </w:pPr>
            <w:r w:rsidRPr="00D86FEF">
              <w:lastRenderedPageBreak/>
              <w:t>Literacy ideas and terminology</w:t>
            </w:r>
          </w:p>
        </w:tc>
        <w:tc>
          <w:tcPr>
            <w:tcW w:w="6993" w:type="dxa"/>
            <w:shd w:val="clear" w:color="auto" w:fill="003057"/>
          </w:tcPr>
          <w:p w14:paraId="5DEA3C16" w14:textId="77777777" w:rsidR="00835B83" w:rsidRPr="00D86FEF" w:rsidRDefault="00835B83" w:rsidP="00D8594C">
            <w:pPr>
              <w:pStyle w:val="AP-Tableheadwhite"/>
            </w:pPr>
            <w:r w:rsidRPr="00D86FEF">
              <w:rPr>
                <w:rFonts w:eastAsia="Times New Roman"/>
                <w:lang w:eastAsia="en-GB"/>
              </w:rPr>
              <w:t>Broadening curriculum</w:t>
            </w:r>
          </w:p>
        </w:tc>
      </w:tr>
      <w:tr w:rsidR="00835B83" w:rsidRPr="00D86FEF" w14:paraId="6F42A2BE" w14:textId="77777777" w:rsidTr="00B92676">
        <w:trPr>
          <w:trHeight w:val="675"/>
          <w:jc w:val="center"/>
        </w:trPr>
        <w:tc>
          <w:tcPr>
            <w:tcW w:w="6993" w:type="dxa"/>
            <w:shd w:val="clear" w:color="auto" w:fill="auto"/>
          </w:tcPr>
          <w:p w14:paraId="46021B70" w14:textId="77777777" w:rsidR="00835B83" w:rsidRPr="00D8594C" w:rsidRDefault="00835B83" w:rsidP="00D8594C">
            <w:pPr>
              <w:pStyle w:val="AP-Text"/>
              <w:rPr>
                <w:b/>
                <w:bCs/>
                <w:lang w:eastAsia="en-GB"/>
              </w:rPr>
            </w:pPr>
            <w:r w:rsidRPr="00D8594C">
              <w:rPr>
                <w:b/>
                <w:bCs/>
                <w:lang w:eastAsia="en-GB"/>
              </w:rPr>
              <w:t>Idea:</w:t>
            </w:r>
          </w:p>
          <w:p w14:paraId="59E36BD5" w14:textId="77777777" w:rsidR="00835B83" w:rsidRPr="00CA5BC1" w:rsidRDefault="00835B83" w:rsidP="00D8594C">
            <w:pPr>
              <w:pStyle w:val="AP-Bullet"/>
              <w:rPr>
                <w:b/>
                <w:bCs/>
              </w:rPr>
            </w:pPr>
            <w:r w:rsidRPr="00CA5BC1">
              <w:t>Discuss the benefits and drawbacks of using gamma rays and X-rays for medical diagnosis and treatment.</w:t>
            </w:r>
          </w:p>
          <w:p w14:paraId="04ACA38C" w14:textId="77777777" w:rsidR="00835B83" w:rsidRDefault="00835B83" w:rsidP="00D8594C">
            <w:pPr>
              <w:pStyle w:val="AP-Text"/>
            </w:pPr>
          </w:p>
          <w:p w14:paraId="6E0AEB2D" w14:textId="77777777" w:rsidR="00835B83" w:rsidRPr="00D8594C" w:rsidRDefault="00835B83" w:rsidP="00D8594C">
            <w:pPr>
              <w:pStyle w:val="AP-Text"/>
              <w:rPr>
                <w:b/>
                <w:bCs/>
              </w:rPr>
            </w:pPr>
            <w:r w:rsidRPr="00D8594C">
              <w:rPr>
                <w:b/>
                <w:bCs/>
              </w:rPr>
              <w:t>Key words:</w:t>
            </w:r>
          </w:p>
          <w:p w14:paraId="33ED1BD4" w14:textId="77777777" w:rsidR="00835B83" w:rsidRDefault="00835B83" w:rsidP="00D8594C">
            <w:pPr>
              <w:pStyle w:val="AP-Text"/>
              <w:rPr>
                <w:rFonts w:eastAsia="Calibri"/>
                <w:color w:val="000000" w:themeColor="text1"/>
              </w:rPr>
            </w:pPr>
            <w:r w:rsidRPr="00D8594C">
              <w:rPr>
                <w:rFonts w:eastAsia="Calibri"/>
                <w:b/>
                <w:bCs/>
                <w:color w:val="000000" w:themeColor="text1"/>
              </w:rPr>
              <w:t>Tier 1:</w:t>
            </w:r>
            <w:r w:rsidRPr="00D86FEF">
              <w:rPr>
                <w:rFonts w:eastAsia="Calibri"/>
                <w:color w:val="000000" w:themeColor="text1"/>
              </w:rPr>
              <w:t xml:space="preserve"> </w:t>
            </w:r>
            <w:r>
              <w:rPr>
                <w:rFonts w:eastAsia="Calibri"/>
                <w:color w:val="000000" w:themeColor="text1"/>
              </w:rPr>
              <w:t>R</w:t>
            </w:r>
            <w:r w:rsidRPr="00D86FEF">
              <w:rPr>
                <w:rFonts w:eastAsia="Calibri"/>
                <w:color w:val="000000" w:themeColor="text1"/>
              </w:rPr>
              <w:t>eflect, vacuum (aware of differences in common usage and scientific meanings)</w:t>
            </w:r>
            <w:r>
              <w:rPr>
                <w:rFonts w:eastAsia="Calibri"/>
                <w:color w:val="000000" w:themeColor="text1"/>
              </w:rPr>
              <w:t>.</w:t>
            </w:r>
          </w:p>
          <w:p w14:paraId="2A515EDF" w14:textId="77777777" w:rsidR="00835B83" w:rsidRPr="00D86FEF" w:rsidRDefault="00835B83" w:rsidP="00D8594C">
            <w:pPr>
              <w:pStyle w:val="AP-Text"/>
              <w:rPr>
                <w:rFonts w:eastAsia="Calibri"/>
                <w:color w:val="000000" w:themeColor="text1"/>
              </w:rPr>
            </w:pPr>
            <w:r w:rsidRPr="00D8594C">
              <w:rPr>
                <w:rFonts w:eastAsia="Calibri"/>
                <w:b/>
                <w:bCs/>
                <w:color w:val="000000" w:themeColor="text1"/>
              </w:rPr>
              <w:t>Tier 2:</w:t>
            </w:r>
            <w:r>
              <w:rPr>
                <w:rFonts w:eastAsia="Calibri"/>
                <w:color w:val="000000" w:themeColor="text1"/>
              </w:rPr>
              <w:t xml:space="preserve"> </w:t>
            </w:r>
            <w:r w:rsidRPr="00773446">
              <w:rPr>
                <w:rFonts w:eastAsia="Calibri"/>
                <w:color w:val="000000" w:themeColor="text1"/>
              </w:rPr>
              <w:t>Frequency,</w:t>
            </w:r>
            <w:r>
              <w:rPr>
                <w:rFonts w:eastAsia="Calibri"/>
                <w:color w:val="000000" w:themeColor="text1"/>
              </w:rPr>
              <w:t xml:space="preserve"> </w:t>
            </w:r>
            <w:r w:rsidRPr="00773446">
              <w:rPr>
                <w:rFonts w:eastAsia="Calibri"/>
                <w:color w:val="000000" w:themeColor="text1"/>
              </w:rPr>
              <w:t>radiation</w:t>
            </w:r>
            <w:r>
              <w:rPr>
                <w:rFonts w:eastAsia="Calibri"/>
                <w:color w:val="000000" w:themeColor="text1"/>
              </w:rPr>
              <w:t>.</w:t>
            </w:r>
          </w:p>
          <w:p w14:paraId="4440C2B1" w14:textId="23BD23A1" w:rsidR="00835B83" w:rsidRPr="00D8594C" w:rsidRDefault="00835B83" w:rsidP="00D8594C">
            <w:pPr>
              <w:pStyle w:val="AP-Text"/>
            </w:pPr>
            <w:r w:rsidRPr="00D8594C">
              <w:rPr>
                <w:rFonts w:eastAsia="Calibri"/>
                <w:b/>
                <w:bCs/>
                <w:color w:val="000000" w:themeColor="text1"/>
              </w:rPr>
              <w:t>Tier 3:</w:t>
            </w:r>
            <w:r w:rsidRPr="00D86FEF">
              <w:rPr>
                <w:rFonts w:eastAsia="Calibri"/>
                <w:color w:val="000000" w:themeColor="text1"/>
              </w:rPr>
              <w:t xml:space="preserve"> </w:t>
            </w:r>
            <w:r>
              <w:rPr>
                <w:rFonts w:eastAsia="Calibri"/>
                <w:color w:val="000000" w:themeColor="text1"/>
              </w:rPr>
              <w:t>W</w:t>
            </w:r>
            <w:r w:rsidRPr="00D86FEF">
              <w:rPr>
                <w:rFonts w:eastAsia="Calibri"/>
                <w:color w:val="000000" w:themeColor="text1"/>
              </w:rPr>
              <w:t xml:space="preserve">avelength, hertz, electromagnetic, refraction, absorption, transverse, </w:t>
            </w:r>
            <w:proofErr w:type="spellStart"/>
            <w:r w:rsidRPr="00D86FEF">
              <w:rPr>
                <w:rFonts w:eastAsia="Calibri"/>
                <w:color w:val="000000" w:themeColor="text1"/>
              </w:rPr>
              <w:t>longitdinal</w:t>
            </w:r>
            <w:proofErr w:type="spellEnd"/>
            <w:r w:rsidRPr="00D86FEF">
              <w:rPr>
                <w:rFonts w:eastAsia="Calibri"/>
                <w:color w:val="000000" w:themeColor="text1"/>
              </w:rPr>
              <w:t>, oscillations.</w:t>
            </w:r>
          </w:p>
        </w:tc>
        <w:tc>
          <w:tcPr>
            <w:tcW w:w="6993" w:type="dxa"/>
            <w:shd w:val="clear" w:color="auto" w:fill="auto"/>
          </w:tcPr>
          <w:p w14:paraId="0379D054" w14:textId="77777777" w:rsidR="00835B83" w:rsidRPr="00D8594C" w:rsidRDefault="00835B83" w:rsidP="00D8594C">
            <w:pPr>
              <w:pStyle w:val="AP-Text"/>
              <w:rPr>
                <w:b/>
                <w:bCs/>
              </w:rPr>
            </w:pPr>
            <w:r w:rsidRPr="00D8594C">
              <w:rPr>
                <w:b/>
                <w:bCs/>
                <w:lang w:eastAsia="en-GB"/>
              </w:rPr>
              <w:t>Pearson scientist of the month:</w:t>
            </w:r>
            <w:r w:rsidRPr="00D8594C">
              <w:rPr>
                <w:b/>
                <w:bCs/>
              </w:rPr>
              <w:t xml:space="preserve"> </w:t>
            </w:r>
          </w:p>
          <w:p w14:paraId="7339D9B0" w14:textId="77777777" w:rsidR="00835B83" w:rsidRPr="00D86FEF" w:rsidRDefault="00835B83" w:rsidP="00D8594C">
            <w:pPr>
              <w:pStyle w:val="AP-Text"/>
              <w:rPr>
                <w:i/>
                <w:iCs/>
                <w:lang w:eastAsia="en-GB"/>
              </w:rPr>
            </w:pPr>
            <w:r w:rsidRPr="00D8594C">
              <w:rPr>
                <w:b/>
                <w:bCs/>
              </w:rPr>
              <w:t>Jocelyn Bell Burnell</w:t>
            </w:r>
            <w:r w:rsidRPr="00D86FEF">
              <w:t xml:space="preserve"> (Physics, Female, Northern Ireland) helped build a radio telescope co discovered the first radio pulsars</w:t>
            </w:r>
            <w:r>
              <w:t xml:space="preserve">. See poster </w:t>
            </w:r>
            <w:hyperlink r:id="rId28" w:history="1">
              <w:r w:rsidRPr="0014629F">
                <w:rPr>
                  <w:rStyle w:val="Hyperlink"/>
                  <w:rFonts w:cs="Open Sans"/>
                  <w:szCs w:val="24"/>
                </w:rPr>
                <w:t>here</w:t>
              </w:r>
            </w:hyperlink>
            <w:r>
              <w:t>.</w:t>
            </w:r>
          </w:p>
          <w:p w14:paraId="0D613777" w14:textId="77777777" w:rsidR="00835B83" w:rsidRPr="00D86FEF" w:rsidRDefault="00835B83" w:rsidP="00D8594C">
            <w:pPr>
              <w:pStyle w:val="AP-Text"/>
              <w:rPr>
                <w:i/>
                <w:iCs/>
                <w:lang w:eastAsia="en-GB"/>
              </w:rPr>
            </w:pPr>
          </w:p>
          <w:p w14:paraId="659993E4" w14:textId="77777777" w:rsidR="00835B83" w:rsidRPr="00D8594C" w:rsidRDefault="00835B83" w:rsidP="00D8594C">
            <w:pPr>
              <w:pStyle w:val="AP-Text"/>
              <w:rPr>
                <w:b/>
                <w:bCs/>
                <w:lang w:eastAsia="en-GB"/>
              </w:rPr>
            </w:pPr>
            <w:r w:rsidRPr="00D8594C">
              <w:rPr>
                <w:b/>
                <w:bCs/>
                <w:lang w:eastAsia="en-GB"/>
              </w:rPr>
              <w:t>Notable scientists:</w:t>
            </w:r>
          </w:p>
          <w:p w14:paraId="4FCB6C7E" w14:textId="77777777" w:rsidR="00835B83" w:rsidRPr="0014629F" w:rsidRDefault="00835B83" w:rsidP="00D8594C">
            <w:pPr>
              <w:pStyle w:val="AP-Text"/>
              <w:rPr>
                <w:lang w:eastAsia="en-GB"/>
              </w:rPr>
            </w:pPr>
            <w:r w:rsidRPr="00D8594C">
              <w:rPr>
                <w:b/>
                <w:bCs/>
                <w:lang w:eastAsia="en-GB"/>
              </w:rPr>
              <w:t>Percy Spencer</w:t>
            </w:r>
            <w:r w:rsidRPr="0014629F">
              <w:rPr>
                <w:lang w:eastAsia="en-GB"/>
              </w:rPr>
              <w:t xml:space="preserve"> </w:t>
            </w:r>
            <w:r>
              <w:rPr>
                <w:lang w:eastAsia="en-GB"/>
              </w:rPr>
              <w:t xml:space="preserve">- </w:t>
            </w:r>
            <w:r w:rsidRPr="0014629F">
              <w:rPr>
                <w:lang w:eastAsia="en-GB"/>
              </w:rPr>
              <w:t>invented the microwave oven</w:t>
            </w:r>
            <w:r>
              <w:rPr>
                <w:lang w:eastAsia="en-GB"/>
              </w:rPr>
              <w:t>.</w:t>
            </w:r>
          </w:p>
          <w:p w14:paraId="4A0DEF5F" w14:textId="77777777" w:rsidR="00835B83" w:rsidRPr="0014629F" w:rsidRDefault="00835B83" w:rsidP="00D8594C">
            <w:pPr>
              <w:pStyle w:val="AP-Text"/>
              <w:rPr>
                <w:lang w:eastAsia="en-GB"/>
              </w:rPr>
            </w:pPr>
            <w:r w:rsidRPr="00D8594C">
              <w:rPr>
                <w:b/>
                <w:bCs/>
                <w:lang w:eastAsia="en-GB"/>
              </w:rPr>
              <w:t>Thomas Edison</w:t>
            </w:r>
            <w:r w:rsidRPr="0014629F">
              <w:rPr>
                <w:lang w:eastAsia="en-GB"/>
              </w:rPr>
              <w:t xml:space="preserve"> </w:t>
            </w:r>
            <w:r>
              <w:rPr>
                <w:lang w:eastAsia="en-GB"/>
              </w:rPr>
              <w:t xml:space="preserve">- </w:t>
            </w:r>
            <w:r w:rsidRPr="0014629F">
              <w:rPr>
                <w:lang w:eastAsia="en-GB"/>
              </w:rPr>
              <w:t>invented the filament Lamp</w:t>
            </w:r>
            <w:r>
              <w:rPr>
                <w:lang w:eastAsia="en-GB"/>
              </w:rPr>
              <w:t>.</w:t>
            </w:r>
          </w:p>
          <w:p w14:paraId="13A4E1F0" w14:textId="77777777" w:rsidR="00835B83" w:rsidRPr="0014629F" w:rsidRDefault="00835B83" w:rsidP="00D8594C">
            <w:pPr>
              <w:pStyle w:val="AP-Text"/>
              <w:rPr>
                <w:lang w:eastAsia="en-GB"/>
              </w:rPr>
            </w:pPr>
            <w:r w:rsidRPr="00D8594C">
              <w:rPr>
                <w:b/>
                <w:bCs/>
                <w:lang w:eastAsia="en-GB"/>
              </w:rPr>
              <w:t>Wilhelm Roetgen</w:t>
            </w:r>
            <w:r w:rsidRPr="0014629F">
              <w:rPr>
                <w:lang w:eastAsia="en-GB"/>
              </w:rPr>
              <w:t xml:space="preserve"> </w:t>
            </w:r>
            <w:r>
              <w:rPr>
                <w:lang w:eastAsia="en-GB"/>
              </w:rPr>
              <w:t xml:space="preserve">- </w:t>
            </w:r>
            <w:r w:rsidRPr="0014629F">
              <w:rPr>
                <w:lang w:eastAsia="en-GB"/>
              </w:rPr>
              <w:t>discovered X-rays</w:t>
            </w:r>
            <w:r>
              <w:rPr>
                <w:lang w:eastAsia="en-GB"/>
              </w:rPr>
              <w:t>.</w:t>
            </w:r>
          </w:p>
          <w:p w14:paraId="377C602C" w14:textId="77777777" w:rsidR="00835B83" w:rsidRPr="0014629F" w:rsidRDefault="00835B83" w:rsidP="00D8594C">
            <w:pPr>
              <w:pStyle w:val="AP-Text"/>
              <w:rPr>
                <w:lang w:eastAsia="en-GB"/>
              </w:rPr>
            </w:pPr>
            <w:r w:rsidRPr="00D8594C">
              <w:rPr>
                <w:b/>
                <w:bCs/>
                <w:lang w:eastAsia="en-GB"/>
              </w:rPr>
              <w:t>Guglielmo Marconi</w:t>
            </w:r>
            <w:r w:rsidRPr="0014629F">
              <w:rPr>
                <w:lang w:eastAsia="en-GB"/>
              </w:rPr>
              <w:t xml:space="preserve"> </w:t>
            </w:r>
            <w:r>
              <w:rPr>
                <w:lang w:eastAsia="en-GB"/>
              </w:rPr>
              <w:t xml:space="preserve">- </w:t>
            </w:r>
            <w:r w:rsidRPr="0014629F">
              <w:rPr>
                <w:lang w:eastAsia="en-GB"/>
              </w:rPr>
              <w:t>invented long distance radio transmission</w:t>
            </w:r>
            <w:r>
              <w:rPr>
                <w:lang w:eastAsia="en-GB"/>
              </w:rPr>
              <w:t>.</w:t>
            </w:r>
          </w:p>
          <w:p w14:paraId="3982435D" w14:textId="77777777" w:rsidR="00835B83" w:rsidRPr="00D86FEF" w:rsidRDefault="00835B83" w:rsidP="00D8594C">
            <w:pPr>
              <w:pStyle w:val="AP-Text"/>
              <w:rPr>
                <w:lang w:eastAsia="en-GB"/>
              </w:rPr>
            </w:pPr>
            <w:r w:rsidRPr="00D8594C">
              <w:rPr>
                <w:b/>
                <w:bCs/>
                <w:lang w:eastAsia="en-GB"/>
              </w:rPr>
              <w:t>Tim Berniers-Lee</w:t>
            </w:r>
            <w:r w:rsidRPr="00D86FEF">
              <w:rPr>
                <w:lang w:eastAsia="en-GB"/>
              </w:rPr>
              <w:t xml:space="preserve"> </w:t>
            </w:r>
            <w:r>
              <w:rPr>
                <w:lang w:eastAsia="en-GB"/>
              </w:rPr>
              <w:t xml:space="preserve">- </w:t>
            </w:r>
            <w:r w:rsidRPr="00D86FEF">
              <w:rPr>
                <w:lang w:eastAsia="en-GB"/>
              </w:rPr>
              <w:t>invented the world wide web</w:t>
            </w:r>
            <w:r>
              <w:rPr>
                <w:lang w:eastAsia="en-GB"/>
              </w:rPr>
              <w:t>.</w:t>
            </w:r>
          </w:p>
          <w:p w14:paraId="555F1648" w14:textId="77777777" w:rsidR="00835B83" w:rsidRDefault="00835B83" w:rsidP="00D8594C">
            <w:pPr>
              <w:pStyle w:val="AP-Text"/>
              <w:rPr>
                <w:iCs/>
                <w:lang w:eastAsia="en-GB"/>
              </w:rPr>
            </w:pPr>
          </w:p>
          <w:p w14:paraId="3BE6BDA5" w14:textId="77777777" w:rsidR="00835B83" w:rsidRPr="00D8594C" w:rsidRDefault="00835B83" w:rsidP="00D8594C">
            <w:pPr>
              <w:pStyle w:val="AP-Text"/>
              <w:rPr>
                <w:b/>
                <w:bCs/>
              </w:rPr>
            </w:pPr>
            <w:r w:rsidRPr="00D8594C">
              <w:rPr>
                <w:b/>
                <w:bCs/>
                <w:iCs/>
                <w:lang w:eastAsia="en-GB"/>
              </w:rPr>
              <w:t>STEM careers:</w:t>
            </w:r>
            <w:r w:rsidRPr="00D8594C">
              <w:rPr>
                <w:b/>
                <w:bCs/>
              </w:rPr>
              <w:t xml:space="preserve"> </w:t>
            </w:r>
          </w:p>
          <w:p w14:paraId="1E063597" w14:textId="77777777" w:rsidR="00835B83" w:rsidRPr="00D86FEF" w:rsidRDefault="00835B83" w:rsidP="00D8594C">
            <w:pPr>
              <w:pStyle w:val="AP-Text"/>
            </w:pPr>
            <w:r>
              <w:t>N</w:t>
            </w:r>
            <w:r w:rsidRPr="00D86FEF">
              <w:rPr>
                <w:iCs/>
                <w:lang w:eastAsia="en-GB"/>
              </w:rPr>
              <w:t>euroscientist</w:t>
            </w:r>
            <w:r>
              <w:rPr>
                <w:iCs/>
                <w:lang w:eastAsia="en-GB"/>
              </w:rPr>
              <w:t>,</w:t>
            </w:r>
            <w:r w:rsidRPr="00D86FEF">
              <w:rPr>
                <w:iCs/>
                <w:lang w:eastAsia="en-GB"/>
              </w:rPr>
              <w:t xml:space="preserve"> optician</w:t>
            </w:r>
            <w:r>
              <w:rPr>
                <w:iCs/>
                <w:lang w:eastAsia="en-GB"/>
              </w:rPr>
              <w:t>,</w:t>
            </w:r>
            <w:r w:rsidRPr="00D86FEF">
              <w:rPr>
                <w:iCs/>
                <w:lang w:eastAsia="en-GB"/>
              </w:rPr>
              <w:t xml:space="preserve"> telecoms technician</w:t>
            </w:r>
            <w:r>
              <w:rPr>
                <w:iCs/>
                <w:lang w:eastAsia="en-GB"/>
              </w:rPr>
              <w:t>,</w:t>
            </w:r>
            <w:r w:rsidRPr="00D86FEF">
              <w:rPr>
                <w:iCs/>
              </w:rPr>
              <w:t xml:space="preserve"> </w:t>
            </w:r>
            <w:r w:rsidRPr="00D86FEF">
              <w:rPr>
                <w:iCs/>
                <w:lang w:eastAsia="en-GB"/>
              </w:rPr>
              <w:t>urologist, x-ray technician</w:t>
            </w:r>
            <w:r>
              <w:rPr>
                <w:iCs/>
                <w:lang w:eastAsia="en-GB"/>
              </w:rPr>
              <w:t xml:space="preserve">. More information </w:t>
            </w:r>
            <w:hyperlink r:id="rId29" w:history="1">
              <w:r w:rsidRPr="0014629F">
                <w:rPr>
                  <w:rStyle w:val="Hyperlink"/>
                  <w:rFonts w:cs="Open Sans"/>
                  <w:bCs/>
                  <w:iCs/>
                  <w:szCs w:val="24"/>
                  <w:lang w:eastAsia="en-GB"/>
                </w:rPr>
                <w:t>here</w:t>
              </w:r>
            </w:hyperlink>
            <w:r>
              <w:rPr>
                <w:iCs/>
                <w:lang w:eastAsia="en-GB"/>
              </w:rPr>
              <w:t>.</w:t>
            </w:r>
          </w:p>
        </w:tc>
      </w:tr>
    </w:tbl>
    <w:p w14:paraId="6A6A3866" w14:textId="77777777" w:rsidR="00835B83" w:rsidRDefault="00835B83" w:rsidP="00D8594C">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413"/>
        <w:gridCol w:w="5690"/>
        <w:gridCol w:w="3889"/>
      </w:tblGrid>
      <w:tr w:rsidR="00835B83" w:rsidRPr="00B92676" w14:paraId="09F4E091" w14:textId="77777777" w:rsidTr="00B92676">
        <w:trPr>
          <w:jc w:val="center"/>
        </w:trPr>
        <w:tc>
          <w:tcPr>
            <w:tcW w:w="4413" w:type="dxa"/>
            <w:tcBorders>
              <w:top w:val="single" w:sz="4" w:space="0" w:color="auto"/>
              <w:left w:val="single" w:sz="4" w:space="0" w:color="auto"/>
              <w:bottom w:val="single" w:sz="4" w:space="0" w:color="auto"/>
              <w:right w:val="single" w:sz="4" w:space="0" w:color="auto"/>
            </w:tcBorders>
            <w:shd w:val="clear" w:color="auto" w:fill="003057"/>
            <w:hideMark/>
          </w:tcPr>
          <w:p w14:paraId="6692826D" w14:textId="244551B4" w:rsidR="00835B83" w:rsidRPr="00B92676" w:rsidRDefault="00835B83" w:rsidP="00B92676">
            <w:pPr>
              <w:pStyle w:val="AP-Tableheadwhite"/>
            </w:pPr>
            <w:r w:rsidRPr="00B92676">
              <w:lastRenderedPageBreak/>
              <w:t>Learning objectives</w:t>
            </w:r>
          </w:p>
        </w:tc>
        <w:tc>
          <w:tcPr>
            <w:tcW w:w="5690" w:type="dxa"/>
            <w:tcBorders>
              <w:top w:val="single" w:sz="4" w:space="0" w:color="auto"/>
              <w:left w:val="single" w:sz="4" w:space="0" w:color="auto"/>
              <w:bottom w:val="single" w:sz="4" w:space="0" w:color="auto"/>
              <w:right w:val="single" w:sz="4" w:space="0" w:color="auto"/>
            </w:tcBorders>
            <w:shd w:val="clear" w:color="auto" w:fill="003057"/>
            <w:hideMark/>
          </w:tcPr>
          <w:p w14:paraId="1DA26D09" w14:textId="77777777" w:rsidR="00835B83" w:rsidRPr="00B92676" w:rsidRDefault="00835B83" w:rsidP="00B92676">
            <w:pPr>
              <w:pStyle w:val="AP-Tableheadwhite"/>
            </w:pPr>
            <w:r w:rsidRPr="00B92676">
              <w:t>Teaching ideas / links to resources </w:t>
            </w:r>
            <w:r w:rsidRPr="00B92676">
              <w:tab/>
            </w:r>
          </w:p>
        </w:tc>
        <w:tc>
          <w:tcPr>
            <w:tcW w:w="3889" w:type="dxa"/>
            <w:tcBorders>
              <w:top w:val="single" w:sz="4" w:space="0" w:color="auto"/>
              <w:left w:val="single" w:sz="4" w:space="0" w:color="auto"/>
              <w:bottom w:val="single" w:sz="4" w:space="0" w:color="auto"/>
              <w:right w:val="single" w:sz="4" w:space="0" w:color="auto"/>
            </w:tcBorders>
            <w:shd w:val="clear" w:color="auto" w:fill="003057"/>
          </w:tcPr>
          <w:p w14:paraId="7B3DB926" w14:textId="77777777" w:rsidR="00835B83" w:rsidRPr="00B92676" w:rsidRDefault="00835B83" w:rsidP="00B92676">
            <w:pPr>
              <w:pStyle w:val="AP-Tableheadwhite"/>
            </w:pPr>
            <w:r w:rsidRPr="00B92676">
              <w:rPr>
                <w:rStyle w:val="normaltextrun"/>
              </w:rPr>
              <w:t>Indicative success criteria  </w:t>
            </w:r>
            <w:r w:rsidRPr="00B92676">
              <w:rPr>
                <w:rStyle w:val="eop"/>
              </w:rPr>
              <w:t> </w:t>
            </w:r>
          </w:p>
        </w:tc>
      </w:tr>
      <w:tr w:rsidR="00835B83" w:rsidRPr="00D86FEF" w14:paraId="23E1D3A6" w14:textId="77777777" w:rsidTr="00B92676">
        <w:trPr>
          <w:trHeight w:val="266"/>
          <w:jc w:val="center"/>
        </w:trPr>
        <w:tc>
          <w:tcPr>
            <w:tcW w:w="4413" w:type="dxa"/>
            <w:tcBorders>
              <w:top w:val="single" w:sz="4" w:space="0" w:color="auto"/>
              <w:left w:val="single" w:sz="4" w:space="0" w:color="auto"/>
              <w:bottom w:val="single" w:sz="4" w:space="0" w:color="auto"/>
              <w:right w:val="single" w:sz="4" w:space="0" w:color="auto"/>
            </w:tcBorders>
          </w:tcPr>
          <w:p w14:paraId="1257D499" w14:textId="77777777" w:rsidR="00835B83" w:rsidRPr="00B92676" w:rsidRDefault="00835B83" w:rsidP="00B92676">
            <w:pPr>
              <w:pStyle w:val="AP-Text"/>
              <w:rPr>
                <w:b/>
                <w:bCs/>
                <w:lang w:eastAsia="en-GB"/>
              </w:rPr>
            </w:pPr>
            <w:r w:rsidRPr="00B92676">
              <w:rPr>
                <w:b/>
                <w:bCs/>
                <w:lang w:eastAsia="en-GB"/>
              </w:rPr>
              <w:t>Waves and light and the electromagnetic spectrum</w:t>
            </w:r>
          </w:p>
          <w:p w14:paraId="4E83B4B8" w14:textId="77777777" w:rsidR="00835B83" w:rsidRPr="0014629F" w:rsidRDefault="00835B83" w:rsidP="00B92676">
            <w:pPr>
              <w:pStyle w:val="AP-Text"/>
              <w:rPr>
                <w:lang w:eastAsia="en-GB"/>
              </w:rPr>
            </w:pPr>
            <w:r w:rsidRPr="0014629F">
              <w:rPr>
                <w:bCs/>
                <w:lang w:eastAsia="en-GB"/>
              </w:rPr>
              <w:t xml:space="preserve">(spec points: 4.5, </w:t>
            </w:r>
            <w:r w:rsidRPr="00B92676">
              <w:rPr>
                <w:b/>
                <w:bCs/>
                <w:lang w:eastAsia="en-GB"/>
              </w:rPr>
              <w:t>4.11</w:t>
            </w:r>
            <w:r w:rsidRPr="0014629F">
              <w:rPr>
                <w:bCs/>
                <w:lang w:eastAsia="en-GB"/>
              </w:rPr>
              <w:t>, 4.17, 5.19P, 5.20</w:t>
            </w:r>
            <w:r>
              <w:rPr>
                <w:bCs/>
                <w:lang w:eastAsia="en-GB"/>
              </w:rPr>
              <w:t xml:space="preserve"> </w:t>
            </w:r>
            <w:r w:rsidRPr="0014629F">
              <w:rPr>
                <w:bCs/>
                <w:lang w:eastAsia="en-GB"/>
              </w:rPr>
              <w:t>-</w:t>
            </w:r>
            <w:r>
              <w:rPr>
                <w:bCs/>
                <w:lang w:eastAsia="en-GB"/>
              </w:rPr>
              <w:t xml:space="preserve"> 5.</w:t>
            </w:r>
            <w:r w:rsidRPr="0014629F">
              <w:rPr>
                <w:bCs/>
                <w:lang w:eastAsia="en-GB"/>
              </w:rPr>
              <w:t>2</w:t>
            </w:r>
            <w:r>
              <w:rPr>
                <w:bCs/>
                <w:lang w:eastAsia="en-GB"/>
              </w:rPr>
              <w:t>2</w:t>
            </w:r>
            <w:r w:rsidRPr="0014629F">
              <w:rPr>
                <w:bCs/>
                <w:lang w:eastAsia="en-GB"/>
              </w:rPr>
              <w:t xml:space="preserve">, </w:t>
            </w:r>
            <w:r w:rsidRPr="00B92676">
              <w:rPr>
                <w:b/>
                <w:bCs/>
                <w:lang w:eastAsia="en-GB"/>
              </w:rPr>
              <w:t>5.23</w:t>
            </w:r>
            <w:r>
              <w:rPr>
                <w:lang w:eastAsia="en-GB"/>
              </w:rPr>
              <w:t xml:space="preserve">, </w:t>
            </w:r>
            <w:r w:rsidRPr="0014629F">
              <w:rPr>
                <w:bCs/>
                <w:lang w:eastAsia="en-GB"/>
              </w:rPr>
              <w:t>5.24)</w:t>
            </w:r>
          </w:p>
          <w:p w14:paraId="2DB8C718" w14:textId="77777777" w:rsidR="00835B83" w:rsidRPr="00D86FEF" w:rsidRDefault="00835B83" w:rsidP="00B92676">
            <w:pPr>
              <w:pStyle w:val="AP-Text"/>
              <w:rPr>
                <w:lang w:eastAsia="en-GB"/>
              </w:rPr>
            </w:pPr>
          </w:p>
          <w:p w14:paraId="24BAABCD" w14:textId="77777777" w:rsidR="00835B83" w:rsidRPr="00D86FEF" w:rsidRDefault="00835B83" w:rsidP="00B92676">
            <w:pPr>
              <w:pStyle w:val="AP-Bullet"/>
            </w:pPr>
            <w:r w:rsidRPr="00D86FEF">
              <w:t>Difference between longitudinal and transverse wave referring to sound, electromagnetic</w:t>
            </w:r>
            <w:r>
              <w:t xml:space="preserve"> (EM)</w:t>
            </w:r>
            <w:r w:rsidRPr="00D86FEF">
              <w:t>, seismic and water waves.</w:t>
            </w:r>
          </w:p>
          <w:p w14:paraId="285DA746" w14:textId="77777777" w:rsidR="00835B83" w:rsidRPr="00B92676" w:rsidRDefault="00835B83" w:rsidP="00B92676">
            <w:pPr>
              <w:pStyle w:val="AP-Bullet"/>
              <w:rPr>
                <w:spacing w:val="-4"/>
              </w:rPr>
            </w:pPr>
            <w:r w:rsidRPr="00B92676">
              <w:rPr>
                <w:rFonts w:eastAsia="Calibri"/>
                <w:spacing w:val="-4"/>
              </w:rPr>
              <w:t>Core practical: Investigate the suitability of equipment to measure the speed of a wave in a solid.</w:t>
            </w:r>
          </w:p>
          <w:p w14:paraId="2BE6ED11" w14:textId="77777777" w:rsidR="00835B83" w:rsidRPr="00D86FEF" w:rsidRDefault="00835B83" w:rsidP="00B92676">
            <w:pPr>
              <w:pStyle w:val="AP-Bullet"/>
            </w:pPr>
            <w:r w:rsidRPr="00D86FEF">
              <w:rPr>
                <w:rFonts w:eastAsia="Calibri"/>
              </w:rPr>
              <w:t>Recall that the potential danger associated with an electromagnetic wave increases with increasing frequency.</w:t>
            </w:r>
          </w:p>
          <w:p w14:paraId="55216756" w14:textId="77777777" w:rsidR="00835B83" w:rsidRPr="00D86FEF" w:rsidRDefault="00835B83" w:rsidP="00B92676">
            <w:pPr>
              <w:pStyle w:val="AP-Bullet"/>
            </w:pPr>
            <w:r w:rsidRPr="00D86FEF">
              <w:rPr>
                <w:rFonts w:eastAsia="Calibri"/>
              </w:rPr>
              <w:t>Describe the harmful effects on people of excessive exposure to electromagnetic radiation.</w:t>
            </w:r>
          </w:p>
          <w:p w14:paraId="7D8636FD" w14:textId="77777777" w:rsidR="00835B83" w:rsidRPr="00D86FEF" w:rsidRDefault="00835B83" w:rsidP="00B92676">
            <w:pPr>
              <w:pStyle w:val="AP-Bullet"/>
            </w:pPr>
            <w:r w:rsidRPr="00D86FEF">
              <w:rPr>
                <w:rFonts w:eastAsia="Calibri"/>
              </w:rPr>
              <w:t>Describe some uses of electromagnetic radiation.</w:t>
            </w:r>
          </w:p>
          <w:p w14:paraId="76D6F36C" w14:textId="6837C4D9" w:rsidR="00835B83" w:rsidRPr="00D86FEF" w:rsidRDefault="00835B83" w:rsidP="00B92676">
            <w:pPr>
              <w:pStyle w:val="AP-Bullet"/>
              <w:rPr>
                <w:b/>
              </w:rPr>
            </w:pPr>
            <w:r w:rsidRPr="00B92676">
              <w:rPr>
                <w:rFonts w:eastAsia="Calibri"/>
                <w:b/>
                <w:bCs/>
              </w:rPr>
              <w:t>Recall that radio waves can be produced by or can themselves induce oscillations in electrical circuits.</w:t>
            </w:r>
          </w:p>
        </w:tc>
        <w:tc>
          <w:tcPr>
            <w:tcW w:w="5690" w:type="dxa"/>
            <w:tcBorders>
              <w:top w:val="single" w:sz="4" w:space="0" w:color="auto"/>
              <w:left w:val="single" w:sz="4" w:space="0" w:color="auto"/>
              <w:bottom w:val="single" w:sz="4" w:space="0" w:color="auto"/>
              <w:right w:val="single" w:sz="4" w:space="0" w:color="auto"/>
            </w:tcBorders>
          </w:tcPr>
          <w:p w14:paraId="2F45685A" w14:textId="77777777" w:rsidR="00835B83" w:rsidRPr="00D86FEF" w:rsidRDefault="00835B83" w:rsidP="00B92676">
            <w:pPr>
              <w:pStyle w:val="AP-Bullet"/>
              <w:rPr>
                <w:i/>
                <w:iCs/>
              </w:rPr>
            </w:pPr>
            <w:r w:rsidRPr="00D86FEF">
              <w:t>Show longitudinal wave on a slinky or wave machine.</w:t>
            </w:r>
          </w:p>
          <w:p w14:paraId="14C110C0" w14:textId="77777777" w:rsidR="00835B83" w:rsidRPr="00B92676" w:rsidRDefault="00835B83" w:rsidP="00B92676">
            <w:pPr>
              <w:pStyle w:val="AP-Bullet"/>
              <w:rPr>
                <w:i/>
                <w:iCs/>
                <w:spacing w:val="-4"/>
              </w:rPr>
            </w:pPr>
            <w:r w:rsidRPr="00B92676">
              <w:rPr>
                <w:spacing w:val="-4"/>
              </w:rPr>
              <w:t>Core practical: Set up a metal bar horizontally suspended on rubber bands, hit with a hammer. Students measure length of bar (½ a wavelength) measure frequency of sound from a microphone and CRO or using mobile phone app and calculate velocity of sound in a metal.</w:t>
            </w:r>
          </w:p>
          <w:p w14:paraId="4DAC573D" w14:textId="77777777" w:rsidR="00835B83" w:rsidRPr="00D86FEF" w:rsidRDefault="00835B83" w:rsidP="00B92676">
            <w:pPr>
              <w:pStyle w:val="AP-Bullet"/>
            </w:pPr>
            <w:r w:rsidRPr="00D86FEF">
              <w:t xml:space="preserve">Set up devices for each part of the </w:t>
            </w:r>
            <w:r>
              <w:t>EM</w:t>
            </w:r>
            <w:r w:rsidRPr="00D86FEF">
              <w:t xml:space="preserve"> spectrum, radio, microwave oven, heating coil, filament lamp, UV lamp or sunglasses, X-ray photograph, G-M tube detecting background radiation. Discussion the origins of each part of the </w:t>
            </w:r>
            <w:r>
              <w:t>EM</w:t>
            </w:r>
            <w:r w:rsidRPr="00D86FEF">
              <w:t xml:space="preserve"> spectrum </w:t>
            </w:r>
            <w:r>
              <w:t>f</w:t>
            </w:r>
            <w:r w:rsidRPr="00D86FEF">
              <w:t>or students find out and report back.</w:t>
            </w:r>
          </w:p>
          <w:p w14:paraId="679B8F8E" w14:textId="77777777" w:rsidR="00835B83" w:rsidRPr="00D86FEF" w:rsidRDefault="00835B83" w:rsidP="00B92676">
            <w:pPr>
              <w:pStyle w:val="AP-Bullet"/>
            </w:pPr>
            <w:r w:rsidRPr="00D86FEF">
              <w:t xml:space="preserve">Students in groups where each group researches the dangers of their part of the </w:t>
            </w:r>
            <w:r>
              <w:t>EM</w:t>
            </w:r>
            <w:r w:rsidRPr="00D86FEF">
              <w:t xml:space="preserve"> spectrum. Each group presents findings to the class. The class orders the dangers and establishes the link to frequency.</w:t>
            </w:r>
          </w:p>
          <w:p w14:paraId="18CBF6CD" w14:textId="11A834E7" w:rsidR="00835B83" w:rsidRPr="00D86FEF" w:rsidRDefault="00835B83" w:rsidP="00B92676">
            <w:pPr>
              <w:pStyle w:val="AP-Bullet"/>
            </w:pPr>
            <w:r w:rsidRPr="00D86FEF">
              <w:t xml:space="preserve">In groups, uses of </w:t>
            </w:r>
            <w:r>
              <w:t>EM</w:t>
            </w:r>
            <w:r w:rsidRPr="00D86FEF">
              <w:t xml:space="preserve"> are researched and reported back to class. Each student produces a Mind map to illustrate uses.</w:t>
            </w:r>
          </w:p>
        </w:tc>
        <w:tc>
          <w:tcPr>
            <w:tcW w:w="3889" w:type="dxa"/>
            <w:tcBorders>
              <w:top w:val="single" w:sz="4" w:space="0" w:color="auto"/>
              <w:left w:val="single" w:sz="4" w:space="0" w:color="auto"/>
              <w:bottom w:val="single" w:sz="4" w:space="0" w:color="auto"/>
              <w:right w:val="single" w:sz="4" w:space="0" w:color="auto"/>
            </w:tcBorders>
          </w:tcPr>
          <w:p w14:paraId="63C7E871" w14:textId="77777777" w:rsidR="00835B83" w:rsidRPr="00D86FEF" w:rsidRDefault="00835B83" w:rsidP="00B92676">
            <w:pPr>
              <w:pStyle w:val="AP-Bullet"/>
              <w:rPr>
                <w:rFonts w:eastAsiaTheme="minorEastAsia"/>
              </w:rPr>
            </w:pPr>
            <w:r w:rsidRPr="00D86FEF">
              <w:t>Explain why sound waves are longitudinal waves (AO2).</w:t>
            </w:r>
          </w:p>
          <w:p w14:paraId="072D2C51" w14:textId="77777777" w:rsidR="00835B83" w:rsidRPr="00D86FEF" w:rsidRDefault="00835B83" w:rsidP="00B92676">
            <w:pPr>
              <w:pStyle w:val="AP-Bullet"/>
              <w:rPr>
                <w:rFonts w:eastAsiaTheme="minorEastAsia"/>
              </w:rPr>
            </w:pPr>
            <w:r w:rsidRPr="00D86FEF">
              <w:t>Calculate the velocity of sound in a solid from measurements of wavelength and frequency (AO3).</w:t>
            </w:r>
          </w:p>
          <w:p w14:paraId="6B09DD2A" w14:textId="77777777" w:rsidR="00835B83" w:rsidRPr="00D86FEF" w:rsidRDefault="00835B83" w:rsidP="00B92676">
            <w:pPr>
              <w:pStyle w:val="AP-Bullet"/>
              <w:rPr>
                <w:rFonts w:eastAsiaTheme="minorEastAsia"/>
              </w:rPr>
            </w:pPr>
            <w:r w:rsidRPr="00D86FEF">
              <w:t>Be able to link the frequency of electromagnetic waves to the danger associated with them (AO1).</w:t>
            </w:r>
          </w:p>
          <w:p w14:paraId="02475A58" w14:textId="334C74F5" w:rsidR="00835B83" w:rsidRPr="002D742D" w:rsidRDefault="00835B83" w:rsidP="002D742D">
            <w:pPr>
              <w:pStyle w:val="AP-Bullet"/>
              <w:rPr>
                <w:rFonts w:eastAsiaTheme="minorEastAsia"/>
              </w:rPr>
            </w:pPr>
            <w:r w:rsidRPr="00D86FEF">
              <w:t>Give reasons for X-rays and gamma rays being dangerous (AO1).</w:t>
            </w:r>
          </w:p>
          <w:p w14:paraId="06619DD7" w14:textId="77777777" w:rsidR="00835B83" w:rsidRPr="00D86FEF" w:rsidRDefault="00835B83" w:rsidP="00B92676">
            <w:pPr>
              <w:pStyle w:val="AP-Bullet"/>
              <w:rPr>
                <w:rFonts w:eastAsiaTheme="minorEastAsia"/>
              </w:rPr>
            </w:pPr>
            <w:r w:rsidRPr="00D86FEF">
              <w:t>Know which electromagnetic waves are not produced by changes in the atom (AO1).</w:t>
            </w:r>
          </w:p>
          <w:p w14:paraId="69F0F99A" w14:textId="77777777" w:rsidR="00835B83" w:rsidRPr="00675748" w:rsidRDefault="00835B83" w:rsidP="00B92676">
            <w:pPr>
              <w:pStyle w:val="AP-Bullet"/>
              <w:rPr>
                <w:rFonts w:eastAsiaTheme="minorEastAsia"/>
              </w:rPr>
            </w:pPr>
            <w:r w:rsidRPr="00D86FEF">
              <w:t>Be able to describe at least one use of each group of waves in the electromagnetic spectrum (AO1)</w:t>
            </w:r>
            <w:r>
              <w:t>.</w:t>
            </w:r>
          </w:p>
          <w:p w14:paraId="6C52144E" w14:textId="732AD036" w:rsidR="00835B83" w:rsidRPr="00D86FEF" w:rsidRDefault="00835B83" w:rsidP="00B92676">
            <w:pPr>
              <w:pStyle w:val="AP-Bullet"/>
            </w:pPr>
            <w:r w:rsidRPr="00B92676">
              <w:t>Be able to explain what is necessary in terms of radiation and absorption for a body to remain at a constant temperature (AO1).</w:t>
            </w:r>
          </w:p>
        </w:tc>
      </w:tr>
    </w:tbl>
    <w:p w14:paraId="78791B63" w14:textId="77777777" w:rsidR="00B92676" w:rsidRPr="00B92676" w:rsidRDefault="00B92676" w:rsidP="00B92676">
      <w:pPr>
        <w:pStyle w:val="AP-Text"/>
        <w:rPr>
          <w:sz w:val="12"/>
          <w:szCs w:val="8"/>
        </w:rPr>
      </w:pPr>
      <w:r w:rsidRPr="00B92676">
        <w:rPr>
          <w:rFonts w:eastAsiaTheme="minorHAnsi"/>
          <w:sz w:val="12"/>
          <w:szCs w:val="8"/>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413"/>
        <w:gridCol w:w="5690"/>
        <w:gridCol w:w="3889"/>
      </w:tblGrid>
      <w:tr w:rsidR="00B92676" w:rsidRPr="00D86FEF" w14:paraId="1F92F54F" w14:textId="77777777" w:rsidTr="00B92676">
        <w:trPr>
          <w:trHeight w:val="266"/>
          <w:jc w:val="center"/>
        </w:trPr>
        <w:tc>
          <w:tcPr>
            <w:tcW w:w="4413" w:type="dxa"/>
            <w:tcBorders>
              <w:top w:val="single" w:sz="4" w:space="0" w:color="auto"/>
              <w:left w:val="single" w:sz="4" w:space="0" w:color="auto"/>
              <w:bottom w:val="single" w:sz="4" w:space="0" w:color="auto"/>
              <w:right w:val="single" w:sz="4" w:space="0" w:color="auto"/>
            </w:tcBorders>
          </w:tcPr>
          <w:p w14:paraId="7B7B4056" w14:textId="76175732" w:rsidR="00B92676" w:rsidRPr="00D86FEF" w:rsidRDefault="00B92676" w:rsidP="00B92676">
            <w:pPr>
              <w:pStyle w:val="AP-Bullet"/>
            </w:pPr>
            <w:r w:rsidRPr="00D86FEF">
              <w:rPr>
                <w:rFonts w:eastAsia="Calibri"/>
              </w:rPr>
              <w:lastRenderedPageBreak/>
              <w:t>Recall that changes in atoms or nuclei can (a) generate radiations over a wide frequency range, and (b) be caused by absorption over a range of radiations.</w:t>
            </w:r>
          </w:p>
          <w:p w14:paraId="42601AC1" w14:textId="77777777" w:rsidR="00B92676" w:rsidRPr="00D86FEF" w:rsidRDefault="00B92676" w:rsidP="00B92676">
            <w:pPr>
              <w:pStyle w:val="AP-Text"/>
              <w:rPr>
                <w:lang w:eastAsia="en-GB"/>
              </w:rPr>
            </w:pPr>
          </w:p>
          <w:p w14:paraId="7BEF2D29" w14:textId="77777777" w:rsidR="00B92676" w:rsidRPr="0014629F" w:rsidRDefault="00B92676" w:rsidP="00B92676">
            <w:pPr>
              <w:pStyle w:val="AP-Text"/>
              <w:rPr>
                <w:b/>
                <w:bCs/>
                <w:lang w:eastAsia="en-GB"/>
              </w:rPr>
            </w:pPr>
            <w:r w:rsidRPr="0014629F">
              <w:rPr>
                <w:b/>
                <w:bCs/>
                <w:lang w:eastAsia="en-GB"/>
              </w:rPr>
              <w:t>Physics only:</w:t>
            </w:r>
          </w:p>
          <w:p w14:paraId="21A46FF0" w14:textId="77777777" w:rsidR="00B92676" w:rsidRPr="00D86FEF" w:rsidRDefault="00B92676" w:rsidP="00B92676">
            <w:pPr>
              <w:pStyle w:val="AP-Text"/>
              <w:rPr>
                <w:lang w:eastAsia="en-GB"/>
              </w:rPr>
            </w:pPr>
            <w:r w:rsidRPr="0014629F">
              <w:rPr>
                <w:bCs/>
                <w:lang w:eastAsia="en-GB"/>
              </w:rPr>
              <w:t>(spec points</w:t>
            </w:r>
            <w:r w:rsidRPr="00D86FEF">
              <w:rPr>
                <w:bCs/>
                <w:i/>
                <w:iCs/>
                <w:lang w:eastAsia="en-GB"/>
              </w:rPr>
              <w:t>:</w:t>
            </w:r>
            <w:r w:rsidRPr="00D86FEF">
              <w:rPr>
                <w:b/>
                <w:lang w:eastAsia="en-GB"/>
              </w:rPr>
              <w:t xml:space="preserve"> 5.16P – 5.18P </w:t>
            </w:r>
            <w:r w:rsidRPr="00D86FEF">
              <w:rPr>
                <w:bCs/>
                <w:lang w:eastAsia="en-GB"/>
              </w:rPr>
              <w:t>and</w:t>
            </w:r>
            <w:r w:rsidRPr="00D86FEF">
              <w:rPr>
                <w:b/>
                <w:lang w:eastAsia="en-GB"/>
              </w:rPr>
              <w:t xml:space="preserve"> </w:t>
            </w:r>
            <w:r w:rsidRPr="00D86FEF">
              <w:rPr>
                <w:lang w:eastAsia="en-GB"/>
              </w:rPr>
              <w:t>5.19P)</w:t>
            </w:r>
          </w:p>
          <w:p w14:paraId="3C670F59" w14:textId="77777777" w:rsidR="00B92676" w:rsidRPr="00D86FEF" w:rsidRDefault="00B92676" w:rsidP="00B92676">
            <w:pPr>
              <w:pStyle w:val="AP-Text"/>
              <w:rPr>
                <w:lang w:eastAsia="en-GB"/>
              </w:rPr>
            </w:pPr>
          </w:p>
          <w:p w14:paraId="631F0BF6" w14:textId="58C495E8" w:rsidR="00B92676" w:rsidRPr="00B92676" w:rsidRDefault="00B92676" w:rsidP="00B92676">
            <w:pPr>
              <w:pStyle w:val="AP-Bullet"/>
              <w:rPr>
                <w:b/>
                <w:bCs/>
              </w:rPr>
            </w:pPr>
            <w:r w:rsidRPr="00B92676">
              <w:rPr>
                <w:b/>
                <w:bCs/>
              </w:rPr>
              <w:t>Know that to maintain a steady temperature, a body must absorb the same amount of power as it radiates.</w:t>
            </w:r>
          </w:p>
        </w:tc>
        <w:tc>
          <w:tcPr>
            <w:tcW w:w="5690" w:type="dxa"/>
            <w:tcBorders>
              <w:top w:val="single" w:sz="4" w:space="0" w:color="auto"/>
              <w:left w:val="single" w:sz="4" w:space="0" w:color="auto"/>
              <w:bottom w:val="single" w:sz="4" w:space="0" w:color="auto"/>
              <w:right w:val="single" w:sz="4" w:space="0" w:color="auto"/>
            </w:tcBorders>
          </w:tcPr>
          <w:p w14:paraId="2817C2E3" w14:textId="77777777" w:rsidR="00B92676" w:rsidRPr="00B92676" w:rsidRDefault="00B92676" w:rsidP="00B92676">
            <w:pPr>
              <w:pStyle w:val="AP-Bullet"/>
            </w:pPr>
            <w:r w:rsidRPr="00B92676">
              <w:t>Diagram to show absorption and transmission of different wavelengths of electromagnetic radiation by the atmosphere.</w:t>
            </w:r>
          </w:p>
          <w:p w14:paraId="408DB6D1" w14:textId="6EA0C0F7" w:rsidR="00B92676" w:rsidRPr="00D86FEF" w:rsidRDefault="00B92676" w:rsidP="00B92676">
            <w:pPr>
              <w:pStyle w:val="AP-Bullet"/>
            </w:pPr>
            <w:r w:rsidRPr="00D86FEF">
              <w:t>Core practical</w:t>
            </w:r>
            <w:r>
              <w:t>:</w:t>
            </w:r>
            <w:r w:rsidRPr="00D86FEF">
              <w:t xml:space="preserve"> </w:t>
            </w:r>
            <w:r>
              <w:t>U</w:t>
            </w:r>
            <w:r w:rsidRPr="00D86FEF">
              <w:t xml:space="preserve">sing Leslie’s Cube and an infrared detector to produce a bar chart showing radiation of thermal energy from different surfaces, </w:t>
            </w:r>
            <w:r>
              <w:t>o</w:t>
            </w:r>
            <w:r w:rsidRPr="00D86FEF">
              <w:t>r painted coke cans filled with water and containing a thermometer placed equal distances from a radiant heat source (P).</w:t>
            </w:r>
          </w:p>
          <w:p w14:paraId="17AB4473" w14:textId="77777777" w:rsidR="00B92676" w:rsidRPr="00B92676" w:rsidRDefault="00B92676" w:rsidP="00B92676">
            <w:pPr>
              <w:pStyle w:val="AP-Bullet"/>
              <w:rPr>
                <w:b/>
                <w:bCs/>
              </w:rPr>
            </w:pPr>
            <w:r w:rsidRPr="00B92676">
              <w:rPr>
                <w:b/>
                <w:bCs/>
              </w:rPr>
              <w:t xml:space="preserve">Write out a process for how radio waves are used to transmit radio signals (see diagram in exemplification section for detail) </w:t>
            </w:r>
          </w:p>
          <w:p w14:paraId="206D9F0F" w14:textId="77777777" w:rsidR="00B92676" w:rsidRPr="00D86FEF" w:rsidRDefault="00B92676" w:rsidP="00CB2497">
            <w:pPr>
              <w:pStyle w:val="AP-Text"/>
            </w:pPr>
          </w:p>
          <w:p w14:paraId="287BCD87" w14:textId="77777777" w:rsidR="00B92676" w:rsidRPr="0014629F" w:rsidRDefault="00B92676" w:rsidP="00CB2497">
            <w:pPr>
              <w:pStyle w:val="AP-Text"/>
              <w:rPr>
                <w:b/>
                <w:bCs/>
              </w:rPr>
            </w:pPr>
            <w:r w:rsidRPr="0014629F">
              <w:rPr>
                <w:b/>
                <w:bCs/>
              </w:rPr>
              <w:t>Physics only:</w:t>
            </w:r>
          </w:p>
          <w:p w14:paraId="30888E08" w14:textId="77777777" w:rsidR="00B92676" w:rsidRDefault="00B92676" w:rsidP="00CB2497">
            <w:pPr>
              <w:pStyle w:val="AP-Bullet"/>
            </w:pPr>
            <w:r w:rsidRPr="00D86FEF">
              <w:t>Carry out the investigation on how the nature of a surface affects the amount of thermal energy radiated and absorbed</w:t>
            </w:r>
            <w:r>
              <w:t>.</w:t>
            </w:r>
            <w:r w:rsidRPr="00D86FEF">
              <w:t xml:space="preserve"> </w:t>
            </w:r>
          </w:p>
          <w:p w14:paraId="01BDA885" w14:textId="77777777" w:rsidR="00B92676" w:rsidRPr="00675748" w:rsidRDefault="00B92676" w:rsidP="00CB2497">
            <w:pPr>
              <w:pStyle w:val="AP-Text"/>
            </w:pPr>
          </w:p>
          <w:p w14:paraId="63F6A119" w14:textId="77777777" w:rsidR="00B92676" w:rsidRPr="0014629F" w:rsidRDefault="00B92676" w:rsidP="00CB2497">
            <w:pPr>
              <w:pStyle w:val="AP-Text"/>
              <w:rPr>
                <w:b/>
              </w:rPr>
            </w:pPr>
            <w:r w:rsidRPr="0014629F">
              <w:rPr>
                <w:b/>
              </w:rPr>
              <w:t>Opportunities for extension</w:t>
            </w:r>
            <w:r>
              <w:rPr>
                <w:b/>
              </w:rPr>
              <w:t>:</w:t>
            </w:r>
          </w:p>
          <w:p w14:paraId="078F316D" w14:textId="77777777" w:rsidR="00B92676" w:rsidRPr="00D86FEF" w:rsidRDefault="00B92676" w:rsidP="00CB2497">
            <w:pPr>
              <w:pStyle w:val="AP-Bullet"/>
            </w:pPr>
            <w:r w:rsidRPr="00D86FEF">
              <w:t xml:space="preserve">Research the important inventions that use EM waves and </w:t>
            </w:r>
            <w:proofErr w:type="gramStart"/>
            <w:r w:rsidRPr="00D86FEF">
              <w:t>have an effect on</w:t>
            </w:r>
            <w:proofErr w:type="gramEnd"/>
            <w:r w:rsidRPr="00D86FEF">
              <w:t xml:space="preserve"> our everyday lives.</w:t>
            </w:r>
          </w:p>
          <w:p w14:paraId="1B67D7F3" w14:textId="77777777" w:rsidR="00B92676" w:rsidRDefault="00B92676" w:rsidP="00CB2497">
            <w:pPr>
              <w:pStyle w:val="AP-Text"/>
            </w:pPr>
          </w:p>
          <w:p w14:paraId="391AC14C" w14:textId="79D44556" w:rsidR="00B92676" w:rsidRPr="00D86FEF" w:rsidRDefault="00B92676" w:rsidP="00CB2497">
            <w:pPr>
              <w:pStyle w:val="AP-Text"/>
              <w:rPr>
                <w:lang w:eastAsia="en-GB"/>
              </w:rPr>
            </w:pPr>
            <w:r w:rsidRPr="00F71CEC">
              <w:rPr>
                <w:b/>
                <w:bCs/>
              </w:rPr>
              <w:t>GCSE published resources</w:t>
            </w:r>
            <w:r>
              <w:rPr>
                <w:b/>
                <w:bCs/>
              </w:rPr>
              <w:t xml:space="preserve"> / ActiveLearn</w:t>
            </w:r>
            <w:r w:rsidRPr="00F71CEC">
              <w:rPr>
                <w:b/>
                <w:bCs/>
              </w:rPr>
              <w:t>:</w:t>
            </w:r>
            <w:r>
              <w:rPr>
                <w:b/>
                <w:bCs/>
              </w:rPr>
              <w:t xml:space="preserve"> </w:t>
            </w:r>
            <w:r w:rsidRPr="00D86FEF">
              <w:t>P4a (part), P4b, P5f, P5g</w:t>
            </w:r>
            <w:r>
              <w:t>.</w:t>
            </w:r>
          </w:p>
        </w:tc>
        <w:tc>
          <w:tcPr>
            <w:tcW w:w="3889" w:type="dxa"/>
            <w:tcBorders>
              <w:top w:val="single" w:sz="4" w:space="0" w:color="auto"/>
              <w:left w:val="single" w:sz="4" w:space="0" w:color="auto"/>
              <w:bottom w:val="single" w:sz="4" w:space="0" w:color="auto"/>
              <w:right w:val="single" w:sz="4" w:space="0" w:color="auto"/>
            </w:tcBorders>
          </w:tcPr>
          <w:p w14:paraId="57D42ED6" w14:textId="77777777" w:rsidR="00B92676" w:rsidRPr="00B92676" w:rsidRDefault="00B92676" w:rsidP="00B92676">
            <w:pPr>
              <w:pStyle w:val="AP-Bullet"/>
              <w:rPr>
                <w:b/>
                <w:bCs/>
              </w:rPr>
            </w:pPr>
            <w:r w:rsidRPr="00B92676">
              <w:rPr>
                <w:b/>
                <w:bCs/>
              </w:rPr>
              <w:t>Label a blank diagram to show how radio waves are transmitted and received (AO1).</w:t>
            </w:r>
          </w:p>
          <w:p w14:paraId="0215BB49" w14:textId="77777777" w:rsidR="00B92676" w:rsidRPr="00D86FEF" w:rsidRDefault="00B92676" w:rsidP="00B92676">
            <w:pPr>
              <w:pStyle w:val="AP-Text"/>
            </w:pPr>
          </w:p>
          <w:p w14:paraId="16BE9672" w14:textId="77777777" w:rsidR="00B92676" w:rsidRPr="0014629F" w:rsidRDefault="00B92676" w:rsidP="00B92676">
            <w:pPr>
              <w:pStyle w:val="AP-Text"/>
              <w:rPr>
                <w:b/>
                <w:bCs/>
              </w:rPr>
            </w:pPr>
            <w:r w:rsidRPr="0014629F">
              <w:rPr>
                <w:b/>
                <w:bCs/>
              </w:rPr>
              <w:t>Physics only:</w:t>
            </w:r>
          </w:p>
          <w:p w14:paraId="289E4C5D" w14:textId="77777777" w:rsidR="00B92676" w:rsidRPr="00675748" w:rsidRDefault="00B92676" w:rsidP="00B92676">
            <w:pPr>
              <w:pStyle w:val="AP-Bullet"/>
              <w:rPr>
                <w:rFonts w:eastAsiaTheme="minorEastAsia"/>
              </w:rPr>
            </w:pPr>
            <w:r w:rsidRPr="00D86FEF">
              <w:t>Be able to describe the difference between the radiation of thermal energy for shiny and matt surfaces</w:t>
            </w:r>
            <w:r>
              <w:t>. (AO1)</w:t>
            </w:r>
            <w:r w:rsidRPr="00D86FEF">
              <w:t xml:space="preserve"> </w:t>
            </w:r>
          </w:p>
          <w:p w14:paraId="5BE45810" w14:textId="77777777" w:rsidR="00B92676" w:rsidRPr="00D86FEF" w:rsidRDefault="00B92676" w:rsidP="00B92676">
            <w:pPr>
              <w:pStyle w:val="AP-Bullet"/>
              <w:rPr>
                <w:b/>
              </w:rPr>
            </w:pPr>
            <w:r w:rsidRPr="00D86FEF">
              <w:rPr>
                <w:b/>
              </w:rPr>
              <w:t>Be able to explain how a body can maintain a steady temperature.</w:t>
            </w:r>
            <w:r>
              <w:rPr>
                <w:b/>
              </w:rPr>
              <w:t xml:space="preserve"> (AO2)</w:t>
            </w:r>
          </w:p>
          <w:p w14:paraId="52764DC9" w14:textId="62133434" w:rsidR="00B92676" w:rsidRPr="00D86FEF" w:rsidRDefault="00B92676" w:rsidP="00B92676">
            <w:pPr>
              <w:pStyle w:val="AP-Bullet"/>
            </w:pPr>
            <w:r w:rsidRPr="00D86FEF">
              <w:rPr>
                <w:b/>
              </w:rPr>
              <w:t>Be able to explain how incoming and emitted radiation affects the temperature of the Earth</w:t>
            </w:r>
            <w:r>
              <w:rPr>
                <w:b/>
              </w:rPr>
              <w:t xml:space="preserve"> (AO2)</w:t>
            </w:r>
          </w:p>
        </w:tc>
      </w:tr>
    </w:tbl>
    <w:p w14:paraId="298153A9" w14:textId="77777777" w:rsidR="00835B83" w:rsidRPr="00CB2497" w:rsidRDefault="00835B83" w:rsidP="00CB2497">
      <w:pPr>
        <w:pStyle w:val="AP-Text"/>
        <w:rPr>
          <w:sz w:val="8"/>
          <w:szCs w:val="4"/>
        </w:rPr>
      </w:pPr>
      <w:r w:rsidRPr="00CB2497">
        <w:rPr>
          <w:sz w:val="8"/>
          <w:szCs w:val="4"/>
        </w:rPr>
        <w:br w:type="page"/>
      </w:r>
    </w:p>
    <w:tbl>
      <w:tblPr>
        <w:tblW w:w="5000" w:type="pct"/>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992"/>
      </w:tblGrid>
      <w:tr w:rsidR="00835B83" w:rsidRPr="00D86FEF" w14:paraId="1B3AAF9C" w14:textId="77777777" w:rsidTr="00CB2497">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Mar>
              <w:left w:w="85" w:type="dxa"/>
              <w:right w:w="85" w:type="dxa"/>
            </w:tcMar>
          </w:tcPr>
          <w:p w14:paraId="61733164" w14:textId="15621C7C" w:rsidR="00835B83" w:rsidRPr="00D86FEF" w:rsidRDefault="00835B83" w:rsidP="00CB2497">
            <w:pPr>
              <w:pStyle w:val="AP-Tableheadwhite"/>
              <w:rPr>
                <w:sz w:val="18"/>
                <w:szCs w:val="18"/>
                <w:lang w:eastAsia="en-GB"/>
              </w:rPr>
            </w:pPr>
            <w:r w:rsidRPr="00675748">
              <w:rPr>
                <w:lang w:eastAsia="en-GB"/>
              </w:rPr>
              <w:lastRenderedPageBreak/>
              <w:t xml:space="preserve">Exemplification of </w:t>
            </w:r>
            <w:r>
              <w:rPr>
                <w:lang w:eastAsia="en-GB"/>
              </w:rPr>
              <w:t>M</w:t>
            </w:r>
            <w:r w:rsidRPr="00675748">
              <w:rPr>
                <w:lang w:eastAsia="en-GB"/>
              </w:rPr>
              <w:t>astery</w:t>
            </w:r>
          </w:p>
        </w:tc>
      </w:tr>
      <w:tr w:rsidR="00835B83" w:rsidRPr="00D86FEF" w14:paraId="06D11DB4" w14:textId="77777777" w:rsidTr="00CB2497">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356FA4D3" w14:textId="77777777" w:rsidR="00835B83" w:rsidRPr="00D86FEF" w:rsidRDefault="00835B83" w:rsidP="002D742D">
            <w:pPr>
              <w:spacing w:after="0" w:line="240" w:lineRule="auto"/>
              <w:textAlignment w:val="baseline"/>
              <w:rPr>
                <w:rFonts w:ascii="Open Sans" w:eastAsia="Times New Roman" w:hAnsi="Open Sans" w:cs="Open Sans"/>
                <w:i/>
                <w:iCs/>
                <w:sz w:val="18"/>
                <w:szCs w:val="18"/>
                <w:lang w:eastAsia="en-GB"/>
              </w:rPr>
            </w:pPr>
            <w:r w:rsidRPr="00D86FEF">
              <w:rPr>
                <w:rFonts w:ascii="Open Sans" w:hAnsi="Open Sans" w:cs="Open Sans"/>
                <w:noProof/>
                <w:sz w:val="18"/>
                <w:szCs w:val="18"/>
                <w:lang w:eastAsia="ja-JP"/>
              </w:rPr>
              <w:drawing>
                <wp:anchor distT="0" distB="0" distL="114300" distR="114300" simplePos="0" relativeHeight="251659264" behindDoc="0" locked="0" layoutInCell="1" allowOverlap="1" wp14:anchorId="5758E1FB" wp14:editId="07E244E3">
                  <wp:simplePos x="0" y="0"/>
                  <wp:positionH relativeFrom="column">
                    <wp:posOffset>137077</wp:posOffset>
                  </wp:positionH>
                  <wp:positionV relativeFrom="paragraph">
                    <wp:posOffset>14633</wp:posOffset>
                  </wp:positionV>
                  <wp:extent cx="1677725" cy="1904348"/>
                  <wp:effectExtent l="0" t="0" r="0" b="1270"/>
                  <wp:wrapNone/>
                  <wp:docPr id="4"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descr="Diagram&#10;&#10;Description automatically generated"/>
                          <pic:cNvPicPr/>
                        </pic:nvPicPr>
                        <pic:blipFill rotWithShape="1">
                          <a:blip r:embed="rId30" cstate="print">
                            <a:extLst>
                              <a:ext uri="{28A0092B-C50C-407E-A947-70E740481C1C}">
                                <a14:useLocalDpi xmlns:a14="http://schemas.microsoft.com/office/drawing/2010/main" val="0"/>
                              </a:ext>
                            </a:extLst>
                          </a:blip>
                          <a:srcRect b="11949"/>
                          <a:stretch/>
                        </pic:blipFill>
                        <pic:spPr bwMode="auto">
                          <a:xfrm>
                            <a:off x="0" y="0"/>
                            <a:ext cx="1681249" cy="190834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13127D" w14:textId="77777777" w:rsidR="00835B83" w:rsidRPr="00D86FEF" w:rsidRDefault="00835B83" w:rsidP="002D742D">
            <w:pPr>
              <w:spacing w:after="0" w:line="240" w:lineRule="auto"/>
              <w:textAlignment w:val="baseline"/>
              <w:rPr>
                <w:rFonts w:ascii="Open Sans" w:eastAsia="Times New Roman" w:hAnsi="Open Sans" w:cs="Open Sans"/>
                <w:i/>
                <w:iCs/>
                <w:sz w:val="18"/>
                <w:szCs w:val="18"/>
                <w:lang w:eastAsia="en-GB"/>
              </w:rPr>
            </w:pPr>
            <w:r w:rsidRPr="00D86FEF">
              <w:rPr>
                <w:rFonts w:ascii="Open Sans" w:hAnsi="Open Sans" w:cs="Open Sans"/>
                <w:noProof/>
                <w:sz w:val="18"/>
                <w:szCs w:val="18"/>
                <w:lang w:eastAsia="ja-JP"/>
              </w:rPr>
              <w:drawing>
                <wp:anchor distT="0" distB="0" distL="114300" distR="114300" simplePos="0" relativeHeight="251660288" behindDoc="0" locked="0" layoutInCell="1" allowOverlap="1" wp14:anchorId="0E795EC2" wp14:editId="6134E4FB">
                  <wp:simplePos x="0" y="0"/>
                  <wp:positionH relativeFrom="column">
                    <wp:posOffset>3603846</wp:posOffset>
                  </wp:positionH>
                  <wp:positionV relativeFrom="paragraph">
                    <wp:posOffset>57840</wp:posOffset>
                  </wp:positionV>
                  <wp:extent cx="3283889" cy="1540848"/>
                  <wp:effectExtent l="0" t="0" r="0" b="2540"/>
                  <wp:wrapNone/>
                  <wp:docPr id="1768459342" name="Picture 2"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459342" name="Picture 2" descr="A picture containing 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289056" cy="1543273"/>
                          </a:xfrm>
                          <a:prstGeom prst="rect">
                            <a:avLst/>
                          </a:prstGeom>
                        </pic:spPr>
                      </pic:pic>
                    </a:graphicData>
                  </a:graphic>
                  <wp14:sizeRelH relativeFrom="page">
                    <wp14:pctWidth>0</wp14:pctWidth>
                  </wp14:sizeRelH>
                  <wp14:sizeRelV relativeFrom="page">
                    <wp14:pctHeight>0</wp14:pctHeight>
                  </wp14:sizeRelV>
                </wp:anchor>
              </w:drawing>
            </w:r>
          </w:p>
          <w:p w14:paraId="51B90519" w14:textId="77777777" w:rsidR="00835B83" w:rsidRPr="00D86FEF" w:rsidRDefault="00835B83" w:rsidP="002D742D">
            <w:pPr>
              <w:spacing w:after="0" w:line="240" w:lineRule="auto"/>
              <w:textAlignment w:val="baseline"/>
              <w:rPr>
                <w:rFonts w:ascii="Open Sans" w:hAnsi="Open Sans" w:cs="Open Sans"/>
                <w:sz w:val="18"/>
                <w:szCs w:val="18"/>
              </w:rPr>
            </w:pPr>
            <w:r w:rsidRPr="00D86FEF">
              <w:rPr>
                <w:rFonts w:ascii="Open Sans" w:hAnsi="Open Sans" w:cs="Open Sans"/>
                <w:i/>
                <w:iCs/>
                <w:noProof/>
                <w:sz w:val="18"/>
                <w:szCs w:val="18"/>
                <w:lang w:eastAsia="ja-JP"/>
              </w:rPr>
              <mc:AlternateContent>
                <mc:Choice Requires="wps">
                  <w:drawing>
                    <wp:anchor distT="45720" distB="45720" distL="114300" distR="114300" simplePos="0" relativeHeight="251694080" behindDoc="0" locked="0" layoutInCell="1" allowOverlap="1" wp14:anchorId="45416D57" wp14:editId="7A0C7B9E">
                      <wp:simplePos x="0" y="0"/>
                      <wp:positionH relativeFrom="column">
                        <wp:posOffset>7229475</wp:posOffset>
                      </wp:positionH>
                      <wp:positionV relativeFrom="paragraph">
                        <wp:posOffset>86360</wp:posOffset>
                      </wp:positionV>
                      <wp:extent cx="1181100" cy="1284605"/>
                      <wp:effectExtent l="0" t="0" r="0" b="0"/>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1284605"/>
                              </a:xfrm>
                              <a:prstGeom prst="rect">
                                <a:avLst/>
                              </a:prstGeom>
                              <a:solidFill>
                                <a:srgbClr val="FFFFFF"/>
                              </a:solidFill>
                              <a:ln w="9525">
                                <a:noFill/>
                                <a:miter lim="800000"/>
                                <a:headEnd/>
                                <a:tailEnd/>
                              </a:ln>
                            </wps:spPr>
                            <wps:txbx>
                              <w:txbxContent>
                                <w:p w14:paraId="16AAD590" w14:textId="77777777" w:rsidR="002D742D" w:rsidRDefault="002D742D" w:rsidP="00835B83">
                                  <w:r>
                                    <w:t>Absorption of electromagnetic radiation by the atmosphere (no need to recall details)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416D57" id="_x0000_s1028" type="#_x0000_t202" style="position:absolute;margin-left:569.25pt;margin-top:6.8pt;width:93pt;height:101.15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" stroked="f">
                      <v:textbox>
                        <w:txbxContent>
                          <w:p w14:paraId="16AAD590" w14:textId="77777777" w:rsidR="002D742D" w:rsidRDefault="002D742D" w:rsidP="00835B83">
                            <w:r>
                              <w:t>Absorption of electromagnetic radiation by the atmosphere (no need to recall details)</w:t>
                            </w:r>
                          </w:p>
                        </w:txbxContent>
                      </v:textbox>
                      <w10:wrap type="square"/>
                    </v:shape>
                  </w:pict>
                </mc:Fallback>
              </mc:AlternateContent>
            </w:r>
            <w:r w:rsidRPr="00D86FEF">
              <w:rPr>
                <w:rFonts w:ascii="Open Sans" w:hAnsi="Open Sans" w:cs="Open Sans"/>
                <w:sz w:val="18"/>
                <w:szCs w:val="18"/>
              </w:rPr>
              <w:t> </w:t>
            </w:r>
          </w:p>
          <w:p w14:paraId="4205790F" w14:textId="77777777" w:rsidR="00835B83" w:rsidRPr="00D86FEF" w:rsidRDefault="00835B83" w:rsidP="002D742D">
            <w:pPr>
              <w:spacing w:after="0" w:line="240" w:lineRule="auto"/>
              <w:textAlignment w:val="baseline"/>
              <w:rPr>
                <w:rFonts w:ascii="Open Sans" w:hAnsi="Open Sans" w:cs="Open Sans"/>
                <w:sz w:val="18"/>
                <w:szCs w:val="18"/>
              </w:rPr>
            </w:pPr>
          </w:p>
          <w:p w14:paraId="6701FA48" w14:textId="77777777" w:rsidR="00835B83" w:rsidRPr="00D86FEF" w:rsidRDefault="00835B83" w:rsidP="002D742D">
            <w:pPr>
              <w:spacing w:after="0" w:line="240" w:lineRule="auto"/>
              <w:textAlignment w:val="baseline"/>
              <w:rPr>
                <w:rFonts w:ascii="Open Sans" w:hAnsi="Open Sans" w:cs="Open Sans"/>
                <w:i/>
                <w:iCs/>
                <w:sz w:val="18"/>
                <w:szCs w:val="18"/>
              </w:rPr>
            </w:pPr>
          </w:p>
          <w:p w14:paraId="51EB8115" w14:textId="77777777" w:rsidR="00835B83" w:rsidRPr="00D86FEF" w:rsidRDefault="00835B83" w:rsidP="002D742D">
            <w:pPr>
              <w:spacing w:after="0" w:line="240" w:lineRule="auto"/>
              <w:textAlignment w:val="baseline"/>
              <w:rPr>
                <w:rFonts w:ascii="Open Sans" w:hAnsi="Open Sans" w:cs="Open Sans"/>
                <w:i/>
                <w:iCs/>
                <w:sz w:val="18"/>
                <w:szCs w:val="18"/>
              </w:rPr>
            </w:pPr>
          </w:p>
          <w:p w14:paraId="52C3F62B" w14:textId="77777777" w:rsidR="00835B83" w:rsidRPr="00D86FEF" w:rsidRDefault="00835B83" w:rsidP="002D742D">
            <w:pPr>
              <w:spacing w:after="0" w:line="240" w:lineRule="auto"/>
              <w:textAlignment w:val="baseline"/>
              <w:rPr>
                <w:rFonts w:ascii="Open Sans" w:hAnsi="Open Sans" w:cs="Open Sans"/>
                <w:i/>
                <w:iCs/>
                <w:sz w:val="18"/>
                <w:szCs w:val="18"/>
              </w:rPr>
            </w:pPr>
          </w:p>
          <w:p w14:paraId="42C7ACE8" w14:textId="77777777" w:rsidR="00835B83" w:rsidRPr="00D86FEF" w:rsidRDefault="00835B83" w:rsidP="002D742D">
            <w:pPr>
              <w:spacing w:after="0" w:line="240" w:lineRule="auto"/>
              <w:textAlignment w:val="baseline"/>
              <w:rPr>
                <w:rFonts w:ascii="Open Sans" w:hAnsi="Open Sans" w:cs="Open Sans"/>
                <w:i/>
                <w:iCs/>
                <w:sz w:val="18"/>
                <w:szCs w:val="18"/>
              </w:rPr>
            </w:pPr>
          </w:p>
          <w:p w14:paraId="01411F98" w14:textId="77777777" w:rsidR="00835B83" w:rsidRPr="00D86FEF" w:rsidRDefault="00835B83" w:rsidP="002D742D">
            <w:pPr>
              <w:spacing w:after="0" w:line="240" w:lineRule="auto"/>
              <w:textAlignment w:val="baseline"/>
              <w:rPr>
                <w:rFonts w:ascii="Open Sans" w:hAnsi="Open Sans" w:cs="Open Sans"/>
                <w:i/>
                <w:iCs/>
                <w:sz w:val="18"/>
                <w:szCs w:val="18"/>
              </w:rPr>
            </w:pPr>
          </w:p>
          <w:p w14:paraId="3A65BF7E" w14:textId="77777777" w:rsidR="00835B83" w:rsidRPr="00D86FEF" w:rsidRDefault="00835B83" w:rsidP="002D742D">
            <w:pPr>
              <w:spacing w:after="0" w:line="240" w:lineRule="auto"/>
              <w:textAlignment w:val="baseline"/>
              <w:rPr>
                <w:rFonts w:ascii="Open Sans" w:hAnsi="Open Sans" w:cs="Open Sans"/>
                <w:i/>
                <w:iCs/>
                <w:sz w:val="18"/>
                <w:szCs w:val="18"/>
              </w:rPr>
            </w:pPr>
          </w:p>
          <w:p w14:paraId="6C70243B" w14:textId="77777777" w:rsidR="00835B83" w:rsidRPr="00D86FEF" w:rsidRDefault="00835B83" w:rsidP="002D742D">
            <w:pPr>
              <w:spacing w:after="0" w:line="240" w:lineRule="auto"/>
              <w:textAlignment w:val="baseline"/>
              <w:rPr>
                <w:rFonts w:ascii="Open Sans" w:hAnsi="Open Sans" w:cs="Open Sans"/>
                <w:i/>
                <w:iCs/>
                <w:sz w:val="18"/>
                <w:szCs w:val="18"/>
              </w:rPr>
            </w:pPr>
          </w:p>
          <w:p w14:paraId="252AE079" w14:textId="77777777" w:rsidR="00835B83" w:rsidRPr="00D86FEF" w:rsidRDefault="00835B83" w:rsidP="002D742D">
            <w:pPr>
              <w:spacing w:after="0" w:line="240" w:lineRule="auto"/>
              <w:textAlignment w:val="baseline"/>
              <w:rPr>
                <w:rFonts w:ascii="Open Sans" w:hAnsi="Open Sans" w:cs="Open Sans"/>
                <w:i/>
                <w:iCs/>
                <w:sz w:val="18"/>
                <w:szCs w:val="18"/>
              </w:rPr>
            </w:pPr>
          </w:p>
          <w:p w14:paraId="78F2514E" w14:textId="77777777" w:rsidR="00835B83" w:rsidRPr="00D86FEF" w:rsidRDefault="00835B83" w:rsidP="002D742D">
            <w:pPr>
              <w:spacing w:after="0" w:line="240" w:lineRule="auto"/>
              <w:textAlignment w:val="baseline"/>
              <w:rPr>
                <w:rFonts w:ascii="Open Sans" w:hAnsi="Open Sans" w:cs="Open Sans"/>
                <w:i/>
                <w:iCs/>
                <w:sz w:val="18"/>
                <w:szCs w:val="18"/>
              </w:rPr>
            </w:pPr>
          </w:p>
          <w:p w14:paraId="032604E4" w14:textId="77777777" w:rsidR="00835B83" w:rsidRPr="00D86FEF" w:rsidRDefault="00835B83" w:rsidP="002D742D">
            <w:pPr>
              <w:spacing w:after="0" w:line="240" w:lineRule="auto"/>
              <w:textAlignment w:val="baseline"/>
              <w:rPr>
                <w:rFonts w:ascii="Open Sans" w:hAnsi="Open Sans" w:cs="Open Sans"/>
                <w:i/>
                <w:iCs/>
                <w:sz w:val="18"/>
                <w:szCs w:val="18"/>
              </w:rPr>
            </w:pPr>
            <w:r w:rsidRPr="00D86FEF">
              <w:rPr>
                <w:rFonts w:ascii="Open Sans" w:hAnsi="Open Sans" w:cs="Open Sans"/>
                <w:noProof/>
                <w:sz w:val="18"/>
                <w:szCs w:val="18"/>
                <w:lang w:eastAsia="ja-JP"/>
              </w:rPr>
              <w:drawing>
                <wp:anchor distT="0" distB="0" distL="114300" distR="114300" simplePos="0" relativeHeight="251663360" behindDoc="0" locked="0" layoutInCell="1" allowOverlap="1" wp14:anchorId="4BEF5482" wp14:editId="3789DFA9">
                  <wp:simplePos x="0" y="0"/>
                  <wp:positionH relativeFrom="column">
                    <wp:posOffset>3004461</wp:posOffset>
                  </wp:positionH>
                  <wp:positionV relativeFrom="paragraph">
                    <wp:posOffset>105935</wp:posOffset>
                  </wp:positionV>
                  <wp:extent cx="2369489" cy="1606790"/>
                  <wp:effectExtent l="0" t="0" r="0" b="0"/>
                  <wp:wrapNone/>
                  <wp:docPr id="1209236688"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236688" name="Picture 3" descr="Diagram&#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375409" cy="1610805"/>
                          </a:xfrm>
                          <a:prstGeom prst="rect">
                            <a:avLst/>
                          </a:prstGeom>
                        </pic:spPr>
                      </pic:pic>
                    </a:graphicData>
                  </a:graphic>
                  <wp14:sizeRelH relativeFrom="page">
                    <wp14:pctWidth>0</wp14:pctWidth>
                  </wp14:sizeRelH>
                  <wp14:sizeRelV relativeFrom="page">
                    <wp14:pctHeight>0</wp14:pctHeight>
                  </wp14:sizeRelV>
                </wp:anchor>
              </w:drawing>
            </w:r>
            <w:r w:rsidRPr="00D86FEF">
              <w:rPr>
                <w:rFonts w:ascii="Open Sans" w:hAnsi="Open Sans" w:cs="Open Sans"/>
                <w:i/>
                <w:iCs/>
                <w:noProof/>
                <w:sz w:val="18"/>
                <w:szCs w:val="18"/>
                <w:lang w:eastAsia="ja-JP"/>
              </w:rPr>
              <mc:AlternateContent>
                <mc:Choice Requires="wps">
                  <w:drawing>
                    <wp:anchor distT="45720" distB="45720" distL="114300" distR="114300" simplePos="0" relativeHeight="251674624" behindDoc="0" locked="0" layoutInCell="1" allowOverlap="1" wp14:anchorId="3F562778" wp14:editId="6734EE99">
                      <wp:simplePos x="0" y="0"/>
                      <wp:positionH relativeFrom="column">
                        <wp:posOffset>155326</wp:posOffset>
                      </wp:positionH>
                      <wp:positionV relativeFrom="paragraph">
                        <wp:posOffset>130258</wp:posOffset>
                      </wp:positionV>
                      <wp:extent cx="2190750" cy="1404620"/>
                      <wp:effectExtent l="0" t="0" r="0" b="31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1404620"/>
                              </a:xfrm>
                              <a:prstGeom prst="rect">
                                <a:avLst/>
                              </a:prstGeom>
                              <a:solidFill>
                                <a:srgbClr val="FFFFFF"/>
                              </a:solidFill>
                              <a:ln w="9525">
                                <a:noFill/>
                                <a:miter lim="800000"/>
                                <a:headEnd/>
                                <a:tailEnd/>
                              </a:ln>
                            </wps:spPr>
                            <wps:txbx>
                              <w:txbxContent>
                                <w:p w14:paraId="6365C0BC" w14:textId="77777777" w:rsidR="002D742D" w:rsidRDefault="002D742D" w:rsidP="00835B83">
                                  <w:r>
                                    <w:t>Be able to describe the differences between longitudinal and transverse waves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F562778" id="_x0000_s1029" type="#_x0000_t202" style="position:absolute;margin-left:12.25pt;margin-top:10.25pt;width:172.5pt;height:110.6pt;z-index:2516746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" stroked="f">
                      <v:textbox style="mso-fit-shape-to-text:t">
                        <w:txbxContent>
                          <w:p w14:paraId="6365C0BC" w14:textId="77777777" w:rsidR="002D742D" w:rsidRDefault="002D742D" w:rsidP="00835B83">
                            <w:r>
                              <w:t>Be able to describe the differences between longitudinal and transverse waves</w:t>
                            </w:r>
                          </w:p>
                        </w:txbxContent>
                      </v:textbox>
                      <w10:wrap type="square"/>
                    </v:shape>
                  </w:pict>
                </mc:Fallback>
              </mc:AlternateContent>
            </w:r>
          </w:p>
          <w:p w14:paraId="64965380" w14:textId="77777777" w:rsidR="00835B83" w:rsidRPr="00D86FEF" w:rsidRDefault="00835B83" w:rsidP="002D742D">
            <w:pPr>
              <w:spacing w:after="0" w:line="240" w:lineRule="auto"/>
              <w:textAlignment w:val="baseline"/>
              <w:rPr>
                <w:rFonts w:ascii="Open Sans" w:hAnsi="Open Sans" w:cs="Open Sans"/>
                <w:i/>
                <w:iCs/>
                <w:sz w:val="18"/>
                <w:szCs w:val="18"/>
              </w:rPr>
            </w:pPr>
            <w:r w:rsidRPr="00D86FEF">
              <w:rPr>
                <w:rFonts w:ascii="Open Sans" w:hAnsi="Open Sans" w:cs="Open Sans"/>
                <w:i/>
                <w:iCs/>
                <w:noProof/>
                <w:sz w:val="18"/>
                <w:szCs w:val="18"/>
                <w:lang w:eastAsia="ja-JP"/>
              </w:rPr>
              <mc:AlternateContent>
                <mc:Choice Requires="wps">
                  <w:drawing>
                    <wp:anchor distT="45720" distB="45720" distL="114300" distR="114300" simplePos="0" relativeHeight="251696128" behindDoc="0" locked="0" layoutInCell="1" allowOverlap="1" wp14:anchorId="74B252C6" wp14:editId="781E650C">
                      <wp:simplePos x="0" y="0"/>
                      <wp:positionH relativeFrom="column">
                        <wp:posOffset>1876590</wp:posOffset>
                      </wp:positionH>
                      <wp:positionV relativeFrom="paragraph">
                        <wp:posOffset>115488</wp:posOffset>
                      </wp:positionV>
                      <wp:extent cx="1162050" cy="1266825"/>
                      <wp:effectExtent l="0" t="0" r="0" b="9525"/>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2050" cy="1266825"/>
                              </a:xfrm>
                              <a:prstGeom prst="rect">
                                <a:avLst/>
                              </a:prstGeom>
                              <a:solidFill>
                                <a:srgbClr val="FFFFFF"/>
                              </a:solidFill>
                              <a:ln w="9525">
                                <a:noFill/>
                                <a:miter lim="800000"/>
                                <a:headEnd/>
                                <a:tailEnd/>
                              </a:ln>
                            </wps:spPr>
                            <wps:txbx>
                              <w:txbxContent>
                                <w:p w14:paraId="7BB744E8" w14:textId="77777777" w:rsidR="002D742D" w:rsidRDefault="002D742D" w:rsidP="00835B83">
                                  <w:r>
                                    <w:t>Using the long wavelengths of EM spectrum. Can students explain what is happening here?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B252C6" id="_x0000_s1030" type="#_x0000_t202" style="position:absolute;margin-left:147.75pt;margin-top:9.1pt;width:91.5pt;height:99.75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" stroked="f">
                      <v:textbox>
                        <w:txbxContent>
                          <w:p w14:paraId="7BB744E8" w14:textId="77777777" w:rsidR="002D742D" w:rsidRDefault="002D742D" w:rsidP="00835B83">
                            <w:r>
                              <w:t>Using the long wavelengths of EM spectrum. Can students explain what is happening here?</w:t>
                            </w:r>
                          </w:p>
                        </w:txbxContent>
                      </v:textbox>
                      <w10:wrap type="square"/>
                    </v:shape>
                  </w:pict>
                </mc:Fallback>
              </mc:AlternateContent>
            </w:r>
          </w:p>
          <w:p w14:paraId="760E49F0" w14:textId="77777777" w:rsidR="00835B83" w:rsidRPr="00D86FEF" w:rsidRDefault="00835B83" w:rsidP="002D742D">
            <w:pPr>
              <w:spacing w:after="0" w:line="240" w:lineRule="auto"/>
              <w:textAlignment w:val="baseline"/>
              <w:rPr>
                <w:rFonts w:ascii="Open Sans" w:hAnsi="Open Sans" w:cs="Open Sans"/>
                <w:i/>
                <w:iCs/>
                <w:sz w:val="18"/>
                <w:szCs w:val="18"/>
              </w:rPr>
            </w:pPr>
          </w:p>
          <w:p w14:paraId="1D37775F" w14:textId="77777777" w:rsidR="00835B83" w:rsidRPr="00D86FEF" w:rsidRDefault="00835B83" w:rsidP="002D742D">
            <w:pPr>
              <w:spacing w:after="0" w:line="240" w:lineRule="auto"/>
              <w:textAlignment w:val="baseline"/>
              <w:rPr>
                <w:rFonts w:ascii="Open Sans" w:hAnsi="Open Sans" w:cs="Open Sans"/>
                <w:i/>
                <w:iCs/>
                <w:sz w:val="18"/>
                <w:szCs w:val="18"/>
              </w:rPr>
            </w:pPr>
          </w:p>
          <w:p w14:paraId="73EB42A9" w14:textId="77777777" w:rsidR="00835B83" w:rsidRPr="00D86FEF" w:rsidRDefault="00835B83" w:rsidP="002D742D">
            <w:pPr>
              <w:spacing w:after="0" w:line="240" w:lineRule="auto"/>
              <w:textAlignment w:val="baseline"/>
              <w:rPr>
                <w:rFonts w:ascii="Open Sans" w:hAnsi="Open Sans" w:cs="Open Sans"/>
                <w:i/>
                <w:iCs/>
                <w:sz w:val="18"/>
                <w:szCs w:val="18"/>
              </w:rPr>
            </w:pPr>
          </w:p>
          <w:p w14:paraId="236954B8" w14:textId="77777777" w:rsidR="00835B83" w:rsidRPr="00D86FEF" w:rsidRDefault="00835B83" w:rsidP="002D742D">
            <w:pPr>
              <w:spacing w:after="0" w:line="240" w:lineRule="auto"/>
              <w:textAlignment w:val="baseline"/>
              <w:rPr>
                <w:rFonts w:ascii="Open Sans" w:hAnsi="Open Sans" w:cs="Open Sans"/>
                <w:i/>
                <w:iCs/>
                <w:sz w:val="18"/>
                <w:szCs w:val="18"/>
              </w:rPr>
            </w:pPr>
          </w:p>
          <w:p w14:paraId="1AE3CC1F" w14:textId="77777777" w:rsidR="00835B83" w:rsidRPr="00D86FEF" w:rsidRDefault="00835B83" w:rsidP="002D742D">
            <w:pPr>
              <w:spacing w:after="0" w:line="240" w:lineRule="auto"/>
              <w:textAlignment w:val="baseline"/>
              <w:rPr>
                <w:rFonts w:ascii="Open Sans" w:hAnsi="Open Sans" w:cs="Open Sans"/>
                <w:i/>
                <w:iCs/>
                <w:sz w:val="18"/>
                <w:szCs w:val="18"/>
              </w:rPr>
            </w:pPr>
          </w:p>
          <w:p w14:paraId="301A7A5C" w14:textId="77777777" w:rsidR="00835B83" w:rsidRPr="00D86FEF" w:rsidRDefault="00835B83" w:rsidP="002D742D">
            <w:pPr>
              <w:spacing w:after="0" w:line="240" w:lineRule="auto"/>
              <w:textAlignment w:val="baseline"/>
              <w:rPr>
                <w:rFonts w:ascii="Open Sans" w:hAnsi="Open Sans" w:cs="Open Sans"/>
                <w:i/>
                <w:iCs/>
                <w:sz w:val="18"/>
                <w:szCs w:val="18"/>
              </w:rPr>
            </w:pPr>
          </w:p>
          <w:p w14:paraId="02D4DEA3" w14:textId="77777777" w:rsidR="00835B83" w:rsidRPr="00D86FEF" w:rsidRDefault="00835B83" w:rsidP="002D742D">
            <w:pPr>
              <w:spacing w:after="0" w:line="240" w:lineRule="auto"/>
              <w:textAlignment w:val="baseline"/>
              <w:rPr>
                <w:rFonts w:ascii="Open Sans" w:hAnsi="Open Sans" w:cs="Open Sans"/>
                <w:i/>
                <w:iCs/>
                <w:sz w:val="18"/>
                <w:szCs w:val="18"/>
              </w:rPr>
            </w:pPr>
            <w:r w:rsidRPr="00D86FEF">
              <w:rPr>
                <w:rFonts w:ascii="Open Sans" w:hAnsi="Open Sans" w:cs="Open Sans"/>
                <w:noProof/>
                <w:sz w:val="18"/>
                <w:szCs w:val="18"/>
                <w:lang w:eastAsia="ja-JP"/>
              </w:rPr>
              <w:drawing>
                <wp:anchor distT="0" distB="0" distL="114300" distR="114300" simplePos="0" relativeHeight="251661312" behindDoc="0" locked="0" layoutInCell="1" allowOverlap="1" wp14:anchorId="41176596" wp14:editId="39A0F872">
                  <wp:simplePos x="0" y="0"/>
                  <wp:positionH relativeFrom="column">
                    <wp:posOffset>80271</wp:posOffset>
                  </wp:positionH>
                  <wp:positionV relativeFrom="paragraph">
                    <wp:posOffset>12860</wp:posOffset>
                  </wp:positionV>
                  <wp:extent cx="2351314" cy="1487721"/>
                  <wp:effectExtent l="0" t="0" r="0" b="0"/>
                  <wp:wrapNone/>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351314" cy="1487721"/>
                          </a:xfrm>
                          <a:prstGeom prst="rect">
                            <a:avLst/>
                          </a:prstGeom>
                        </pic:spPr>
                      </pic:pic>
                    </a:graphicData>
                  </a:graphic>
                  <wp14:sizeRelH relativeFrom="page">
                    <wp14:pctWidth>0</wp14:pctWidth>
                  </wp14:sizeRelH>
                  <wp14:sizeRelV relativeFrom="page">
                    <wp14:pctHeight>0</wp14:pctHeight>
                  </wp14:sizeRelV>
                </wp:anchor>
              </w:drawing>
            </w:r>
          </w:p>
          <w:p w14:paraId="3B6DC412" w14:textId="77777777" w:rsidR="00835B83" w:rsidRPr="00D86FEF" w:rsidRDefault="00835B83" w:rsidP="002D742D">
            <w:pPr>
              <w:spacing w:after="0" w:line="240" w:lineRule="auto"/>
              <w:textAlignment w:val="baseline"/>
              <w:rPr>
                <w:rFonts w:ascii="Open Sans" w:hAnsi="Open Sans" w:cs="Open Sans"/>
                <w:i/>
                <w:iCs/>
                <w:sz w:val="18"/>
                <w:szCs w:val="18"/>
              </w:rPr>
            </w:pPr>
          </w:p>
          <w:p w14:paraId="7D07AA7F" w14:textId="77777777" w:rsidR="00835B83" w:rsidRPr="00D86FEF" w:rsidRDefault="00835B83" w:rsidP="002D742D">
            <w:pPr>
              <w:spacing w:after="0" w:line="240" w:lineRule="auto"/>
              <w:textAlignment w:val="baseline"/>
              <w:rPr>
                <w:rFonts w:ascii="Open Sans" w:hAnsi="Open Sans" w:cs="Open Sans"/>
                <w:i/>
                <w:iCs/>
                <w:sz w:val="18"/>
                <w:szCs w:val="18"/>
              </w:rPr>
            </w:pPr>
            <w:r w:rsidRPr="00D86FEF">
              <w:rPr>
                <w:rFonts w:ascii="Open Sans" w:hAnsi="Open Sans" w:cs="Open Sans"/>
                <w:noProof/>
                <w:sz w:val="18"/>
                <w:szCs w:val="18"/>
                <w:lang w:eastAsia="ja-JP"/>
              </w:rPr>
              <w:drawing>
                <wp:anchor distT="0" distB="0" distL="114300" distR="114300" simplePos="0" relativeHeight="251662336" behindDoc="0" locked="0" layoutInCell="1" allowOverlap="1" wp14:anchorId="6F67F5CB" wp14:editId="3CE80533">
                  <wp:simplePos x="0" y="0"/>
                  <wp:positionH relativeFrom="column">
                    <wp:posOffset>3676015</wp:posOffset>
                  </wp:positionH>
                  <wp:positionV relativeFrom="paragraph">
                    <wp:posOffset>74682</wp:posOffset>
                  </wp:positionV>
                  <wp:extent cx="3526155" cy="1746885"/>
                  <wp:effectExtent l="0" t="0" r="0" b="5715"/>
                  <wp:wrapNone/>
                  <wp:docPr id="1747713959"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713959" name="Picture 4" descr="Diagram&#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26155" cy="1746885"/>
                          </a:xfrm>
                          <a:prstGeom prst="rect">
                            <a:avLst/>
                          </a:prstGeom>
                        </pic:spPr>
                      </pic:pic>
                    </a:graphicData>
                  </a:graphic>
                  <wp14:sizeRelH relativeFrom="page">
                    <wp14:pctWidth>0</wp14:pctWidth>
                  </wp14:sizeRelH>
                  <wp14:sizeRelV relativeFrom="page">
                    <wp14:pctHeight>0</wp14:pctHeight>
                  </wp14:sizeRelV>
                </wp:anchor>
              </w:drawing>
            </w:r>
          </w:p>
          <w:p w14:paraId="2A24D7AE" w14:textId="77777777" w:rsidR="00835B83" w:rsidRPr="00D86FEF" w:rsidRDefault="00835B83" w:rsidP="002D742D">
            <w:pPr>
              <w:spacing w:after="0" w:line="240" w:lineRule="auto"/>
              <w:textAlignment w:val="baseline"/>
              <w:rPr>
                <w:rFonts w:ascii="Open Sans" w:hAnsi="Open Sans" w:cs="Open Sans"/>
                <w:i/>
                <w:iCs/>
                <w:sz w:val="18"/>
                <w:szCs w:val="18"/>
              </w:rPr>
            </w:pPr>
          </w:p>
          <w:p w14:paraId="6272E655" w14:textId="77777777" w:rsidR="00835B83" w:rsidRPr="00D86FEF" w:rsidRDefault="00835B83" w:rsidP="002D742D">
            <w:pPr>
              <w:spacing w:after="0" w:line="240" w:lineRule="auto"/>
              <w:textAlignment w:val="baseline"/>
              <w:rPr>
                <w:rFonts w:ascii="Open Sans" w:hAnsi="Open Sans" w:cs="Open Sans"/>
                <w:i/>
                <w:iCs/>
                <w:sz w:val="18"/>
                <w:szCs w:val="18"/>
              </w:rPr>
            </w:pPr>
          </w:p>
          <w:p w14:paraId="6CFB2697" w14:textId="77777777" w:rsidR="00835B83" w:rsidRPr="00D86FEF" w:rsidRDefault="00835B83" w:rsidP="002D742D">
            <w:pPr>
              <w:spacing w:after="0" w:line="240" w:lineRule="auto"/>
              <w:textAlignment w:val="baseline"/>
              <w:rPr>
                <w:rFonts w:ascii="Open Sans" w:hAnsi="Open Sans" w:cs="Open Sans"/>
                <w:i/>
                <w:iCs/>
                <w:sz w:val="18"/>
                <w:szCs w:val="18"/>
              </w:rPr>
            </w:pPr>
            <w:r w:rsidRPr="00D86FEF">
              <w:rPr>
                <w:rFonts w:ascii="Open Sans" w:hAnsi="Open Sans" w:cs="Open Sans"/>
                <w:i/>
                <w:iCs/>
                <w:noProof/>
                <w:sz w:val="18"/>
                <w:szCs w:val="18"/>
                <w:lang w:eastAsia="ja-JP"/>
              </w:rPr>
              <mc:AlternateContent>
                <mc:Choice Requires="wps">
                  <w:drawing>
                    <wp:anchor distT="45720" distB="45720" distL="114300" distR="114300" simplePos="0" relativeHeight="251697152" behindDoc="0" locked="0" layoutInCell="1" allowOverlap="1" wp14:anchorId="6C45DB75" wp14:editId="4F01087F">
                      <wp:simplePos x="0" y="0"/>
                      <wp:positionH relativeFrom="column">
                        <wp:posOffset>7141099</wp:posOffset>
                      </wp:positionH>
                      <wp:positionV relativeFrom="paragraph">
                        <wp:posOffset>126586</wp:posOffset>
                      </wp:positionV>
                      <wp:extent cx="1552575" cy="1258570"/>
                      <wp:effectExtent l="0" t="0" r="9525" b="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2575" cy="1258570"/>
                              </a:xfrm>
                              <a:prstGeom prst="rect">
                                <a:avLst/>
                              </a:prstGeom>
                              <a:solidFill>
                                <a:srgbClr val="FFFFFF"/>
                              </a:solidFill>
                              <a:ln w="9525">
                                <a:noFill/>
                                <a:miter lim="800000"/>
                                <a:headEnd/>
                                <a:tailEnd/>
                              </a:ln>
                            </wps:spPr>
                            <wps:txbx>
                              <w:txbxContent>
                                <w:p w14:paraId="3DAA2A61" w14:textId="77777777" w:rsidR="002D742D" w:rsidRDefault="002D742D" w:rsidP="00835B83">
                                  <w:r>
                                    <w:t>Core practical: investigating radiation. Use this image as stimulus material. Can students explain what will happen?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45DB75" id="_x0000_s1031" type="#_x0000_t202" style="position:absolute;margin-left:562.3pt;margin-top:9.95pt;width:122.25pt;height:99.1pt;z-index:25169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" stroked="f">
                      <v:textbox>
                        <w:txbxContent>
                          <w:p w14:paraId="3DAA2A61" w14:textId="77777777" w:rsidR="002D742D" w:rsidRDefault="002D742D" w:rsidP="00835B83">
                            <w:r>
                              <w:t>Core practical: investigating radiation. Use this image as stimulus material. Can students explain what will happen?</w:t>
                            </w:r>
                          </w:p>
                        </w:txbxContent>
                      </v:textbox>
                      <w10:wrap type="square"/>
                    </v:shape>
                  </w:pict>
                </mc:Fallback>
              </mc:AlternateContent>
            </w:r>
          </w:p>
          <w:p w14:paraId="7A045547" w14:textId="77777777" w:rsidR="00835B83" w:rsidRPr="00D86FEF" w:rsidRDefault="00835B83" w:rsidP="002D742D">
            <w:pPr>
              <w:spacing w:after="0" w:line="240" w:lineRule="auto"/>
              <w:textAlignment w:val="baseline"/>
              <w:rPr>
                <w:rFonts w:ascii="Open Sans" w:hAnsi="Open Sans" w:cs="Open Sans"/>
                <w:i/>
                <w:iCs/>
                <w:sz w:val="18"/>
                <w:szCs w:val="18"/>
              </w:rPr>
            </w:pPr>
          </w:p>
          <w:p w14:paraId="134890B0" w14:textId="77777777" w:rsidR="00835B83" w:rsidRPr="00D86FEF" w:rsidRDefault="00835B83" w:rsidP="002D742D">
            <w:pPr>
              <w:spacing w:after="0" w:line="240" w:lineRule="auto"/>
              <w:textAlignment w:val="baseline"/>
              <w:rPr>
                <w:rFonts w:ascii="Open Sans" w:hAnsi="Open Sans" w:cs="Open Sans"/>
                <w:i/>
                <w:iCs/>
                <w:sz w:val="18"/>
                <w:szCs w:val="18"/>
              </w:rPr>
            </w:pPr>
          </w:p>
          <w:p w14:paraId="61E36835" w14:textId="77777777" w:rsidR="00835B83" w:rsidRPr="00D86FEF" w:rsidRDefault="00835B83" w:rsidP="002D742D">
            <w:pPr>
              <w:spacing w:after="0" w:line="240" w:lineRule="auto"/>
              <w:textAlignment w:val="baseline"/>
              <w:rPr>
                <w:rFonts w:ascii="Open Sans" w:hAnsi="Open Sans" w:cs="Open Sans"/>
                <w:i/>
                <w:iCs/>
                <w:sz w:val="18"/>
                <w:szCs w:val="18"/>
              </w:rPr>
            </w:pPr>
          </w:p>
          <w:p w14:paraId="6C21A2E7" w14:textId="77777777" w:rsidR="00835B83" w:rsidRPr="00D86FEF" w:rsidRDefault="00835B83" w:rsidP="002D742D">
            <w:pPr>
              <w:spacing w:after="0" w:line="240" w:lineRule="auto"/>
              <w:textAlignment w:val="baseline"/>
              <w:rPr>
                <w:rFonts w:ascii="Open Sans" w:hAnsi="Open Sans" w:cs="Open Sans"/>
                <w:i/>
                <w:iCs/>
                <w:sz w:val="18"/>
                <w:szCs w:val="18"/>
              </w:rPr>
            </w:pPr>
            <w:r w:rsidRPr="00D86FEF">
              <w:rPr>
                <w:rFonts w:ascii="Open Sans" w:hAnsi="Open Sans" w:cs="Open Sans"/>
                <w:i/>
                <w:iCs/>
                <w:noProof/>
                <w:sz w:val="18"/>
                <w:szCs w:val="18"/>
                <w:lang w:eastAsia="ja-JP"/>
              </w:rPr>
              <mc:AlternateContent>
                <mc:Choice Requires="wps">
                  <w:drawing>
                    <wp:anchor distT="45720" distB="45720" distL="114300" distR="114300" simplePos="0" relativeHeight="251698176" behindDoc="0" locked="0" layoutInCell="1" allowOverlap="1" wp14:anchorId="75AFDDC1" wp14:editId="76DB2B59">
                      <wp:simplePos x="0" y="0"/>
                      <wp:positionH relativeFrom="column">
                        <wp:posOffset>81280</wp:posOffset>
                      </wp:positionH>
                      <wp:positionV relativeFrom="paragraph">
                        <wp:posOffset>103505</wp:posOffset>
                      </wp:positionV>
                      <wp:extent cx="3743325" cy="654050"/>
                      <wp:effectExtent l="0" t="0" r="9525" b="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3325" cy="654050"/>
                              </a:xfrm>
                              <a:prstGeom prst="rect">
                                <a:avLst/>
                              </a:prstGeom>
                              <a:solidFill>
                                <a:srgbClr val="FFFFFF"/>
                              </a:solidFill>
                              <a:ln w="9525">
                                <a:noFill/>
                                <a:miter lim="800000"/>
                                <a:headEnd/>
                                <a:tailEnd/>
                              </a:ln>
                            </wps:spPr>
                            <wps:txbx>
                              <w:txbxContent>
                                <w:p w14:paraId="65D067C1" w14:textId="77777777" w:rsidR="002D742D" w:rsidRDefault="002D742D" w:rsidP="00835B83">
                                  <w:r>
                                    <w:t>Uses of short wavelengths in EM spectrum: gamma rays emitted by a chemical that has been injected into the body can be detected by the scanner. Used in detection of cancers.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AFDDC1" id="_x0000_s1032" type="#_x0000_t202" style="position:absolute;margin-left:6.4pt;margin-top:8.15pt;width:294.75pt;height:51.5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" stroked="f">
                      <v:textbox>
                        <w:txbxContent>
                          <w:p w14:paraId="65D067C1" w14:textId="77777777" w:rsidR="002D742D" w:rsidRDefault="002D742D" w:rsidP="00835B83">
                            <w:r>
                              <w:t>Uses of short wavelengths in EM spectrum: gamma rays emitted by a chemical that has been injected into the body can be detected by the scanner. Used in detection of cancers.</w:t>
                            </w:r>
                          </w:p>
                        </w:txbxContent>
                      </v:textbox>
                      <w10:wrap type="square"/>
                    </v:shape>
                  </w:pict>
                </mc:Fallback>
              </mc:AlternateContent>
            </w:r>
          </w:p>
          <w:p w14:paraId="6173561A" w14:textId="77777777" w:rsidR="00835B83" w:rsidRPr="00D86FEF" w:rsidRDefault="00835B83" w:rsidP="002D742D">
            <w:pPr>
              <w:spacing w:after="0" w:line="240" w:lineRule="auto"/>
              <w:textAlignment w:val="baseline"/>
              <w:rPr>
                <w:rFonts w:ascii="Open Sans" w:hAnsi="Open Sans" w:cs="Open Sans"/>
                <w:i/>
                <w:iCs/>
                <w:sz w:val="18"/>
                <w:szCs w:val="18"/>
              </w:rPr>
            </w:pPr>
          </w:p>
          <w:p w14:paraId="20BB09BA" w14:textId="77777777" w:rsidR="00835B83" w:rsidRPr="00D86FEF" w:rsidRDefault="00835B83" w:rsidP="002D742D">
            <w:pPr>
              <w:spacing w:after="0" w:line="240" w:lineRule="auto"/>
              <w:textAlignment w:val="baseline"/>
              <w:rPr>
                <w:rFonts w:ascii="Open Sans" w:hAnsi="Open Sans" w:cs="Open Sans"/>
                <w:i/>
                <w:iCs/>
                <w:sz w:val="18"/>
                <w:szCs w:val="18"/>
              </w:rPr>
            </w:pPr>
          </w:p>
          <w:p w14:paraId="4270D5B9" w14:textId="77777777" w:rsidR="00835B83" w:rsidRPr="00D86FEF" w:rsidRDefault="00835B83" w:rsidP="002D742D">
            <w:pPr>
              <w:spacing w:after="0" w:line="240" w:lineRule="auto"/>
              <w:textAlignment w:val="baseline"/>
              <w:rPr>
                <w:rFonts w:ascii="Open Sans" w:hAnsi="Open Sans" w:cs="Open Sans"/>
                <w:i/>
                <w:iCs/>
                <w:sz w:val="18"/>
                <w:szCs w:val="18"/>
              </w:rPr>
            </w:pPr>
          </w:p>
          <w:p w14:paraId="625C37AF" w14:textId="77777777" w:rsidR="00835B83" w:rsidRPr="00D86FEF" w:rsidRDefault="00835B83" w:rsidP="002D742D">
            <w:pPr>
              <w:spacing w:after="0" w:line="240" w:lineRule="auto"/>
              <w:textAlignment w:val="baseline"/>
              <w:rPr>
                <w:rFonts w:ascii="Open Sans" w:eastAsia="Times New Roman" w:hAnsi="Open Sans" w:cs="Open Sans"/>
                <w:sz w:val="18"/>
                <w:szCs w:val="18"/>
                <w:lang w:eastAsia="en-GB"/>
              </w:rPr>
            </w:pPr>
          </w:p>
        </w:tc>
      </w:tr>
    </w:tbl>
    <w:p w14:paraId="1F6D2FCD" w14:textId="77777777" w:rsidR="00835B83" w:rsidRPr="00D26F67" w:rsidRDefault="00835B83" w:rsidP="00CB2497">
      <w:pPr>
        <w:pStyle w:val="AP-Bhead"/>
      </w:pPr>
      <w:r w:rsidRPr="00D26F67">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18"/>
        <w:gridCol w:w="4810"/>
        <w:gridCol w:w="4664"/>
      </w:tblGrid>
      <w:tr w:rsidR="00835B83" w:rsidRPr="00675748" w14:paraId="3B8EB01B" w14:textId="77777777" w:rsidTr="00CB2497">
        <w:trPr>
          <w:cnfStyle w:val="100000000000" w:firstRow="1" w:lastRow="0" w:firstColumn="0" w:lastColumn="0" w:oddVBand="0" w:evenVBand="0" w:oddHBand="0" w:evenHBand="0" w:firstRowFirstColumn="0" w:firstRowLastColumn="0" w:lastRowFirstColumn="0" w:lastRowLastColumn="0"/>
          <w:trHeight w:val="617"/>
          <w:jc w:val="center"/>
        </w:trPr>
        <w:tc>
          <w:tcPr>
            <w:cnfStyle w:val="001000000000" w:firstRow="0" w:lastRow="0" w:firstColumn="1" w:lastColumn="0" w:oddVBand="0" w:evenVBand="0" w:oddHBand="0" w:evenHBand="0" w:firstRowFirstColumn="0" w:firstRowLastColumn="0" w:lastRowFirstColumn="0" w:lastRowLastColumn="0"/>
            <w:tcW w:w="45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5B33D09" w14:textId="77777777" w:rsidR="00835B83" w:rsidRPr="00675748" w:rsidRDefault="00835B83" w:rsidP="00CB2497">
            <w:pPr>
              <w:pStyle w:val="AP-Textwhite"/>
            </w:pPr>
            <w:r w:rsidRPr="00675748">
              <w:t xml:space="preserve">This </w:t>
            </w:r>
            <w:r>
              <w:t>T</w:t>
            </w:r>
            <w:r w:rsidRPr="00675748">
              <w:t>opic</w:t>
            </w:r>
          </w:p>
        </w:tc>
        <w:tc>
          <w:tcPr>
            <w:tcW w:w="48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8395884" w14:textId="77777777" w:rsidR="00835B83" w:rsidRPr="00675748" w:rsidRDefault="00835B83" w:rsidP="00CB2497">
            <w:pPr>
              <w:pStyle w:val="AP-Text"/>
              <w:cnfStyle w:val="100000000000" w:firstRow="1" w:lastRow="0" w:firstColumn="0" w:lastColumn="0" w:oddVBand="0" w:evenVBand="0" w:oddHBand="0" w:evenHBand="0" w:firstRowFirstColumn="0" w:firstRowLastColumn="0" w:lastRowFirstColumn="0" w:lastRowLastColumn="0"/>
            </w:pPr>
            <w:r w:rsidRPr="00675748">
              <w:t>10.</w:t>
            </w:r>
            <w:r>
              <w:t>2</w:t>
            </w:r>
            <w:r w:rsidRPr="00675748">
              <w:t xml:space="preserve"> </w:t>
            </w:r>
            <w:r>
              <w:t>R</w:t>
            </w:r>
            <w:r w:rsidRPr="00675748">
              <w:t xml:space="preserve">efraction and </w:t>
            </w:r>
            <w:r>
              <w:t>r</w:t>
            </w:r>
            <w:r w:rsidRPr="00675748">
              <w:t xml:space="preserve">eflection </w:t>
            </w:r>
          </w:p>
        </w:tc>
        <w:tc>
          <w:tcPr>
            <w:tcW w:w="46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B05760E" w14:textId="77777777" w:rsidR="00835B83" w:rsidRPr="00675748" w:rsidRDefault="00835B83" w:rsidP="00CB2497">
            <w:pPr>
              <w:pStyle w:val="AP-Text"/>
              <w:cnfStyle w:val="100000000000" w:firstRow="1" w:lastRow="0" w:firstColumn="0" w:lastColumn="0" w:oddVBand="0" w:evenVBand="0" w:oddHBand="0" w:evenHBand="0" w:firstRowFirstColumn="0" w:firstRowLastColumn="0" w:lastRowFirstColumn="0" w:lastRowLastColumn="0"/>
            </w:pPr>
            <w:r w:rsidRPr="00675748">
              <w:t>9.5 Waves and the electromagnetic spectrum</w:t>
            </w:r>
          </w:p>
        </w:tc>
      </w:tr>
      <w:tr w:rsidR="00835B83" w:rsidRPr="00675748" w14:paraId="288D0DDB" w14:textId="77777777" w:rsidTr="00CB2497">
        <w:trPr>
          <w:trHeight w:val="1263"/>
          <w:jc w:val="center"/>
        </w:trPr>
        <w:tc>
          <w:tcPr>
            <w:cnfStyle w:val="001000000000" w:firstRow="0" w:lastRow="0" w:firstColumn="1" w:lastColumn="0" w:oddVBand="0" w:evenVBand="0" w:oddHBand="0" w:evenHBand="0" w:firstRowFirstColumn="0" w:firstRowLastColumn="0" w:lastRowFirstColumn="0" w:lastRowLastColumn="0"/>
            <w:tcW w:w="45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C06DE69" w14:textId="77777777" w:rsidR="00835B83" w:rsidRPr="00675748" w:rsidRDefault="00835B83" w:rsidP="00CB2497">
            <w:pPr>
              <w:pStyle w:val="AP-Textwhite"/>
              <w:rPr>
                <w:b w:val="0"/>
                <w:bCs w:val="0"/>
              </w:rPr>
            </w:pPr>
            <w:r w:rsidRPr="00675748">
              <w:rPr>
                <w:b w:val="0"/>
                <w:bCs w:val="0"/>
              </w:rPr>
              <w:t>Give one use of infrared.</w:t>
            </w:r>
          </w:p>
          <w:p w14:paraId="5E8F63D8" w14:textId="77777777" w:rsidR="00835B83" w:rsidRPr="00675748" w:rsidRDefault="00835B83" w:rsidP="00CB2497">
            <w:pPr>
              <w:pStyle w:val="AP-Textwhite"/>
              <w:rPr>
                <w:b w:val="0"/>
                <w:bCs w:val="0"/>
              </w:rPr>
            </w:pPr>
          </w:p>
          <w:p w14:paraId="3DF63F7E" w14:textId="77777777" w:rsidR="00835B83" w:rsidRPr="00675748" w:rsidRDefault="00835B83" w:rsidP="00CB2497">
            <w:pPr>
              <w:pStyle w:val="AP-Textwhite"/>
              <w:rPr>
                <w:b w:val="0"/>
                <w:bCs w:val="0"/>
              </w:rPr>
            </w:pPr>
          </w:p>
          <w:p w14:paraId="2AEE9F70" w14:textId="77777777" w:rsidR="00835B83" w:rsidRPr="00675748" w:rsidRDefault="00835B83" w:rsidP="00CB2497">
            <w:pPr>
              <w:pStyle w:val="AP-Textwhite"/>
              <w:rPr>
                <w:b w:val="0"/>
                <w:bCs w:val="0"/>
              </w:rPr>
            </w:pPr>
          </w:p>
          <w:p w14:paraId="1F675D49" w14:textId="77777777" w:rsidR="00835B83" w:rsidRPr="00675748" w:rsidRDefault="00835B83" w:rsidP="00CB2497">
            <w:pPr>
              <w:pStyle w:val="AP-Textwhite"/>
              <w:rPr>
                <w:b w:val="0"/>
                <w:bCs w:val="0"/>
              </w:rPr>
            </w:pPr>
          </w:p>
          <w:p w14:paraId="5B728BF0" w14:textId="77777777" w:rsidR="00835B83" w:rsidRPr="00675748" w:rsidRDefault="00835B83" w:rsidP="00CB2497">
            <w:pPr>
              <w:pStyle w:val="AP-Textwhite"/>
            </w:pPr>
            <w:r w:rsidRPr="00675748">
              <w:t>1 point</w:t>
            </w:r>
          </w:p>
        </w:tc>
        <w:tc>
          <w:tcPr>
            <w:tcW w:w="48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46F6EE5" w14:textId="77777777" w:rsidR="00835B83" w:rsidRPr="00675748" w:rsidRDefault="00835B83" w:rsidP="00CB2497">
            <w:pPr>
              <w:pStyle w:val="AP-Text"/>
              <w:cnfStyle w:val="000000000000" w:firstRow="0" w:lastRow="0" w:firstColumn="0" w:lastColumn="0" w:oddVBand="0" w:evenVBand="0" w:oddHBand="0" w:evenHBand="0" w:firstRowFirstColumn="0" w:firstRowLastColumn="0" w:lastRowFirstColumn="0" w:lastRowLastColumn="0"/>
            </w:pPr>
            <w:r w:rsidRPr="00675748">
              <w:t>State which of the following is constant when a wave is refracted from air into glass:</w:t>
            </w:r>
            <w:r>
              <w:t xml:space="preserve"> D</w:t>
            </w:r>
            <w:r w:rsidRPr="00675748">
              <w:t>irection</w:t>
            </w:r>
            <w:r>
              <w:t xml:space="preserve"> </w:t>
            </w:r>
            <w:r w:rsidRPr="00675748">
              <w:t>/ frequency</w:t>
            </w:r>
            <w:r>
              <w:t xml:space="preserve"> </w:t>
            </w:r>
            <w:r w:rsidRPr="00675748">
              <w:t>/ speed</w:t>
            </w:r>
            <w:r>
              <w:t xml:space="preserve"> </w:t>
            </w:r>
            <w:r w:rsidRPr="00675748">
              <w:t>/ wavelength</w:t>
            </w:r>
            <w:r>
              <w:t>.</w:t>
            </w:r>
            <w:r w:rsidRPr="00675748">
              <w:t xml:space="preserve"> </w:t>
            </w:r>
          </w:p>
          <w:p w14:paraId="51FE38EF" w14:textId="77777777" w:rsidR="00835B83" w:rsidRPr="00675748" w:rsidRDefault="00835B83" w:rsidP="00CB2497">
            <w:pPr>
              <w:pStyle w:val="AP-Text"/>
              <w:cnfStyle w:val="000000000000" w:firstRow="0" w:lastRow="0" w:firstColumn="0" w:lastColumn="0" w:oddVBand="0" w:evenVBand="0" w:oddHBand="0" w:evenHBand="0" w:firstRowFirstColumn="0" w:firstRowLastColumn="0" w:lastRowFirstColumn="0" w:lastRowLastColumn="0"/>
            </w:pPr>
          </w:p>
          <w:p w14:paraId="20DAF853" w14:textId="77777777" w:rsidR="00835B83" w:rsidRPr="00CB2497" w:rsidRDefault="00835B83" w:rsidP="00CB2497">
            <w:pPr>
              <w:pStyle w:val="AP-Text"/>
              <w:cnfStyle w:val="000000000000" w:firstRow="0" w:lastRow="0" w:firstColumn="0" w:lastColumn="0" w:oddVBand="0" w:evenVBand="0" w:oddHBand="0" w:evenHBand="0" w:firstRowFirstColumn="0" w:firstRowLastColumn="0" w:lastRowFirstColumn="0" w:lastRowLastColumn="0"/>
              <w:rPr>
                <w:b/>
                <w:bCs/>
              </w:rPr>
            </w:pPr>
            <w:r w:rsidRPr="00CB2497">
              <w:rPr>
                <w:b/>
                <w:bCs/>
              </w:rPr>
              <w:t>1 point</w:t>
            </w:r>
          </w:p>
        </w:tc>
        <w:tc>
          <w:tcPr>
            <w:tcW w:w="46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B755748" w14:textId="77777777" w:rsidR="00835B83" w:rsidRPr="00675748" w:rsidRDefault="00835B83" w:rsidP="00CB2497">
            <w:pPr>
              <w:pStyle w:val="AP-Text"/>
              <w:cnfStyle w:val="000000000000" w:firstRow="0" w:lastRow="0" w:firstColumn="0" w:lastColumn="0" w:oddVBand="0" w:evenVBand="0" w:oddHBand="0" w:evenHBand="0" w:firstRowFirstColumn="0" w:firstRowLastColumn="0" w:lastRowFirstColumn="0" w:lastRowLastColumn="0"/>
            </w:pPr>
            <w:r w:rsidRPr="00675748">
              <w:t>Name the unit of frequency.</w:t>
            </w:r>
          </w:p>
          <w:p w14:paraId="2FA21171" w14:textId="77777777" w:rsidR="00835B83" w:rsidRPr="00675748" w:rsidRDefault="00835B83" w:rsidP="00CB2497">
            <w:pPr>
              <w:pStyle w:val="AP-Text"/>
              <w:cnfStyle w:val="000000000000" w:firstRow="0" w:lastRow="0" w:firstColumn="0" w:lastColumn="0" w:oddVBand="0" w:evenVBand="0" w:oddHBand="0" w:evenHBand="0" w:firstRowFirstColumn="0" w:firstRowLastColumn="0" w:lastRowFirstColumn="0" w:lastRowLastColumn="0"/>
            </w:pPr>
          </w:p>
          <w:p w14:paraId="7783DCF0" w14:textId="77777777" w:rsidR="00835B83" w:rsidRPr="00675748" w:rsidRDefault="00835B83" w:rsidP="00CB2497">
            <w:pPr>
              <w:pStyle w:val="AP-Text"/>
              <w:cnfStyle w:val="000000000000" w:firstRow="0" w:lastRow="0" w:firstColumn="0" w:lastColumn="0" w:oddVBand="0" w:evenVBand="0" w:oddHBand="0" w:evenHBand="0" w:firstRowFirstColumn="0" w:firstRowLastColumn="0" w:lastRowFirstColumn="0" w:lastRowLastColumn="0"/>
            </w:pPr>
          </w:p>
          <w:p w14:paraId="18BFC891" w14:textId="77777777" w:rsidR="00835B83" w:rsidRPr="00675748" w:rsidRDefault="00835B83" w:rsidP="00CB2497">
            <w:pPr>
              <w:pStyle w:val="AP-Text"/>
              <w:cnfStyle w:val="000000000000" w:firstRow="0" w:lastRow="0" w:firstColumn="0" w:lastColumn="0" w:oddVBand="0" w:evenVBand="0" w:oddHBand="0" w:evenHBand="0" w:firstRowFirstColumn="0" w:firstRowLastColumn="0" w:lastRowFirstColumn="0" w:lastRowLastColumn="0"/>
            </w:pPr>
          </w:p>
          <w:p w14:paraId="107E3360" w14:textId="77777777" w:rsidR="00835B83" w:rsidRPr="00675748" w:rsidRDefault="00835B83" w:rsidP="00CB2497">
            <w:pPr>
              <w:pStyle w:val="AP-Text"/>
              <w:cnfStyle w:val="000000000000" w:firstRow="0" w:lastRow="0" w:firstColumn="0" w:lastColumn="0" w:oddVBand="0" w:evenVBand="0" w:oddHBand="0" w:evenHBand="0" w:firstRowFirstColumn="0" w:firstRowLastColumn="0" w:lastRowFirstColumn="0" w:lastRowLastColumn="0"/>
            </w:pPr>
          </w:p>
          <w:p w14:paraId="5485B567" w14:textId="77777777" w:rsidR="00835B83" w:rsidRPr="00CB2497" w:rsidRDefault="00835B83" w:rsidP="00CB2497">
            <w:pPr>
              <w:pStyle w:val="AP-Text"/>
              <w:cnfStyle w:val="000000000000" w:firstRow="0" w:lastRow="0" w:firstColumn="0" w:lastColumn="0" w:oddVBand="0" w:evenVBand="0" w:oddHBand="0" w:evenHBand="0" w:firstRowFirstColumn="0" w:firstRowLastColumn="0" w:lastRowFirstColumn="0" w:lastRowLastColumn="0"/>
              <w:rPr>
                <w:b/>
                <w:bCs/>
              </w:rPr>
            </w:pPr>
            <w:r w:rsidRPr="00CB2497">
              <w:rPr>
                <w:b/>
                <w:bCs/>
              </w:rPr>
              <w:t>1 point</w:t>
            </w:r>
          </w:p>
        </w:tc>
      </w:tr>
      <w:tr w:rsidR="00835B83" w:rsidRPr="00675748" w14:paraId="55801446" w14:textId="77777777" w:rsidTr="00CB2497">
        <w:trPr>
          <w:trHeight w:val="1034"/>
          <w:jc w:val="center"/>
        </w:trPr>
        <w:tc>
          <w:tcPr>
            <w:cnfStyle w:val="001000000000" w:firstRow="0" w:lastRow="0" w:firstColumn="1" w:lastColumn="0" w:oddVBand="0" w:evenVBand="0" w:oddHBand="0" w:evenHBand="0" w:firstRowFirstColumn="0" w:firstRowLastColumn="0" w:lastRowFirstColumn="0" w:lastRowLastColumn="0"/>
            <w:tcW w:w="45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6595171" w14:textId="77777777" w:rsidR="00835B83" w:rsidRPr="00675748" w:rsidRDefault="00835B83" w:rsidP="00CB2497">
            <w:pPr>
              <w:pStyle w:val="AP-Textwhite"/>
              <w:rPr>
                <w:b w:val="0"/>
                <w:bCs w:val="0"/>
              </w:rPr>
            </w:pPr>
            <w:r w:rsidRPr="00675748">
              <w:rPr>
                <w:b w:val="0"/>
                <w:bCs w:val="0"/>
              </w:rPr>
              <w:t>Describe the sources of waves that make up the electromagnetic spectrum.</w:t>
            </w:r>
          </w:p>
          <w:p w14:paraId="6B962F72" w14:textId="77777777" w:rsidR="00835B83" w:rsidRPr="00675748" w:rsidRDefault="00835B83" w:rsidP="00CB2497">
            <w:pPr>
              <w:pStyle w:val="AP-Textwhite"/>
              <w:rPr>
                <w:b w:val="0"/>
                <w:bCs w:val="0"/>
              </w:rPr>
            </w:pPr>
          </w:p>
          <w:p w14:paraId="7BA7089E" w14:textId="77777777" w:rsidR="00835B83" w:rsidRPr="00675748" w:rsidRDefault="00835B83" w:rsidP="00CB2497">
            <w:pPr>
              <w:pStyle w:val="AP-Textwhite"/>
              <w:rPr>
                <w:b w:val="0"/>
                <w:bCs w:val="0"/>
              </w:rPr>
            </w:pPr>
            <w:r w:rsidRPr="00675748">
              <w:t>3 point</w:t>
            </w:r>
          </w:p>
        </w:tc>
        <w:tc>
          <w:tcPr>
            <w:tcW w:w="48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2029E4B" w14:textId="77777777" w:rsidR="00835B83" w:rsidRPr="00675748" w:rsidRDefault="00835B83" w:rsidP="00CB2497">
            <w:pPr>
              <w:pStyle w:val="AP-Text"/>
              <w:cnfStyle w:val="000000000000" w:firstRow="0" w:lastRow="0" w:firstColumn="0" w:lastColumn="0" w:oddVBand="0" w:evenVBand="0" w:oddHBand="0" w:evenHBand="0" w:firstRowFirstColumn="0" w:firstRowLastColumn="0" w:lastRowFirstColumn="0" w:lastRowLastColumn="0"/>
            </w:pPr>
            <w:r w:rsidRPr="00675748">
              <w:t>Explain why some electromagnetic waves from outer space do not reach the surface of the Earth.</w:t>
            </w:r>
          </w:p>
          <w:p w14:paraId="497F77B1" w14:textId="77777777" w:rsidR="00835B83" w:rsidRPr="00675748" w:rsidRDefault="00835B83" w:rsidP="00CB2497">
            <w:pPr>
              <w:pStyle w:val="AP-Text"/>
              <w:cnfStyle w:val="000000000000" w:firstRow="0" w:lastRow="0" w:firstColumn="0" w:lastColumn="0" w:oddVBand="0" w:evenVBand="0" w:oddHBand="0" w:evenHBand="0" w:firstRowFirstColumn="0" w:firstRowLastColumn="0" w:lastRowFirstColumn="0" w:lastRowLastColumn="0"/>
            </w:pPr>
          </w:p>
          <w:p w14:paraId="3A1F8FFA" w14:textId="77777777" w:rsidR="00835B83" w:rsidRPr="00CB2497" w:rsidRDefault="00835B83" w:rsidP="00CB2497">
            <w:pPr>
              <w:pStyle w:val="AP-Text"/>
              <w:cnfStyle w:val="000000000000" w:firstRow="0" w:lastRow="0" w:firstColumn="0" w:lastColumn="0" w:oddVBand="0" w:evenVBand="0" w:oddHBand="0" w:evenHBand="0" w:firstRowFirstColumn="0" w:firstRowLastColumn="0" w:lastRowFirstColumn="0" w:lastRowLastColumn="0"/>
              <w:rPr>
                <w:b/>
                <w:bCs/>
              </w:rPr>
            </w:pPr>
            <w:r w:rsidRPr="00CB2497">
              <w:rPr>
                <w:b/>
                <w:bCs/>
              </w:rPr>
              <w:t>3 points</w:t>
            </w:r>
          </w:p>
        </w:tc>
        <w:tc>
          <w:tcPr>
            <w:tcW w:w="46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7E33904" w14:textId="77777777" w:rsidR="00835B83" w:rsidRPr="00675748" w:rsidRDefault="00835B83" w:rsidP="00CB2497">
            <w:pPr>
              <w:pStyle w:val="AP-Text"/>
              <w:cnfStyle w:val="000000000000" w:firstRow="0" w:lastRow="0" w:firstColumn="0" w:lastColumn="0" w:oddVBand="0" w:evenVBand="0" w:oddHBand="0" w:evenHBand="0" w:firstRowFirstColumn="0" w:firstRowLastColumn="0" w:lastRowFirstColumn="0" w:lastRowLastColumn="0"/>
            </w:pPr>
            <w:r w:rsidRPr="00675748">
              <w:t>Describe the movement of particles in a seismic P wave.</w:t>
            </w:r>
          </w:p>
          <w:p w14:paraId="130F4E6F" w14:textId="77777777" w:rsidR="00835B83" w:rsidRPr="00675748" w:rsidRDefault="00835B83" w:rsidP="00CB2497">
            <w:pPr>
              <w:pStyle w:val="AP-Text"/>
              <w:cnfStyle w:val="000000000000" w:firstRow="0" w:lastRow="0" w:firstColumn="0" w:lastColumn="0" w:oddVBand="0" w:evenVBand="0" w:oddHBand="0" w:evenHBand="0" w:firstRowFirstColumn="0" w:firstRowLastColumn="0" w:lastRowFirstColumn="0" w:lastRowLastColumn="0"/>
            </w:pPr>
          </w:p>
          <w:p w14:paraId="4D40B517" w14:textId="77777777" w:rsidR="00835B83" w:rsidRPr="00675748" w:rsidRDefault="00835B83" w:rsidP="00CB2497">
            <w:pPr>
              <w:pStyle w:val="AP-Text"/>
              <w:cnfStyle w:val="000000000000" w:firstRow="0" w:lastRow="0" w:firstColumn="0" w:lastColumn="0" w:oddVBand="0" w:evenVBand="0" w:oddHBand="0" w:evenHBand="0" w:firstRowFirstColumn="0" w:firstRowLastColumn="0" w:lastRowFirstColumn="0" w:lastRowLastColumn="0"/>
            </w:pPr>
          </w:p>
          <w:p w14:paraId="4670191C" w14:textId="77777777" w:rsidR="00835B83" w:rsidRPr="00CB2497" w:rsidRDefault="00835B83" w:rsidP="00CB2497">
            <w:pPr>
              <w:pStyle w:val="AP-Text"/>
              <w:cnfStyle w:val="000000000000" w:firstRow="0" w:lastRow="0" w:firstColumn="0" w:lastColumn="0" w:oddVBand="0" w:evenVBand="0" w:oddHBand="0" w:evenHBand="0" w:firstRowFirstColumn="0" w:firstRowLastColumn="0" w:lastRowFirstColumn="0" w:lastRowLastColumn="0"/>
              <w:rPr>
                <w:b/>
                <w:bCs/>
              </w:rPr>
            </w:pPr>
            <w:r w:rsidRPr="00CB2497">
              <w:rPr>
                <w:b/>
                <w:bCs/>
              </w:rPr>
              <w:t>3 points</w:t>
            </w:r>
          </w:p>
        </w:tc>
      </w:tr>
      <w:tr w:rsidR="00835B83" w:rsidRPr="00675748" w14:paraId="7D7F03FE" w14:textId="77777777" w:rsidTr="00CB2497">
        <w:trPr>
          <w:trHeight w:val="1465"/>
          <w:jc w:val="center"/>
        </w:trPr>
        <w:tc>
          <w:tcPr>
            <w:cnfStyle w:val="001000000000" w:firstRow="0" w:lastRow="0" w:firstColumn="1" w:lastColumn="0" w:oddVBand="0" w:evenVBand="0" w:oddHBand="0" w:evenHBand="0" w:firstRowFirstColumn="0" w:firstRowLastColumn="0" w:lastRowFirstColumn="0" w:lastRowLastColumn="0"/>
            <w:tcW w:w="45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D9697C0" w14:textId="77777777" w:rsidR="00835B83" w:rsidRPr="00675748" w:rsidRDefault="00835B83" w:rsidP="00CB2497">
            <w:pPr>
              <w:pStyle w:val="AP-Textwhite"/>
              <w:rPr>
                <w:b w:val="0"/>
                <w:bCs w:val="0"/>
              </w:rPr>
            </w:pPr>
            <w:r w:rsidRPr="00675748">
              <w:rPr>
                <w:b w:val="0"/>
                <w:bCs w:val="0"/>
              </w:rPr>
              <w:t>Compare the dangers of excessive exposure to the different groups of electromagnetic waves as determined by the frequency of the waves.</w:t>
            </w:r>
          </w:p>
          <w:p w14:paraId="05485DD2" w14:textId="77777777" w:rsidR="00835B83" w:rsidRPr="00675748" w:rsidRDefault="00835B83" w:rsidP="00CB2497">
            <w:pPr>
              <w:pStyle w:val="AP-Textwhite"/>
              <w:rPr>
                <w:b w:val="0"/>
                <w:bCs w:val="0"/>
              </w:rPr>
            </w:pPr>
          </w:p>
          <w:p w14:paraId="4443F630" w14:textId="2A605E8C" w:rsidR="00835B83" w:rsidRPr="00675748" w:rsidRDefault="00835B83" w:rsidP="00CB2497">
            <w:pPr>
              <w:pStyle w:val="AP-Textwhite"/>
            </w:pPr>
            <w:r w:rsidRPr="00675748">
              <w:t>5 points</w:t>
            </w:r>
          </w:p>
        </w:tc>
        <w:tc>
          <w:tcPr>
            <w:tcW w:w="48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E48726A" w14:textId="77777777" w:rsidR="00835B83" w:rsidRPr="00675748" w:rsidRDefault="00835B83" w:rsidP="00CB2497">
            <w:pPr>
              <w:pStyle w:val="AP-Text"/>
              <w:cnfStyle w:val="000000000000" w:firstRow="0" w:lastRow="0" w:firstColumn="0" w:lastColumn="0" w:oddVBand="0" w:evenVBand="0" w:oddHBand="0" w:evenHBand="0" w:firstRowFirstColumn="0" w:firstRowLastColumn="0" w:lastRowFirstColumn="0" w:lastRowLastColumn="0"/>
            </w:pPr>
            <w:r w:rsidRPr="00675748">
              <w:t>Describe an experiment to measure the speed of sound in a metal.</w:t>
            </w:r>
          </w:p>
          <w:p w14:paraId="3C5A4AB0" w14:textId="77777777" w:rsidR="00835B83" w:rsidRPr="00675748" w:rsidRDefault="00835B83" w:rsidP="00CB2497">
            <w:pPr>
              <w:pStyle w:val="AP-Text"/>
              <w:cnfStyle w:val="000000000000" w:firstRow="0" w:lastRow="0" w:firstColumn="0" w:lastColumn="0" w:oddVBand="0" w:evenVBand="0" w:oddHBand="0" w:evenHBand="0" w:firstRowFirstColumn="0" w:firstRowLastColumn="0" w:lastRowFirstColumn="0" w:lastRowLastColumn="0"/>
            </w:pPr>
          </w:p>
          <w:p w14:paraId="6EF01747" w14:textId="77777777" w:rsidR="00835B83" w:rsidRPr="00675748" w:rsidRDefault="00835B83" w:rsidP="00CB2497">
            <w:pPr>
              <w:pStyle w:val="AP-Text"/>
              <w:cnfStyle w:val="000000000000" w:firstRow="0" w:lastRow="0" w:firstColumn="0" w:lastColumn="0" w:oddVBand="0" w:evenVBand="0" w:oddHBand="0" w:evenHBand="0" w:firstRowFirstColumn="0" w:firstRowLastColumn="0" w:lastRowFirstColumn="0" w:lastRowLastColumn="0"/>
            </w:pPr>
          </w:p>
          <w:p w14:paraId="0BB9FABA" w14:textId="77777777" w:rsidR="00835B83" w:rsidRDefault="00835B83" w:rsidP="00CB2497">
            <w:pPr>
              <w:pStyle w:val="AP-Text"/>
              <w:cnfStyle w:val="000000000000" w:firstRow="0" w:lastRow="0" w:firstColumn="0" w:lastColumn="0" w:oddVBand="0" w:evenVBand="0" w:oddHBand="0" w:evenHBand="0" w:firstRowFirstColumn="0" w:firstRowLastColumn="0" w:lastRowFirstColumn="0" w:lastRowLastColumn="0"/>
            </w:pPr>
          </w:p>
          <w:p w14:paraId="78D475D4" w14:textId="77777777" w:rsidR="00835B83" w:rsidRPr="00675748" w:rsidRDefault="00835B83" w:rsidP="00CB2497">
            <w:pPr>
              <w:pStyle w:val="AP-Text"/>
              <w:cnfStyle w:val="000000000000" w:firstRow="0" w:lastRow="0" w:firstColumn="0" w:lastColumn="0" w:oddVBand="0" w:evenVBand="0" w:oddHBand="0" w:evenHBand="0" w:firstRowFirstColumn="0" w:firstRowLastColumn="0" w:lastRowFirstColumn="0" w:lastRowLastColumn="0"/>
            </w:pPr>
          </w:p>
          <w:p w14:paraId="09B93211" w14:textId="77777777" w:rsidR="00835B83" w:rsidRPr="00CB2497" w:rsidRDefault="00835B83" w:rsidP="00CB2497">
            <w:pPr>
              <w:pStyle w:val="AP-Text"/>
              <w:cnfStyle w:val="000000000000" w:firstRow="0" w:lastRow="0" w:firstColumn="0" w:lastColumn="0" w:oddVBand="0" w:evenVBand="0" w:oddHBand="0" w:evenHBand="0" w:firstRowFirstColumn="0" w:firstRowLastColumn="0" w:lastRowFirstColumn="0" w:lastRowLastColumn="0"/>
              <w:rPr>
                <w:b/>
                <w:bCs/>
              </w:rPr>
            </w:pPr>
            <w:r w:rsidRPr="00CB2497">
              <w:rPr>
                <w:b/>
                <w:bCs/>
              </w:rPr>
              <w:t>5 points</w:t>
            </w:r>
          </w:p>
        </w:tc>
        <w:tc>
          <w:tcPr>
            <w:tcW w:w="46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0C266F5" w14:textId="77777777" w:rsidR="00835B83" w:rsidRPr="00675748" w:rsidRDefault="00835B83" w:rsidP="00CB2497">
            <w:pPr>
              <w:pStyle w:val="AP-Text"/>
              <w:cnfStyle w:val="000000000000" w:firstRow="0" w:lastRow="0" w:firstColumn="0" w:lastColumn="0" w:oddVBand="0" w:evenVBand="0" w:oddHBand="0" w:evenHBand="0" w:firstRowFirstColumn="0" w:firstRowLastColumn="0" w:lastRowFirstColumn="0" w:lastRowLastColumn="0"/>
            </w:pPr>
            <w:r w:rsidRPr="00675748">
              <w:t>Describe an experiment to measure the speed of sound in air.</w:t>
            </w:r>
          </w:p>
          <w:p w14:paraId="5CF481FE" w14:textId="77777777" w:rsidR="00835B83" w:rsidRPr="00675748" w:rsidRDefault="00835B83" w:rsidP="00CB2497">
            <w:pPr>
              <w:pStyle w:val="AP-Text"/>
              <w:cnfStyle w:val="000000000000" w:firstRow="0" w:lastRow="0" w:firstColumn="0" w:lastColumn="0" w:oddVBand="0" w:evenVBand="0" w:oddHBand="0" w:evenHBand="0" w:firstRowFirstColumn="0" w:firstRowLastColumn="0" w:lastRowFirstColumn="0" w:lastRowLastColumn="0"/>
            </w:pPr>
          </w:p>
          <w:p w14:paraId="2B2BE7EF" w14:textId="77777777" w:rsidR="00835B83" w:rsidRPr="00675748" w:rsidRDefault="00835B83" w:rsidP="00CB2497">
            <w:pPr>
              <w:pStyle w:val="AP-Text"/>
              <w:cnfStyle w:val="000000000000" w:firstRow="0" w:lastRow="0" w:firstColumn="0" w:lastColumn="0" w:oddVBand="0" w:evenVBand="0" w:oddHBand="0" w:evenHBand="0" w:firstRowFirstColumn="0" w:firstRowLastColumn="0" w:lastRowFirstColumn="0" w:lastRowLastColumn="0"/>
            </w:pPr>
          </w:p>
          <w:p w14:paraId="4E6D7C90" w14:textId="77777777" w:rsidR="00835B83" w:rsidRDefault="00835B83" w:rsidP="00CB2497">
            <w:pPr>
              <w:pStyle w:val="AP-Text"/>
              <w:cnfStyle w:val="000000000000" w:firstRow="0" w:lastRow="0" w:firstColumn="0" w:lastColumn="0" w:oddVBand="0" w:evenVBand="0" w:oddHBand="0" w:evenHBand="0" w:firstRowFirstColumn="0" w:firstRowLastColumn="0" w:lastRowFirstColumn="0" w:lastRowLastColumn="0"/>
            </w:pPr>
          </w:p>
          <w:p w14:paraId="595077C1" w14:textId="77777777" w:rsidR="00835B83" w:rsidRPr="00675748" w:rsidRDefault="00835B83" w:rsidP="00CB2497">
            <w:pPr>
              <w:pStyle w:val="AP-Text"/>
              <w:cnfStyle w:val="000000000000" w:firstRow="0" w:lastRow="0" w:firstColumn="0" w:lastColumn="0" w:oddVBand="0" w:evenVBand="0" w:oddHBand="0" w:evenHBand="0" w:firstRowFirstColumn="0" w:firstRowLastColumn="0" w:lastRowFirstColumn="0" w:lastRowLastColumn="0"/>
            </w:pPr>
          </w:p>
          <w:p w14:paraId="7F0EFFFA" w14:textId="77777777" w:rsidR="00835B83" w:rsidRPr="00CB2497" w:rsidRDefault="00835B83" w:rsidP="00CB2497">
            <w:pPr>
              <w:pStyle w:val="AP-Text"/>
              <w:cnfStyle w:val="000000000000" w:firstRow="0" w:lastRow="0" w:firstColumn="0" w:lastColumn="0" w:oddVBand="0" w:evenVBand="0" w:oddHBand="0" w:evenHBand="0" w:firstRowFirstColumn="0" w:firstRowLastColumn="0" w:lastRowFirstColumn="0" w:lastRowLastColumn="0"/>
              <w:rPr>
                <w:b/>
                <w:bCs/>
              </w:rPr>
            </w:pPr>
            <w:r w:rsidRPr="00CB2497">
              <w:rPr>
                <w:b/>
                <w:bCs/>
              </w:rPr>
              <w:t>5 points</w:t>
            </w:r>
          </w:p>
        </w:tc>
      </w:tr>
    </w:tbl>
    <w:p w14:paraId="764E069B" w14:textId="77777777" w:rsidR="00CB2497" w:rsidRDefault="00CB2497" w:rsidP="00CB2497">
      <w:pPr>
        <w:pStyle w:val="AP-Text"/>
      </w:pPr>
      <w:r>
        <w:br w:type="page"/>
      </w:r>
    </w:p>
    <w:p w14:paraId="7DB3C5B6" w14:textId="77777777" w:rsidR="00835B83" w:rsidRPr="00D26F67" w:rsidRDefault="00835B83" w:rsidP="00CB2497">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897"/>
        <w:gridCol w:w="4496"/>
        <w:gridCol w:w="4599"/>
      </w:tblGrid>
      <w:tr w:rsidR="00835B83" w:rsidRPr="00DC6808" w14:paraId="4C90A998" w14:textId="77777777" w:rsidTr="00CB249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4B4BF90" w14:textId="77777777" w:rsidR="00835B83" w:rsidRPr="00DC6808" w:rsidRDefault="00835B83" w:rsidP="00CB2497">
            <w:pPr>
              <w:pStyle w:val="AP-Textwhite"/>
              <w:rPr>
                <w:b w:val="0"/>
                <w:bCs w:val="0"/>
              </w:rPr>
            </w:pPr>
            <w:r w:rsidRPr="00DC6808">
              <w:rPr>
                <w:b w:val="0"/>
                <w:bCs w:val="0"/>
              </w:rPr>
              <w:t>Cooking, thermal imaging, television remote control, optical fibres, etc.</w:t>
            </w:r>
          </w:p>
        </w:tc>
        <w:tc>
          <w:tcPr>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DCBC6BC" w14:textId="2B076F8C" w:rsidR="00835B83" w:rsidRPr="00DC6808" w:rsidRDefault="00835B83" w:rsidP="00CB2497">
            <w:pPr>
              <w:pStyle w:val="AP-Text"/>
              <w:cnfStyle w:val="100000000000" w:firstRow="1" w:lastRow="0" w:firstColumn="0" w:lastColumn="0" w:oddVBand="0" w:evenVBand="0" w:oddHBand="0" w:evenHBand="0" w:firstRowFirstColumn="0" w:firstRowLastColumn="0" w:lastRowFirstColumn="0" w:lastRowLastColumn="0"/>
              <w:rPr>
                <w:b w:val="0"/>
                <w:bCs w:val="0"/>
              </w:rPr>
            </w:pPr>
            <w:r w:rsidRPr="00DC6808">
              <w:rPr>
                <w:b w:val="0"/>
                <w:bCs w:val="0"/>
              </w:rPr>
              <w:t>Frequency.</w:t>
            </w:r>
          </w:p>
        </w:tc>
        <w:tc>
          <w:tcPr>
            <w:tcW w:w="44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D8E70F8" w14:textId="23666A44" w:rsidR="00835B83" w:rsidRPr="00DC6808" w:rsidRDefault="00835B83" w:rsidP="00CB2497">
            <w:pPr>
              <w:pStyle w:val="AP-Text"/>
              <w:cnfStyle w:val="100000000000" w:firstRow="1" w:lastRow="0" w:firstColumn="0" w:lastColumn="0" w:oddVBand="0" w:evenVBand="0" w:oddHBand="0" w:evenHBand="0" w:firstRowFirstColumn="0" w:firstRowLastColumn="0" w:lastRowFirstColumn="0" w:lastRowLastColumn="0"/>
              <w:rPr>
                <w:b w:val="0"/>
                <w:bCs w:val="0"/>
              </w:rPr>
            </w:pPr>
            <w:r w:rsidRPr="00DC6808">
              <w:rPr>
                <w:b w:val="0"/>
                <w:bCs w:val="0"/>
              </w:rPr>
              <w:t>Hertz (Hz).</w:t>
            </w:r>
          </w:p>
        </w:tc>
      </w:tr>
      <w:tr w:rsidR="00835B83" w:rsidRPr="00DC6808" w14:paraId="4E223545" w14:textId="77777777" w:rsidTr="00CB2497">
        <w:trPr>
          <w:jc w:val="center"/>
        </w:trPr>
        <w:tc>
          <w:tcPr>
            <w:cnfStyle w:val="001000000000" w:firstRow="0" w:lastRow="0" w:firstColumn="1" w:lastColumn="0" w:oddVBand="0" w:evenVBand="0" w:oddHBand="0" w:evenHBand="0" w:firstRowFirstColumn="0" w:firstRowLastColumn="0" w:lastRowFirstColumn="0" w:lastRowLastColumn="0"/>
            <w:tcW w:w="47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4C6FB57" w14:textId="77777777" w:rsidR="00835B83" w:rsidRPr="00DC6808" w:rsidRDefault="00835B83" w:rsidP="00CB2497">
            <w:pPr>
              <w:pStyle w:val="AP-Textwhite"/>
              <w:rPr>
                <w:b w:val="0"/>
                <w:bCs w:val="0"/>
              </w:rPr>
            </w:pPr>
            <w:r w:rsidRPr="00DC6808">
              <w:rPr>
                <w:b w:val="0"/>
                <w:bCs w:val="0"/>
              </w:rPr>
              <w:t>Gamma rays come from the nuclei of atoms.</w:t>
            </w:r>
          </w:p>
          <w:p w14:paraId="40A5319D" w14:textId="77777777" w:rsidR="00835B83" w:rsidRPr="00DC6808" w:rsidRDefault="00835B83" w:rsidP="00CB2497">
            <w:pPr>
              <w:pStyle w:val="AP-Textwhite"/>
              <w:rPr>
                <w:b w:val="0"/>
                <w:bCs w:val="0"/>
              </w:rPr>
            </w:pPr>
            <w:r w:rsidRPr="00DC6808">
              <w:rPr>
                <w:b w:val="0"/>
                <w:bCs w:val="0"/>
              </w:rPr>
              <w:t>X-rays, UV, visible light and infrared come from electrons changing energy levels.</w:t>
            </w:r>
          </w:p>
          <w:p w14:paraId="1C6D3B4A" w14:textId="77777777" w:rsidR="00835B83" w:rsidRPr="00DC6808" w:rsidRDefault="00835B83" w:rsidP="00CB2497">
            <w:pPr>
              <w:pStyle w:val="AP-Textwhite"/>
              <w:rPr>
                <w:b w:val="0"/>
                <w:bCs w:val="0"/>
              </w:rPr>
            </w:pPr>
            <w:r w:rsidRPr="00DC6808">
              <w:rPr>
                <w:b w:val="0"/>
                <w:bCs w:val="0"/>
              </w:rPr>
              <w:t>Microwaves and radio waves are produced by electrical circuits.</w:t>
            </w:r>
          </w:p>
        </w:tc>
        <w:tc>
          <w:tcPr>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58844E6" w14:textId="77777777" w:rsidR="00835B83" w:rsidRPr="00DC6808" w:rsidRDefault="00835B83" w:rsidP="00CB2497">
            <w:pPr>
              <w:pStyle w:val="AP-Text"/>
              <w:cnfStyle w:val="000000000000" w:firstRow="0" w:lastRow="0" w:firstColumn="0" w:lastColumn="0" w:oddVBand="0" w:evenVBand="0" w:oddHBand="0" w:evenHBand="0" w:firstRowFirstColumn="0" w:firstRowLastColumn="0" w:lastRowFirstColumn="0" w:lastRowLastColumn="0"/>
            </w:pPr>
            <w:r w:rsidRPr="00DC6808">
              <w:t>The waves from outer space have a wide range of wavelengths and many are absorbed by the Earth’s atmosphere and do not reach the surface.</w:t>
            </w:r>
          </w:p>
        </w:tc>
        <w:tc>
          <w:tcPr>
            <w:tcW w:w="44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7C7FC2D" w14:textId="77777777" w:rsidR="00835B83" w:rsidRPr="00DC6808" w:rsidRDefault="00835B83" w:rsidP="00CB2497">
            <w:pPr>
              <w:pStyle w:val="AP-Text"/>
              <w:cnfStyle w:val="000000000000" w:firstRow="0" w:lastRow="0" w:firstColumn="0" w:lastColumn="0" w:oddVBand="0" w:evenVBand="0" w:oddHBand="0" w:evenHBand="0" w:firstRowFirstColumn="0" w:firstRowLastColumn="0" w:lastRowFirstColumn="0" w:lastRowLastColumn="0"/>
            </w:pPr>
            <w:r w:rsidRPr="00DC6808">
              <w:t xml:space="preserve"> The particles in the Earth move to and fro parallel to the direction of transfer of energy or the direction in which the wave is travelling.</w:t>
            </w:r>
          </w:p>
        </w:tc>
      </w:tr>
      <w:tr w:rsidR="00835B83" w:rsidRPr="00DC6808" w14:paraId="7E60F70D" w14:textId="77777777" w:rsidTr="00CB2497">
        <w:trPr>
          <w:jc w:val="center"/>
        </w:trPr>
        <w:tc>
          <w:tcPr>
            <w:cnfStyle w:val="001000000000" w:firstRow="0" w:lastRow="0" w:firstColumn="1" w:lastColumn="0" w:oddVBand="0" w:evenVBand="0" w:oddHBand="0" w:evenHBand="0" w:firstRowFirstColumn="0" w:firstRowLastColumn="0" w:lastRowFirstColumn="0" w:lastRowLastColumn="0"/>
            <w:tcW w:w="47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16279B3" w14:textId="77777777" w:rsidR="00835B83" w:rsidRPr="00DC6808" w:rsidRDefault="00835B83" w:rsidP="00CB2497">
            <w:pPr>
              <w:pStyle w:val="AP-Textwhite"/>
              <w:rPr>
                <w:b w:val="0"/>
                <w:bCs w:val="0"/>
              </w:rPr>
            </w:pPr>
            <w:r w:rsidRPr="00DC6808">
              <w:rPr>
                <w:b w:val="0"/>
                <w:bCs w:val="0"/>
              </w:rPr>
              <w:t xml:space="preserve">Radio waves are not dangerous but as the frequency of the waves increase the waves become more dangerous to humans. Microwaves heat body cells. Infrared burns the skin. UV can cause skin cancer and damage to eyes. X-rays and gamma rays penetrate the body and can damage cells and mutate DNA. </w:t>
            </w:r>
          </w:p>
        </w:tc>
        <w:tc>
          <w:tcPr>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9E39582" w14:textId="77777777" w:rsidR="00835B83" w:rsidRPr="00DC6808" w:rsidRDefault="00835B83" w:rsidP="00CB2497">
            <w:pPr>
              <w:pStyle w:val="AP-Text"/>
              <w:cnfStyle w:val="000000000000" w:firstRow="0" w:lastRow="0" w:firstColumn="0" w:lastColumn="0" w:oddVBand="0" w:evenVBand="0" w:oddHBand="0" w:evenHBand="0" w:firstRowFirstColumn="0" w:firstRowLastColumn="0" w:lastRowFirstColumn="0" w:lastRowLastColumn="0"/>
            </w:pPr>
            <w:r w:rsidRPr="00DC6808">
              <w:t>Set up a metal bar horizontally suspended on rubber bands, hit with a hammer. Students measure length of bar (½ a wavelength) measure frequency of sound from microphone and CRO or using mobile phone app and calculate velocity of sound in a metal. Use v=f x λ.</w:t>
            </w:r>
          </w:p>
        </w:tc>
        <w:tc>
          <w:tcPr>
            <w:tcW w:w="44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FDF237C" w14:textId="574F1437" w:rsidR="00835B83" w:rsidRPr="00DC6808" w:rsidRDefault="00835B83" w:rsidP="00CB2497">
            <w:pPr>
              <w:pStyle w:val="AP-Text"/>
              <w:cnfStyle w:val="000000000000" w:firstRow="0" w:lastRow="0" w:firstColumn="0" w:lastColumn="0" w:oddVBand="0" w:evenVBand="0" w:oddHBand="0" w:evenHBand="0" w:firstRowFirstColumn="0" w:firstRowLastColumn="0" w:lastRowFirstColumn="0" w:lastRowLastColumn="0"/>
            </w:pPr>
            <w:proofErr w:type="gramStart"/>
            <w:r w:rsidRPr="00DC6808">
              <w:t>A distance of say</w:t>
            </w:r>
            <w:proofErr w:type="gramEnd"/>
            <w:r w:rsidRPr="00DC6808">
              <w:t xml:space="preserve"> 100m is measured out. A starting pistol is fired 100m from students that have stop watches. (mobile phone lapse timers). Students time from seeing smoke to hearing report. Calculate speed from v=x/t.</w:t>
            </w:r>
          </w:p>
        </w:tc>
      </w:tr>
    </w:tbl>
    <w:p w14:paraId="195B2E4B" w14:textId="77777777" w:rsidR="00835B83" w:rsidRPr="002F2A8B" w:rsidRDefault="00835B83" w:rsidP="00CB2497">
      <w:pPr>
        <w:pStyle w:val="AP-Text"/>
        <w:rPr>
          <w:lang w:eastAsia="en-GB"/>
        </w:rPr>
      </w:pPr>
      <w:r w:rsidRPr="002F2A8B">
        <w:rPr>
          <w:lang w:eastAsia="en-GB"/>
        </w:rP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79" w:type="dxa"/>
          <w:bottom w:w="45" w:type="dxa"/>
          <w:right w:w="79" w:type="dxa"/>
        </w:tblCellMar>
        <w:tblLook w:val="04A0" w:firstRow="1" w:lastRow="0" w:firstColumn="1" w:lastColumn="0" w:noHBand="0" w:noVBand="1"/>
      </w:tblPr>
      <w:tblGrid>
        <w:gridCol w:w="4258"/>
        <w:gridCol w:w="5515"/>
        <w:gridCol w:w="4213"/>
      </w:tblGrid>
      <w:tr w:rsidR="00835B83" w:rsidRPr="00D905AB" w14:paraId="0A4DD8B3" w14:textId="77777777" w:rsidTr="007118FA">
        <w:trPr>
          <w:trHeight w:val="411"/>
          <w:jc w:val="center"/>
        </w:trPr>
        <w:tc>
          <w:tcPr>
            <w:tcW w:w="4258" w:type="dxa"/>
            <w:shd w:val="clear" w:color="auto" w:fill="CC0099"/>
          </w:tcPr>
          <w:p w14:paraId="5A0BB3D5" w14:textId="77777777" w:rsidR="00835B83" w:rsidRPr="00D905AB" w:rsidRDefault="00835B83" w:rsidP="007118FA">
            <w:pPr>
              <w:pStyle w:val="AP-Tableheadwhite"/>
              <w:spacing w:line="300" w:lineRule="exact"/>
              <w:rPr>
                <w:lang w:eastAsia="en-GB"/>
              </w:rPr>
            </w:pPr>
            <w:r w:rsidRPr="00D905AB">
              <w:rPr>
                <w:lang w:eastAsia="en-GB"/>
              </w:rPr>
              <w:lastRenderedPageBreak/>
              <w:t>Big Idea: Fields and Forces</w:t>
            </w:r>
          </w:p>
        </w:tc>
        <w:tc>
          <w:tcPr>
            <w:tcW w:w="5515" w:type="dxa"/>
            <w:shd w:val="clear" w:color="auto" w:fill="CC0099"/>
          </w:tcPr>
          <w:p w14:paraId="0DFEE240" w14:textId="77777777" w:rsidR="00835B83" w:rsidRPr="00D905AB" w:rsidRDefault="00835B83" w:rsidP="007118FA">
            <w:pPr>
              <w:pStyle w:val="AP-Tableheadwhite"/>
              <w:spacing w:line="300" w:lineRule="exact"/>
              <w:rPr>
                <w:lang w:eastAsia="en-GB"/>
              </w:rPr>
            </w:pPr>
            <w:r w:rsidRPr="00D905AB">
              <w:rPr>
                <w:lang w:eastAsia="en-GB"/>
              </w:rPr>
              <w:t>Topic: 11.4 Forces and their effects</w:t>
            </w:r>
          </w:p>
        </w:tc>
        <w:tc>
          <w:tcPr>
            <w:tcW w:w="4213" w:type="dxa"/>
            <w:shd w:val="clear" w:color="auto" w:fill="CC0099"/>
          </w:tcPr>
          <w:p w14:paraId="063A6BFF" w14:textId="77777777" w:rsidR="00835B83" w:rsidRPr="00D905AB" w:rsidRDefault="00835B83" w:rsidP="007118FA">
            <w:pPr>
              <w:pStyle w:val="AP-Tableheadwhite"/>
              <w:spacing w:line="300" w:lineRule="exact"/>
              <w:rPr>
                <w:lang w:eastAsia="en-GB"/>
              </w:rPr>
            </w:pPr>
            <w:r w:rsidRPr="00D905AB">
              <w:rPr>
                <w:lang w:eastAsia="en-GB"/>
              </w:rPr>
              <w:t xml:space="preserve">Indicative hours: </w:t>
            </w:r>
            <w:r>
              <w:rPr>
                <w:lang w:eastAsia="en-GB"/>
              </w:rPr>
              <w:t>3</w:t>
            </w:r>
            <w:r w:rsidRPr="00D905AB">
              <w:rPr>
                <w:color w:val="F2F2F2" w:themeColor="background1" w:themeShade="F2"/>
                <w:lang w:eastAsia="en-GB"/>
              </w:rPr>
              <w:t xml:space="preserve"> CS</w:t>
            </w:r>
            <w:r>
              <w:rPr>
                <w:color w:val="F2F2F2" w:themeColor="background1" w:themeShade="F2"/>
                <w:lang w:eastAsia="en-GB"/>
              </w:rPr>
              <w:t xml:space="preserve"> /</w:t>
            </w:r>
            <w:r w:rsidRPr="00D905AB">
              <w:rPr>
                <w:color w:val="F2F2F2" w:themeColor="background1" w:themeShade="F2"/>
                <w:lang w:eastAsia="en-GB"/>
              </w:rPr>
              <w:t xml:space="preserve"> 4 </w:t>
            </w:r>
            <w:r>
              <w:rPr>
                <w:color w:val="F2F2F2" w:themeColor="background1" w:themeShade="F2"/>
                <w:lang w:eastAsia="en-GB"/>
              </w:rPr>
              <w:t>P only</w:t>
            </w:r>
            <w:r w:rsidRPr="00D905AB">
              <w:rPr>
                <w:lang w:eastAsia="en-GB"/>
              </w:rPr>
              <w:t xml:space="preserve"> </w:t>
            </w:r>
          </w:p>
        </w:tc>
      </w:tr>
      <w:tr w:rsidR="00835B83" w:rsidRPr="00D905AB" w14:paraId="1BB8FB58" w14:textId="77777777" w:rsidTr="007118FA">
        <w:trPr>
          <w:trHeight w:val="150"/>
          <w:jc w:val="center"/>
        </w:trPr>
        <w:tc>
          <w:tcPr>
            <w:tcW w:w="13986" w:type="dxa"/>
            <w:gridSpan w:val="3"/>
            <w:shd w:val="clear" w:color="auto" w:fill="003057"/>
            <w:hideMark/>
          </w:tcPr>
          <w:p w14:paraId="113AE6E8" w14:textId="4185FE6E" w:rsidR="00835B83" w:rsidRPr="00DC6808" w:rsidRDefault="00835B83" w:rsidP="007118FA">
            <w:pPr>
              <w:pStyle w:val="AP-Tableheadwhite"/>
              <w:spacing w:line="300" w:lineRule="exact"/>
              <w:rPr>
                <w:color w:val="auto"/>
                <w:lang w:eastAsia="en-GB"/>
              </w:rPr>
            </w:pPr>
            <w:r w:rsidRPr="00D905AB">
              <w:rPr>
                <w:lang w:eastAsia="en-GB"/>
              </w:rPr>
              <w:t xml:space="preserve">Prior knowledge </w:t>
            </w:r>
          </w:p>
        </w:tc>
      </w:tr>
      <w:tr w:rsidR="00835B83" w:rsidRPr="00D905AB" w14:paraId="68DCCD64" w14:textId="77777777" w:rsidTr="007118FA">
        <w:trPr>
          <w:trHeight w:val="540"/>
          <w:jc w:val="center"/>
        </w:trPr>
        <w:tc>
          <w:tcPr>
            <w:tcW w:w="13986" w:type="dxa"/>
            <w:gridSpan w:val="3"/>
            <w:shd w:val="clear" w:color="auto" w:fill="auto"/>
            <w:hideMark/>
          </w:tcPr>
          <w:p w14:paraId="228F2720" w14:textId="77777777" w:rsidR="00835B83" w:rsidRPr="00D905AB" w:rsidRDefault="00835B83" w:rsidP="007118FA">
            <w:pPr>
              <w:pStyle w:val="AP-Text"/>
              <w:spacing w:line="300" w:lineRule="exact"/>
              <w:rPr>
                <w:i/>
                <w:iCs/>
                <w:lang w:eastAsia="en-GB"/>
              </w:rPr>
            </w:pPr>
            <w:r w:rsidRPr="00D905AB">
              <w:rPr>
                <w:lang w:eastAsia="en-GB"/>
              </w:rPr>
              <w:t xml:space="preserve">Students need to know that quantities can either be scalar or vector </w:t>
            </w:r>
            <w:r>
              <w:rPr>
                <w:lang w:eastAsia="en-GB"/>
              </w:rPr>
              <w:t xml:space="preserve">(topic </w:t>
            </w:r>
            <w:r w:rsidRPr="00D905AB">
              <w:rPr>
                <w:lang w:eastAsia="en-GB"/>
              </w:rPr>
              <w:t xml:space="preserve">9.4 Describing motion) and that a vector quantity such as force can be represented in magnitude and direction by an arrowed line. Students should be able to recall Hooke’s law and be able to calculate the work done in stretching a spring using  </w:t>
            </w:r>
            <w:r w:rsidRPr="00D905AB">
              <w:rPr>
                <w:noProof/>
                <w:lang w:eastAsia="ja-JP"/>
              </w:rPr>
              <w:drawing>
                <wp:inline distT="0" distB="0" distL="0" distR="0" wp14:anchorId="511AE772" wp14:editId="102DF2D5">
                  <wp:extent cx="895350" cy="304800"/>
                  <wp:effectExtent l="0" t="0" r="0" b="0"/>
                  <wp:docPr id="144337470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35">
                            <a:extLst>
                              <a:ext uri="{28A0092B-C50C-407E-A947-70E740481C1C}">
                                <a14:useLocalDpi xmlns:a14="http://schemas.microsoft.com/office/drawing/2010/main" val="0"/>
                              </a:ext>
                            </a:extLst>
                          </a:blip>
                          <a:stretch>
                            <a:fillRect/>
                          </a:stretch>
                        </pic:blipFill>
                        <pic:spPr>
                          <a:xfrm>
                            <a:off x="0" y="0"/>
                            <a:ext cx="895350" cy="304800"/>
                          </a:xfrm>
                          <a:prstGeom prst="rect">
                            <a:avLst/>
                          </a:prstGeom>
                        </pic:spPr>
                      </pic:pic>
                    </a:graphicData>
                  </a:graphic>
                </wp:inline>
              </w:drawing>
            </w:r>
            <w:r w:rsidRPr="00D905AB">
              <w:rPr>
                <w:lang w:eastAsia="en-GB"/>
              </w:rPr>
              <w:t>(</w:t>
            </w:r>
            <w:r>
              <w:rPr>
                <w:lang w:eastAsia="en-GB"/>
              </w:rPr>
              <w:t xml:space="preserve">topic </w:t>
            </w:r>
            <w:r w:rsidRPr="00D905AB">
              <w:rPr>
                <w:lang w:eastAsia="en-GB"/>
              </w:rPr>
              <w:t xml:space="preserve">9.5 Forces and matter). It is also necessary for students to be familiar with energy types and transfers as learnt in </w:t>
            </w:r>
            <w:r>
              <w:rPr>
                <w:lang w:eastAsia="en-GB"/>
              </w:rPr>
              <w:t xml:space="preserve">topic </w:t>
            </w:r>
            <w:r w:rsidRPr="00D905AB">
              <w:rPr>
                <w:lang w:eastAsia="en-GB"/>
              </w:rPr>
              <w:t>10.</w:t>
            </w:r>
            <w:r>
              <w:rPr>
                <w:lang w:eastAsia="en-GB"/>
              </w:rPr>
              <w:t>3</w:t>
            </w:r>
            <w:r w:rsidRPr="00D905AB">
              <w:rPr>
                <w:lang w:eastAsia="en-GB"/>
              </w:rPr>
              <w:t xml:space="preserve"> Forces and work done.</w:t>
            </w:r>
          </w:p>
        </w:tc>
      </w:tr>
      <w:tr w:rsidR="00835B83" w:rsidRPr="00D905AB" w14:paraId="44366D9C" w14:textId="77777777" w:rsidTr="007118FA">
        <w:trPr>
          <w:trHeight w:val="180"/>
          <w:jc w:val="center"/>
        </w:trPr>
        <w:tc>
          <w:tcPr>
            <w:tcW w:w="13986" w:type="dxa"/>
            <w:gridSpan w:val="3"/>
            <w:shd w:val="clear" w:color="auto" w:fill="003057"/>
            <w:hideMark/>
          </w:tcPr>
          <w:p w14:paraId="639E1FCA" w14:textId="4C7E9907" w:rsidR="00835B83" w:rsidRPr="00DC6808" w:rsidRDefault="00835B83" w:rsidP="007118FA">
            <w:pPr>
              <w:pStyle w:val="AP-Tableheadwhite"/>
              <w:spacing w:line="300" w:lineRule="exact"/>
              <w:rPr>
                <w:lang w:eastAsia="en-GB"/>
              </w:rPr>
            </w:pPr>
            <w:r w:rsidRPr="00D905AB">
              <w:rPr>
                <w:lang w:eastAsia="en-GB"/>
              </w:rPr>
              <w:t>Topic overview</w:t>
            </w:r>
          </w:p>
        </w:tc>
      </w:tr>
      <w:tr w:rsidR="00835B83" w:rsidRPr="00D905AB" w14:paraId="6A61A002" w14:textId="77777777" w:rsidTr="007118FA">
        <w:trPr>
          <w:trHeight w:val="759"/>
          <w:jc w:val="center"/>
        </w:trPr>
        <w:tc>
          <w:tcPr>
            <w:tcW w:w="13986" w:type="dxa"/>
            <w:gridSpan w:val="3"/>
            <w:shd w:val="clear" w:color="auto" w:fill="auto"/>
            <w:hideMark/>
          </w:tcPr>
          <w:p w14:paraId="7717E2B8" w14:textId="77777777" w:rsidR="00835B83" w:rsidRPr="00D905AB" w:rsidRDefault="00835B83" w:rsidP="007118FA">
            <w:pPr>
              <w:pStyle w:val="AP-Text"/>
              <w:spacing w:line="300" w:lineRule="exact"/>
              <w:rPr>
                <w:i/>
                <w:iCs/>
                <w:lang w:eastAsia="en-GB"/>
              </w:rPr>
            </w:pPr>
            <w:r w:rsidRPr="00D905AB">
              <w:rPr>
                <w:lang w:eastAsia="en-GB"/>
              </w:rPr>
              <w:t>Students will revise contact forces and forces at a distance and then show these forces using examples represented in vector diagrams. Scalars and vectors will also be used to explain the difference between speed and velocity when an object moves in a circle and why the centripetal force produced is always towards the centre of the circle. Vector diagrams to scale will be used to illustrate resolution of forces and forces will be shown acting in free body diagrams. The stretching of an elastic band will be used to revise Hooke’s Law. Stopping distances of a vehicle including thinking distance and braking distance will also be studied. In separate physics, students will also study moments and the rotational effects of forces.</w:t>
            </w:r>
          </w:p>
        </w:tc>
      </w:tr>
      <w:tr w:rsidR="00835B83" w:rsidRPr="00D905AB" w14:paraId="5D622E31" w14:textId="77777777" w:rsidTr="007118FA">
        <w:trPr>
          <w:trHeight w:val="165"/>
          <w:jc w:val="center"/>
        </w:trPr>
        <w:tc>
          <w:tcPr>
            <w:tcW w:w="13986" w:type="dxa"/>
            <w:gridSpan w:val="3"/>
            <w:shd w:val="clear" w:color="auto" w:fill="003057"/>
          </w:tcPr>
          <w:p w14:paraId="3E444D9C" w14:textId="77777777" w:rsidR="00835B83" w:rsidRPr="00D905AB" w:rsidRDefault="00835B83" w:rsidP="007118FA">
            <w:pPr>
              <w:pStyle w:val="AP-Tableheadwhite"/>
              <w:spacing w:line="300" w:lineRule="exact"/>
              <w:rPr>
                <w:lang w:eastAsia="en-GB"/>
              </w:rPr>
            </w:pPr>
            <w:r w:rsidRPr="00D905AB">
              <w:rPr>
                <w:lang w:eastAsia="en-GB"/>
              </w:rPr>
              <w:t>Topic progression</w:t>
            </w:r>
          </w:p>
        </w:tc>
      </w:tr>
      <w:tr w:rsidR="00835B83" w:rsidRPr="00D905AB" w14:paraId="102C577F" w14:textId="77777777" w:rsidTr="007118FA">
        <w:trPr>
          <w:trHeight w:val="575"/>
          <w:jc w:val="center"/>
        </w:trPr>
        <w:tc>
          <w:tcPr>
            <w:tcW w:w="13986" w:type="dxa"/>
            <w:gridSpan w:val="3"/>
            <w:shd w:val="clear" w:color="auto" w:fill="auto"/>
          </w:tcPr>
          <w:p w14:paraId="1A92E372" w14:textId="77777777" w:rsidR="00835B83" w:rsidRPr="00D905AB" w:rsidRDefault="00835B83" w:rsidP="007118FA">
            <w:pPr>
              <w:pStyle w:val="AP-Text"/>
              <w:spacing w:line="300" w:lineRule="exact"/>
              <w:rPr>
                <w:i/>
                <w:lang w:eastAsia="en-GB"/>
              </w:rPr>
            </w:pPr>
            <w:r w:rsidRPr="00D905AB">
              <w:rPr>
                <w:lang w:eastAsia="en-GB"/>
              </w:rPr>
              <w:t xml:space="preserve">This work is the basic requirement for the study of </w:t>
            </w:r>
            <w:r>
              <w:rPr>
                <w:lang w:eastAsia="en-GB"/>
              </w:rPr>
              <w:t>t</w:t>
            </w:r>
            <w:r w:rsidRPr="00D905AB">
              <w:rPr>
                <w:lang w:eastAsia="en-GB"/>
              </w:rPr>
              <w:t xml:space="preserve">opic 2 Mechanics, and </w:t>
            </w:r>
            <w:r>
              <w:rPr>
                <w:lang w:eastAsia="en-GB"/>
              </w:rPr>
              <w:t>t</w:t>
            </w:r>
            <w:r w:rsidRPr="00D905AB">
              <w:rPr>
                <w:lang w:eastAsia="en-GB"/>
              </w:rPr>
              <w:t>opic 4 Materials</w:t>
            </w:r>
            <w:r>
              <w:rPr>
                <w:lang w:eastAsia="en-GB"/>
              </w:rPr>
              <w:t>,</w:t>
            </w:r>
            <w:r w:rsidRPr="00D905AB">
              <w:rPr>
                <w:lang w:eastAsia="en-GB"/>
              </w:rPr>
              <w:t xml:space="preserve"> in </w:t>
            </w:r>
            <w:r>
              <w:rPr>
                <w:lang w:eastAsia="en-GB"/>
              </w:rPr>
              <w:t xml:space="preserve">the </w:t>
            </w:r>
            <w:r w:rsidRPr="00D905AB">
              <w:rPr>
                <w:lang w:eastAsia="en-GB"/>
              </w:rPr>
              <w:t xml:space="preserve">Edexcel Advanced Physics </w:t>
            </w:r>
            <w:r>
              <w:rPr>
                <w:lang w:eastAsia="en-GB"/>
              </w:rPr>
              <w:t>specification</w:t>
            </w:r>
            <w:r w:rsidRPr="00D905AB">
              <w:rPr>
                <w:lang w:eastAsia="en-GB"/>
              </w:rPr>
              <w:t>.</w:t>
            </w:r>
          </w:p>
        </w:tc>
      </w:tr>
      <w:tr w:rsidR="00835B83" w:rsidRPr="00D905AB" w14:paraId="037E5674" w14:textId="77777777" w:rsidTr="007118FA">
        <w:trPr>
          <w:trHeight w:val="180"/>
          <w:jc w:val="center"/>
        </w:trPr>
        <w:tc>
          <w:tcPr>
            <w:tcW w:w="13986" w:type="dxa"/>
            <w:gridSpan w:val="3"/>
            <w:shd w:val="clear" w:color="auto" w:fill="003057"/>
          </w:tcPr>
          <w:p w14:paraId="102556C4" w14:textId="77777777" w:rsidR="00835B83" w:rsidRPr="00D905AB" w:rsidRDefault="00835B83" w:rsidP="007118FA">
            <w:pPr>
              <w:pStyle w:val="AP-Tableheadwhite"/>
              <w:spacing w:line="300" w:lineRule="exact"/>
              <w:rPr>
                <w:lang w:eastAsia="en-GB"/>
              </w:rPr>
            </w:pPr>
            <w:r w:rsidRPr="00D905AB">
              <w:rPr>
                <w:lang w:eastAsia="en-GB"/>
              </w:rPr>
              <w:t>Links to National Curriculum Programme of Study</w:t>
            </w:r>
          </w:p>
        </w:tc>
      </w:tr>
      <w:tr w:rsidR="00835B83" w:rsidRPr="00D905AB" w14:paraId="66E980C2" w14:textId="77777777" w:rsidTr="007118FA">
        <w:trPr>
          <w:trHeight w:val="2262"/>
          <w:jc w:val="center"/>
        </w:trPr>
        <w:tc>
          <w:tcPr>
            <w:tcW w:w="13986" w:type="dxa"/>
            <w:gridSpan w:val="3"/>
            <w:shd w:val="clear" w:color="auto" w:fill="auto"/>
          </w:tcPr>
          <w:p w14:paraId="20C74AED" w14:textId="77777777" w:rsidR="00835B83" w:rsidRPr="00D905AB" w:rsidRDefault="00835B83" w:rsidP="007118FA">
            <w:pPr>
              <w:pStyle w:val="AP-Bullet"/>
              <w:spacing w:line="300" w:lineRule="exact"/>
            </w:pPr>
            <w:r w:rsidRPr="00D905AB">
              <w:t xml:space="preserve">Using force arrows in diagrams, adding forces in 1 dimension, balanced and unbalanced </w:t>
            </w:r>
            <w:proofErr w:type="gramStart"/>
            <w:r w:rsidRPr="00D905AB">
              <w:t>forces;</w:t>
            </w:r>
            <w:proofErr w:type="gramEnd"/>
          </w:p>
          <w:p w14:paraId="18923513" w14:textId="77777777" w:rsidR="00835B83" w:rsidRPr="00D905AB" w:rsidRDefault="00835B83" w:rsidP="007118FA">
            <w:pPr>
              <w:pStyle w:val="AP-Bullet"/>
              <w:spacing w:line="300" w:lineRule="exact"/>
            </w:pPr>
            <w:r w:rsidRPr="00D905AB">
              <w:t xml:space="preserve">moment as the turning effect of a </w:t>
            </w:r>
            <w:proofErr w:type="gramStart"/>
            <w:r w:rsidRPr="00D905AB">
              <w:t>force;</w:t>
            </w:r>
            <w:proofErr w:type="gramEnd"/>
          </w:p>
          <w:p w14:paraId="3C0ADE9D" w14:textId="77777777" w:rsidR="00835B83" w:rsidRPr="00D905AB" w:rsidRDefault="00835B83" w:rsidP="007118FA">
            <w:pPr>
              <w:pStyle w:val="AP-Bullet"/>
              <w:spacing w:line="300" w:lineRule="exact"/>
            </w:pPr>
            <w:r w:rsidRPr="00D905AB">
              <w:t>forces: associated with deforming objects; stretching and squashing – springs</w:t>
            </w:r>
            <w:r>
              <w:t>;</w:t>
            </w:r>
            <w:r w:rsidRPr="00D905AB">
              <w:t xml:space="preserve"> with rubbing and friction between surfaces, with pushing things out of the way; resistance to motion of air and </w:t>
            </w:r>
            <w:proofErr w:type="gramStart"/>
            <w:r w:rsidRPr="00D905AB">
              <w:t>water;</w:t>
            </w:r>
            <w:proofErr w:type="gramEnd"/>
          </w:p>
          <w:p w14:paraId="080AF62B" w14:textId="77777777" w:rsidR="00835B83" w:rsidRPr="00D905AB" w:rsidRDefault="00835B83" w:rsidP="007118FA">
            <w:pPr>
              <w:pStyle w:val="AP-Bullet"/>
              <w:spacing w:line="300" w:lineRule="exact"/>
            </w:pPr>
            <w:r w:rsidRPr="00D905AB">
              <w:t xml:space="preserve">forces measured in newton, measurements of stretch or compression as force is </w:t>
            </w:r>
            <w:proofErr w:type="gramStart"/>
            <w:r w:rsidRPr="00D905AB">
              <w:t>changed;</w:t>
            </w:r>
            <w:proofErr w:type="gramEnd"/>
          </w:p>
          <w:p w14:paraId="27928DE3" w14:textId="77777777" w:rsidR="00835B83" w:rsidRPr="00D905AB" w:rsidRDefault="00835B83" w:rsidP="007118FA">
            <w:pPr>
              <w:pStyle w:val="AP-Bullet"/>
              <w:spacing w:line="300" w:lineRule="exact"/>
            </w:pPr>
            <w:r w:rsidRPr="00D905AB">
              <w:t>force-extension linear relation; Hooke’s Law as a special case; and</w:t>
            </w:r>
          </w:p>
          <w:p w14:paraId="3C5A1522" w14:textId="77777777" w:rsidR="00835B83" w:rsidRPr="00D905AB" w:rsidRDefault="00835B83" w:rsidP="007118FA">
            <w:pPr>
              <w:pStyle w:val="AP-Bullet"/>
              <w:spacing w:line="300" w:lineRule="exact"/>
            </w:pPr>
            <w:r w:rsidRPr="00D905AB">
              <w:t>work done and energy changes on deformation.</w:t>
            </w:r>
          </w:p>
        </w:tc>
      </w:tr>
    </w:tbl>
    <w:p w14:paraId="26FD704A" w14:textId="77777777" w:rsidR="00835B83" w:rsidRPr="007118FA" w:rsidRDefault="00835B83" w:rsidP="00DC6808">
      <w:pPr>
        <w:pStyle w:val="AP-Text"/>
        <w:rPr>
          <w:sz w:val="10"/>
          <w:szCs w:val="6"/>
        </w:rPr>
      </w:pPr>
      <w:r w:rsidRPr="007118FA">
        <w:rPr>
          <w:sz w:val="10"/>
          <w:szCs w:val="6"/>
        </w:rP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835B83" w:rsidRPr="00D905AB" w14:paraId="45C951AD" w14:textId="77777777" w:rsidTr="007118FA">
        <w:trPr>
          <w:trHeight w:val="299"/>
          <w:jc w:val="center"/>
        </w:trPr>
        <w:tc>
          <w:tcPr>
            <w:tcW w:w="13942" w:type="dxa"/>
            <w:shd w:val="clear" w:color="auto" w:fill="003057"/>
          </w:tcPr>
          <w:p w14:paraId="63C98A3E" w14:textId="77777777" w:rsidR="00835B83" w:rsidRPr="00D905AB" w:rsidRDefault="00835B83" w:rsidP="007118FA">
            <w:pPr>
              <w:pStyle w:val="AP-Tableheadwhite"/>
            </w:pPr>
            <w:r w:rsidRPr="00D905AB">
              <w:rPr>
                <w:rStyle w:val="normaltextrun"/>
                <w:bCs/>
              </w:rPr>
              <w:lastRenderedPageBreak/>
              <w:t>Links to Working Scientifically skills</w:t>
            </w:r>
            <w:r w:rsidRPr="00D905AB">
              <w:rPr>
                <w:rStyle w:val="eop"/>
              </w:rPr>
              <w:t> </w:t>
            </w:r>
          </w:p>
        </w:tc>
      </w:tr>
      <w:tr w:rsidR="00835B83" w:rsidRPr="00D905AB" w14:paraId="4934CEA6" w14:textId="77777777" w:rsidTr="007118FA">
        <w:trPr>
          <w:trHeight w:val="675"/>
          <w:jc w:val="center"/>
        </w:trPr>
        <w:tc>
          <w:tcPr>
            <w:tcW w:w="13942" w:type="dxa"/>
            <w:shd w:val="clear" w:color="auto" w:fill="auto"/>
          </w:tcPr>
          <w:p w14:paraId="574F3BED" w14:textId="77777777" w:rsidR="00835B83" w:rsidRPr="00D905AB" w:rsidRDefault="00835B83" w:rsidP="007118FA">
            <w:pPr>
              <w:pStyle w:val="AP-Text"/>
            </w:pPr>
            <w:r w:rsidRPr="00D905AB">
              <w:rPr>
                <w:rStyle w:val="normaltextrun"/>
                <w:rFonts w:cs="Open Sans"/>
                <w:b/>
                <w:bCs/>
              </w:rPr>
              <w:t>Development of scientific thinking</w:t>
            </w:r>
            <w:r w:rsidRPr="00D905AB">
              <w:rPr>
                <w:rStyle w:val="eop"/>
                <w:rFonts w:cs="Open Sans"/>
              </w:rPr>
              <w:t> </w:t>
            </w:r>
            <w:r>
              <w:rPr>
                <w:rStyle w:val="eop"/>
                <w:rFonts w:cs="Open Sans"/>
              </w:rPr>
              <w:t>-</w:t>
            </w:r>
            <w:r>
              <w:rPr>
                <w:rStyle w:val="eop"/>
              </w:rPr>
              <w:t xml:space="preserve"> </w:t>
            </w:r>
            <w:r w:rsidRPr="00E3554F">
              <w:rPr>
                <w:rStyle w:val="eop"/>
                <w:rFonts w:cs="Open Sans"/>
              </w:rPr>
              <w:t>u</w:t>
            </w:r>
            <w:r w:rsidRPr="00D905AB">
              <w:rPr>
                <w:rStyle w:val="normaltextrun"/>
                <w:rFonts w:cs="Open Sans"/>
              </w:rPr>
              <w:t>se a variety of models, such as representational, spatial, descriptive, computational, and</w:t>
            </w:r>
            <w:r w:rsidRPr="00D905AB">
              <w:rPr>
                <w:rStyle w:val="eop"/>
                <w:rFonts w:cs="Open Sans"/>
              </w:rPr>
              <w:t> </w:t>
            </w:r>
            <w:r w:rsidRPr="00D905AB">
              <w:rPr>
                <w:rStyle w:val="normaltextrun"/>
                <w:rFonts w:cs="Open Sans"/>
              </w:rPr>
              <w:t>mathematical, to solve problems, make predictions and to develop scientific explanations</w:t>
            </w:r>
            <w:r w:rsidRPr="00D905AB">
              <w:rPr>
                <w:rStyle w:val="eop"/>
                <w:rFonts w:cs="Open Sans"/>
              </w:rPr>
              <w:t> </w:t>
            </w:r>
            <w:r w:rsidRPr="00D905AB">
              <w:rPr>
                <w:rStyle w:val="normaltextrun"/>
                <w:rFonts w:cs="Open Sans"/>
              </w:rPr>
              <w:t>and an understanding of familiar and unfamiliar facts.</w:t>
            </w:r>
            <w:r w:rsidRPr="00D905AB">
              <w:rPr>
                <w:rStyle w:val="eop"/>
                <w:rFonts w:cs="Open Sans"/>
              </w:rPr>
              <w:t> </w:t>
            </w:r>
            <w:r w:rsidRPr="00D905AB">
              <w:rPr>
                <w:rStyle w:val="normaltextrun"/>
                <w:rFonts w:cs="Open Sans"/>
              </w:rPr>
              <w:t>Evaluate risks both in practical science and the wider societal context, including perception of </w:t>
            </w:r>
            <w:r w:rsidRPr="00D905AB">
              <w:rPr>
                <w:rStyle w:val="eop"/>
                <w:rFonts w:cs="Open Sans"/>
              </w:rPr>
              <w:t> </w:t>
            </w:r>
          </w:p>
          <w:p w14:paraId="15BAEA63" w14:textId="77777777" w:rsidR="00835B83" w:rsidRPr="00D905AB" w:rsidRDefault="00835B83" w:rsidP="007118FA">
            <w:pPr>
              <w:pStyle w:val="AP-Text"/>
            </w:pPr>
            <w:r w:rsidRPr="00D905AB">
              <w:rPr>
                <w:rStyle w:val="normaltextrun"/>
                <w:rFonts w:cs="Open Sans"/>
              </w:rPr>
              <w:t>risk in relation to data and consequence.</w:t>
            </w:r>
            <w:r w:rsidRPr="00D905AB">
              <w:rPr>
                <w:rStyle w:val="eop"/>
                <w:rFonts w:cs="Open Sans"/>
              </w:rPr>
              <w:t> </w:t>
            </w:r>
          </w:p>
          <w:p w14:paraId="3EBE9209" w14:textId="77777777" w:rsidR="00835B83" w:rsidRPr="00D905AB" w:rsidRDefault="00835B83" w:rsidP="007118FA">
            <w:pPr>
              <w:pStyle w:val="AP-Text"/>
            </w:pPr>
            <w:r w:rsidRPr="00D905AB">
              <w:rPr>
                <w:rStyle w:val="normaltextrun"/>
                <w:rFonts w:cs="Open Sans"/>
                <w:b/>
                <w:bCs/>
              </w:rPr>
              <w:t>Experimental skills and strategies</w:t>
            </w:r>
            <w:r w:rsidRPr="00D905AB">
              <w:rPr>
                <w:rStyle w:val="normaltextrun"/>
                <w:rFonts w:cs="Open Sans"/>
              </w:rPr>
              <w:t> </w:t>
            </w:r>
            <w:r w:rsidRPr="00E3554F">
              <w:rPr>
                <w:rStyle w:val="normaltextrun"/>
                <w:rFonts w:cs="Open Sans"/>
              </w:rPr>
              <w:t>- p</w:t>
            </w:r>
            <w:r w:rsidRPr="00D905AB">
              <w:rPr>
                <w:rStyle w:val="normaltextrun"/>
                <w:rFonts w:cs="Open Sans"/>
              </w:rPr>
              <w:t>lan experiments to investigate forces used to stretch an elastic material.</w:t>
            </w:r>
            <w:r w:rsidRPr="00D905AB">
              <w:rPr>
                <w:rStyle w:val="eop"/>
                <w:rFonts w:cs="Open Sans"/>
              </w:rPr>
              <w:t> </w:t>
            </w:r>
            <w:r w:rsidRPr="00D905AB">
              <w:rPr>
                <w:rStyle w:val="normaltextrun"/>
                <w:rFonts w:cs="Open Sans"/>
              </w:rPr>
              <w:t>Use appropriate measurement techniques and apparatus to measure extension and force</w:t>
            </w:r>
            <w:r>
              <w:rPr>
                <w:rStyle w:val="normaltextrun"/>
                <w:rFonts w:cs="Open Sans"/>
              </w:rPr>
              <w:t>,</w:t>
            </w:r>
            <w:r w:rsidRPr="00D905AB">
              <w:rPr>
                <w:rStyle w:val="normaltextrun"/>
                <w:rFonts w:cs="Open Sans"/>
              </w:rPr>
              <w:t xml:space="preserve"> paying attention to accuracy and health and safety.</w:t>
            </w:r>
            <w:r w:rsidRPr="00D905AB">
              <w:rPr>
                <w:rStyle w:val="eop"/>
                <w:rFonts w:cs="Open Sans"/>
              </w:rPr>
              <w:t> </w:t>
            </w:r>
          </w:p>
          <w:p w14:paraId="2FF53458" w14:textId="77777777" w:rsidR="00835B83" w:rsidRDefault="00835B83" w:rsidP="007118FA">
            <w:pPr>
              <w:pStyle w:val="AP-Text"/>
              <w:rPr>
                <w:rStyle w:val="eop"/>
                <w:rFonts w:cs="Open Sans"/>
              </w:rPr>
            </w:pPr>
            <w:r w:rsidRPr="00D905AB">
              <w:rPr>
                <w:rStyle w:val="normaltextrun"/>
                <w:rFonts w:cs="Open Sans"/>
                <w:b/>
                <w:bCs/>
              </w:rPr>
              <w:t>Analysis and evaluation</w:t>
            </w:r>
            <w:r w:rsidRPr="00D905AB">
              <w:rPr>
                <w:rStyle w:val="eop"/>
                <w:rFonts w:cs="Open Sans"/>
              </w:rPr>
              <w:t> </w:t>
            </w:r>
            <w:r w:rsidRPr="00E3554F">
              <w:rPr>
                <w:rStyle w:val="eop"/>
                <w:rFonts w:cs="Open Sans"/>
              </w:rPr>
              <w:t>- p</w:t>
            </w:r>
            <w:r w:rsidRPr="00D905AB">
              <w:rPr>
                <w:rStyle w:val="normaltextrun"/>
                <w:rFonts w:cs="Open Sans"/>
              </w:rPr>
              <w:t>resenting observations and other data using appropriate methods.</w:t>
            </w:r>
            <w:r w:rsidRPr="00D905AB">
              <w:rPr>
                <w:rStyle w:val="eop"/>
                <w:rFonts w:cs="Open Sans"/>
              </w:rPr>
              <w:t> </w:t>
            </w:r>
            <w:r w:rsidRPr="00D905AB">
              <w:rPr>
                <w:rStyle w:val="normaltextrun"/>
                <w:rFonts w:cs="Open Sans"/>
              </w:rPr>
              <w:t>Translating data from one form to another.</w:t>
            </w:r>
            <w:r w:rsidRPr="00D905AB">
              <w:rPr>
                <w:rStyle w:val="eop"/>
                <w:rFonts w:cs="Open Sans"/>
              </w:rPr>
              <w:t> </w:t>
            </w:r>
            <w:r w:rsidRPr="00D905AB">
              <w:rPr>
                <w:rStyle w:val="normaltextrun"/>
                <w:rFonts w:cs="Open Sans"/>
              </w:rPr>
              <w:t>Carrying out and representing mathematical and statistical analysis.</w:t>
            </w:r>
            <w:r w:rsidRPr="00D905AB">
              <w:rPr>
                <w:rStyle w:val="eop"/>
                <w:rFonts w:cs="Open Sans"/>
              </w:rPr>
              <w:t> </w:t>
            </w:r>
          </w:p>
          <w:p w14:paraId="6CE5DBF9" w14:textId="77777777" w:rsidR="00835B83" w:rsidRPr="00E3554F" w:rsidRDefault="00835B83" w:rsidP="007118FA">
            <w:pPr>
              <w:pStyle w:val="AP-Text"/>
            </w:pPr>
            <w:r w:rsidRPr="00D905AB">
              <w:rPr>
                <w:rStyle w:val="normaltextrun"/>
                <w:rFonts w:cs="Open Sans"/>
                <w:b/>
                <w:bCs/>
              </w:rPr>
              <w:t>Scientific vocabulary, quantities</w:t>
            </w:r>
            <w:r w:rsidRPr="00D905AB">
              <w:rPr>
                <w:rStyle w:val="normaltextrun"/>
                <w:rFonts w:cs="Open Sans"/>
              </w:rPr>
              <w:t> </w:t>
            </w:r>
            <w:r w:rsidRPr="00E3554F">
              <w:rPr>
                <w:rStyle w:val="normaltextrun"/>
                <w:rFonts w:cs="Open Sans"/>
              </w:rPr>
              <w:t>- use</w:t>
            </w:r>
            <w:r w:rsidRPr="00D905AB">
              <w:rPr>
                <w:rStyle w:val="normaltextrun"/>
                <w:rFonts w:cs="Open Sans"/>
              </w:rPr>
              <w:t xml:space="preserve"> scientific vocabulary, terminology, and definitions. Use SI units</w:t>
            </w:r>
            <w:r>
              <w:rPr>
                <w:rStyle w:val="normaltextrun"/>
                <w:rFonts w:cs="Open Sans"/>
              </w:rPr>
              <w:t>,</w:t>
            </w:r>
            <w:r w:rsidRPr="00D905AB">
              <w:rPr>
                <w:rStyle w:val="normaltextrun"/>
                <w:rFonts w:cs="Open Sans"/>
              </w:rPr>
              <w:t xml:space="preserve"> e.g. N</w:t>
            </w:r>
            <w:r>
              <w:rPr>
                <w:rStyle w:val="normaltextrun"/>
                <w:rFonts w:cs="Open Sans"/>
              </w:rPr>
              <w:t xml:space="preserve">, </w:t>
            </w:r>
            <w:r w:rsidRPr="00D905AB">
              <w:rPr>
                <w:rStyle w:val="normaltextrun"/>
                <w:rFonts w:cs="Open Sans"/>
              </w:rPr>
              <w:t>s, m, kg m/s, m/s</w:t>
            </w:r>
            <w:r w:rsidRPr="00D905AB">
              <w:rPr>
                <w:rStyle w:val="normaltextrun"/>
                <w:rFonts w:cs="Open Sans"/>
                <w:vertAlign w:val="superscript"/>
              </w:rPr>
              <w:t>2</w:t>
            </w:r>
            <w:r w:rsidRPr="00D905AB">
              <w:rPr>
                <w:rStyle w:val="normaltextrun"/>
                <w:rFonts w:cs="Open Sans"/>
              </w:rPr>
              <w:t>, j.</w:t>
            </w:r>
            <w:r w:rsidRPr="00D905AB">
              <w:rPr>
                <w:rStyle w:val="eop"/>
                <w:rFonts w:cs="Open Sans"/>
              </w:rPr>
              <w:t> </w:t>
            </w:r>
          </w:p>
        </w:tc>
      </w:tr>
    </w:tbl>
    <w:p w14:paraId="09E8A56D" w14:textId="77777777" w:rsidR="00835B83" w:rsidRDefault="00835B83" w:rsidP="007118FA">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827"/>
        <w:gridCol w:w="5119"/>
        <w:gridCol w:w="4040"/>
      </w:tblGrid>
      <w:tr w:rsidR="00835B83" w:rsidRPr="00D905AB" w14:paraId="32BFCCB3" w14:textId="77777777" w:rsidTr="007118FA">
        <w:trPr>
          <w:trHeight w:val="156"/>
          <w:jc w:val="center"/>
        </w:trPr>
        <w:tc>
          <w:tcPr>
            <w:tcW w:w="4812" w:type="dxa"/>
            <w:shd w:val="clear" w:color="auto" w:fill="003057"/>
          </w:tcPr>
          <w:p w14:paraId="3D1F0863" w14:textId="77777777" w:rsidR="00835B83" w:rsidRPr="00D905AB" w:rsidRDefault="00835B83" w:rsidP="007118FA">
            <w:pPr>
              <w:pStyle w:val="AP-Tableheadwhite"/>
            </w:pPr>
            <w:r w:rsidRPr="00D905AB">
              <w:lastRenderedPageBreak/>
              <w:t xml:space="preserve">Details of practicals  </w:t>
            </w:r>
          </w:p>
        </w:tc>
        <w:tc>
          <w:tcPr>
            <w:tcW w:w="5103" w:type="dxa"/>
            <w:shd w:val="clear" w:color="auto" w:fill="003057"/>
          </w:tcPr>
          <w:p w14:paraId="6A9183DF" w14:textId="77777777" w:rsidR="00835B83" w:rsidRPr="00D905AB" w:rsidRDefault="00835B83" w:rsidP="007118FA">
            <w:pPr>
              <w:pStyle w:val="AP-Tableheadwhite"/>
            </w:pPr>
            <w:r w:rsidRPr="00D905AB">
              <w:t xml:space="preserve">Misconceptions </w:t>
            </w:r>
          </w:p>
        </w:tc>
        <w:tc>
          <w:tcPr>
            <w:tcW w:w="4027" w:type="dxa"/>
            <w:shd w:val="clear" w:color="auto" w:fill="003057"/>
          </w:tcPr>
          <w:p w14:paraId="6B7CEDE8" w14:textId="77777777" w:rsidR="00835B83" w:rsidRPr="00D905AB" w:rsidRDefault="00835B83" w:rsidP="007118FA">
            <w:pPr>
              <w:pStyle w:val="AP-Tableheadwhite"/>
            </w:pPr>
            <w:r w:rsidRPr="00D905AB">
              <w:t xml:space="preserve">Future Ready </w:t>
            </w:r>
          </w:p>
        </w:tc>
      </w:tr>
      <w:tr w:rsidR="00835B83" w:rsidRPr="00D905AB" w14:paraId="57EB9C95" w14:textId="77777777" w:rsidTr="007118FA">
        <w:trPr>
          <w:trHeight w:val="675"/>
          <w:jc w:val="center"/>
        </w:trPr>
        <w:tc>
          <w:tcPr>
            <w:tcW w:w="4812" w:type="dxa"/>
            <w:shd w:val="clear" w:color="auto" w:fill="auto"/>
          </w:tcPr>
          <w:p w14:paraId="031CCCC4" w14:textId="77777777" w:rsidR="00835B83" w:rsidRPr="007118FA" w:rsidRDefault="00835B83" w:rsidP="007118FA">
            <w:pPr>
              <w:pStyle w:val="AP-Text"/>
              <w:rPr>
                <w:b/>
                <w:bCs/>
                <w:lang w:eastAsia="en-GB"/>
              </w:rPr>
            </w:pPr>
            <w:r w:rsidRPr="007118FA">
              <w:rPr>
                <w:b/>
                <w:bCs/>
                <w:lang w:eastAsia="en-GB"/>
              </w:rPr>
              <w:t>Possible practicals include:</w:t>
            </w:r>
          </w:p>
          <w:p w14:paraId="02E83799" w14:textId="77777777" w:rsidR="00835B83" w:rsidRPr="00D905AB" w:rsidRDefault="00835B83" w:rsidP="007118FA">
            <w:pPr>
              <w:pStyle w:val="AP-Bullet"/>
            </w:pPr>
            <w:r w:rsidRPr="00D905AB">
              <w:t xml:space="preserve">Stretching an elastic band and plotting a graph of force against extension. Find the spring constant. </w:t>
            </w:r>
          </w:p>
          <w:p w14:paraId="21A9AB7F" w14:textId="77777777" w:rsidR="00835B83" w:rsidRPr="00D905AB" w:rsidRDefault="00835B83" w:rsidP="007118FA">
            <w:pPr>
              <w:pStyle w:val="AP-Bullet"/>
            </w:pPr>
            <w:r w:rsidRPr="00D905AB">
              <w:t>Measure reaction time using, dropping ruler technique or a mobile phone app.</w:t>
            </w:r>
          </w:p>
          <w:p w14:paraId="0524F97B" w14:textId="77777777" w:rsidR="00835B83" w:rsidRPr="00D905AB" w:rsidRDefault="00835B83" w:rsidP="007118FA">
            <w:pPr>
              <w:pStyle w:val="AP-Bullet"/>
            </w:pPr>
            <w:r w:rsidRPr="00D905AB">
              <w:t>Measure the effect of different surfaces and speeds on the stopping distance of a trolley rolled down a wooden slope.</w:t>
            </w:r>
          </w:p>
          <w:p w14:paraId="33BA9581" w14:textId="76E3F306" w:rsidR="00835B83" w:rsidRPr="007118FA" w:rsidRDefault="00835B83" w:rsidP="007118FA">
            <w:pPr>
              <w:pStyle w:val="AP-Bullet"/>
            </w:pPr>
            <w:r w:rsidRPr="00D905AB">
              <w:t>Core practical: Investigate the extension and work done when applying forces to a spring</w:t>
            </w:r>
            <w:r>
              <w:t>.</w:t>
            </w:r>
            <w:r w:rsidR="007118FA">
              <w:t xml:space="preserve"> </w:t>
            </w:r>
            <w:r w:rsidR="007118FA">
              <w:br/>
            </w:r>
            <w:r w:rsidRPr="007118FA">
              <w:t>(Physics only).</w:t>
            </w:r>
          </w:p>
          <w:p w14:paraId="1806436B" w14:textId="77777777" w:rsidR="00835B83" w:rsidRDefault="00835B83" w:rsidP="007118FA">
            <w:pPr>
              <w:pStyle w:val="AP-Bullet"/>
            </w:pPr>
            <w:r w:rsidRPr="00D905AB">
              <w:t>Use lathe on a wooden prism to show the effect of masses and distances from fulcrum on moments of a force</w:t>
            </w:r>
            <w:r>
              <w:t>.</w:t>
            </w:r>
          </w:p>
          <w:p w14:paraId="43551346" w14:textId="77777777" w:rsidR="00835B83" w:rsidRDefault="00835B83" w:rsidP="007118FA">
            <w:pPr>
              <w:pStyle w:val="AP-Text"/>
              <w:rPr>
                <w:lang w:eastAsia="en-GB"/>
              </w:rPr>
            </w:pPr>
          </w:p>
          <w:p w14:paraId="31D12F22" w14:textId="77777777" w:rsidR="00835B83" w:rsidRPr="00A56E13" w:rsidRDefault="00835B83" w:rsidP="007118FA">
            <w:pPr>
              <w:pStyle w:val="AP-Text"/>
              <w:rPr>
                <w:b/>
              </w:rPr>
            </w:pPr>
            <w:r w:rsidRPr="00A56E13">
              <w:rPr>
                <w:b/>
              </w:rPr>
              <w:t xml:space="preserve">Apparatus </w:t>
            </w:r>
            <w:r>
              <w:rPr>
                <w:b/>
              </w:rPr>
              <w:t xml:space="preserve">and </w:t>
            </w:r>
            <w:r w:rsidRPr="00A56E13">
              <w:rPr>
                <w:b/>
              </w:rPr>
              <w:t>techniques:</w:t>
            </w:r>
          </w:p>
          <w:p w14:paraId="410A08DD" w14:textId="77777777" w:rsidR="00835B83" w:rsidRDefault="00835B83" w:rsidP="007118FA">
            <w:pPr>
              <w:pStyle w:val="AP-Text"/>
              <w:rPr>
                <w:lang w:eastAsia="en-GB"/>
              </w:rPr>
            </w:pPr>
            <w:r w:rsidRPr="00384434">
              <w:rPr>
                <w:b/>
                <w:bCs/>
              </w:rPr>
              <w:t xml:space="preserve">AT </w:t>
            </w:r>
            <w:r>
              <w:rPr>
                <w:b/>
                <w:bCs/>
              </w:rPr>
              <w:t xml:space="preserve">2 </w:t>
            </w:r>
            <w:r>
              <w:t xml:space="preserve">– </w:t>
            </w:r>
            <w:r w:rsidRPr="00E30A53">
              <w:rPr>
                <w:lang w:eastAsia="en-GB"/>
              </w:rPr>
              <w:t>apparatus</w:t>
            </w:r>
            <w:r>
              <w:rPr>
                <w:lang w:eastAsia="en-GB"/>
              </w:rPr>
              <w:t xml:space="preserve"> </w:t>
            </w:r>
            <w:r w:rsidRPr="00E30A53">
              <w:rPr>
                <w:lang w:eastAsia="en-GB"/>
              </w:rPr>
              <w:t>to measure and observe the</w:t>
            </w:r>
            <w:r>
              <w:rPr>
                <w:lang w:eastAsia="en-GB"/>
              </w:rPr>
              <w:t xml:space="preserve"> </w:t>
            </w:r>
            <w:r w:rsidRPr="00E30A53">
              <w:rPr>
                <w:lang w:eastAsia="en-GB"/>
              </w:rPr>
              <w:t>effects of forces</w:t>
            </w:r>
          </w:p>
          <w:p w14:paraId="3902D423" w14:textId="77777777" w:rsidR="00835B83" w:rsidRPr="00E30A53" w:rsidRDefault="00835B83" w:rsidP="007118FA">
            <w:pPr>
              <w:pStyle w:val="AP-Text"/>
              <w:rPr>
                <w:lang w:eastAsia="en-GB"/>
              </w:rPr>
            </w:pPr>
            <w:r w:rsidRPr="00E30A53">
              <w:rPr>
                <w:b/>
                <w:bCs/>
                <w:lang w:eastAsia="en-GB"/>
              </w:rPr>
              <w:t>AT 5</w:t>
            </w:r>
            <w:r>
              <w:rPr>
                <w:lang w:eastAsia="en-GB"/>
              </w:rPr>
              <w:t xml:space="preserve"> - </w:t>
            </w:r>
            <w:r w:rsidRPr="00E30A53">
              <w:rPr>
                <w:lang w:eastAsia="en-GB"/>
              </w:rPr>
              <w:t>apparatus in a range of</w:t>
            </w:r>
            <w:r>
              <w:rPr>
                <w:lang w:eastAsia="en-GB"/>
              </w:rPr>
              <w:t xml:space="preserve"> </w:t>
            </w:r>
            <w:r w:rsidRPr="00E30A53">
              <w:rPr>
                <w:lang w:eastAsia="en-GB"/>
              </w:rPr>
              <w:t>contexts to measure energy</w:t>
            </w:r>
            <w:r>
              <w:rPr>
                <w:lang w:eastAsia="en-GB"/>
              </w:rPr>
              <w:t xml:space="preserve"> </w:t>
            </w:r>
            <w:r w:rsidRPr="00E30A53">
              <w:rPr>
                <w:lang w:eastAsia="en-GB"/>
              </w:rPr>
              <w:t>changes/transfers</w:t>
            </w:r>
          </w:p>
        </w:tc>
        <w:tc>
          <w:tcPr>
            <w:tcW w:w="5103" w:type="dxa"/>
            <w:shd w:val="clear" w:color="auto" w:fill="auto"/>
          </w:tcPr>
          <w:p w14:paraId="3C9111FD" w14:textId="77777777" w:rsidR="00835B83" w:rsidRDefault="00835B83" w:rsidP="007118FA">
            <w:pPr>
              <w:pStyle w:val="AP-Bullet"/>
              <w:rPr>
                <w:rFonts w:eastAsia="Arial"/>
              </w:rPr>
            </w:pPr>
            <w:r w:rsidRPr="00D905AB">
              <w:rPr>
                <w:rFonts w:eastAsia="Arial"/>
              </w:rPr>
              <w:t>Students think a driving force must be continuous to keep an object moving</w:t>
            </w:r>
            <w:r>
              <w:rPr>
                <w:rFonts w:eastAsia="Arial"/>
              </w:rPr>
              <w:t xml:space="preserve">. Explain using force diagrams. </w:t>
            </w:r>
          </w:p>
          <w:p w14:paraId="5D027BC8" w14:textId="77777777" w:rsidR="00835B83" w:rsidRDefault="00835B83" w:rsidP="007118FA">
            <w:pPr>
              <w:pStyle w:val="AP-Bullet"/>
              <w:rPr>
                <w:rFonts w:eastAsia="Arial"/>
              </w:rPr>
            </w:pPr>
            <w:r w:rsidRPr="00D905AB">
              <w:rPr>
                <w:rFonts w:eastAsia="Arial"/>
              </w:rPr>
              <w:t>Students think an object at rest has no forces acting on it. Use a model to show this is not the case</w:t>
            </w:r>
            <w:r>
              <w:rPr>
                <w:rFonts w:eastAsia="Arial"/>
              </w:rPr>
              <w:t>,</w:t>
            </w:r>
            <w:r w:rsidRPr="00D905AB">
              <w:rPr>
                <w:rFonts w:eastAsia="Arial"/>
              </w:rPr>
              <w:t xml:space="preserve"> e.g. a tug of war competition when both sides are balanced initially nobody looks like they are moving.</w:t>
            </w:r>
          </w:p>
          <w:p w14:paraId="77732199" w14:textId="77777777" w:rsidR="00835B83" w:rsidRDefault="00835B83" w:rsidP="007118FA">
            <w:pPr>
              <w:pStyle w:val="AP-Bullet"/>
              <w:rPr>
                <w:rFonts w:eastAsia="Arial"/>
              </w:rPr>
            </w:pPr>
            <w:r w:rsidRPr="00D905AB">
              <w:rPr>
                <w:rFonts w:eastAsia="Arial"/>
              </w:rPr>
              <w:t>Confusion over mass and weight, especially as they are used incorrectly in common language. Reiterate the meanings, quiz frequently, draw up comparison tables to determine difference in terms</w:t>
            </w:r>
            <w:r>
              <w:rPr>
                <w:rFonts w:eastAsia="Arial"/>
              </w:rPr>
              <w:t>.</w:t>
            </w:r>
          </w:p>
          <w:p w14:paraId="308A5C69" w14:textId="77777777" w:rsidR="00835B83" w:rsidRPr="00D905AB" w:rsidRDefault="00835B83" w:rsidP="007118FA">
            <w:pPr>
              <w:pStyle w:val="AP-Bullet"/>
              <w:rPr>
                <w:b/>
                <w:bCs/>
                <w:color w:val="000000"/>
              </w:rPr>
            </w:pPr>
            <w:r w:rsidRPr="00D905AB">
              <w:rPr>
                <w:rFonts w:eastAsia="Arial"/>
              </w:rPr>
              <w:t xml:space="preserve">Confusion over the terms </w:t>
            </w:r>
            <w:r w:rsidRPr="00D905AB">
              <w:rPr>
                <w:shd w:val="clear" w:color="auto" w:fill="FFFFFF"/>
              </w:rPr>
              <w:t>power, work, energy, and force. Students often think they mean the same thing. Card sort activities, focus on key words.</w:t>
            </w:r>
          </w:p>
        </w:tc>
        <w:tc>
          <w:tcPr>
            <w:tcW w:w="4027" w:type="dxa"/>
            <w:shd w:val="clear" w:color="auto" w:fill="auto"/>
          </w:tcPr>
          <w:p w14:paraId="4707F8C4" w14:textId="77777777" w:rsidR="00835B83" w:rsidRPr="007118FA" w:rsidRDefault="00835B83" w:rsidP="007118FA">
            <w:pPr>
              <w:pStyle w:val="AP-Text"/>
              <w:rPr>
                <w:b/>
                <w:bCs/>
              </w:rPr>
            </w:pPr>
            <w:r w:rsidRPr="007118FA">
              <w:rPr>
                <w:b/>
                <w:bCs/>
              </w:rPr>
              <w:t>Key Stage 4 Step 9</w:t>
            </w:r>
          </w:p>
          <w:p w14:paraId="17DF6221" w14:textId="77777777" w:rsidR="00835B83" w:rsidRPr="005F2200" w:rsidRDefault="00835B83" w:rsidP="007118FA">
            <w:pPr>
              <w:pStyle w:val="AP-Text"/>
            </w:pPr>
            <w:r w:rsidRPr="007118FA">
              <w:rPr>
                <w:b/>
                <w:bCs/>
              </w:rPr>
              <w:t>Powerful influencers can:</w:t>
            </w:r>
            <w:r w:rsidRPr="005F2200">
              <w:t xml:space="preserve"> Develop different writing styles for different purposes, e.g. methods for core practicals, revision notes, presentations for different audiences.</w:t>
            </w:r>
          </w:p>
          <w:p w14:paraId="6FC4472E" w14:textId="77777777" w:rsidR="00835B83" w:rsidRPr="00D905AB" w:rsidRDefault="00835B83" w:rsidP="007118FA">
            <w:pPr>
              <w:pStyle w:val="AP-Text"/>
            </w:pPr>
            <w:r w:rsidRPr="007118FA">
              <w:rPr>
                <w:b/>
                <w:bCs/>
              </w:rPr>
              <w:t>Digital superusers can:</w:t>
            </w:r>
            <w:r w:rsidRPr="005F2200">
              <w:t xml:space="preserve"> Demonstrate effective ways to communicate and share research findings, e.g. results and analysis from core practical.</w:t>
            </w:r>
          </w:p>
        </w:tc>
      </w:tr>
    </w:tbl>
    <w:p w14:paraId="04E2D720" w14:textId="77777777" w:rsidR="00835B83" w:rsidRDefault="00835B83" w:rsidP="007118FA">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6993"/>
        <w:gridCol w:w="6993"/>
      </w:tblGrid>
      <w:tr w:rsidR="00835B83" w:rsidRPr="00D905AB" w14:paraId="72F955BC" w14:textId="77777777" w:rsidTr="007118FA">
        <w:trPr>
          <w:trHeight w:val="373"/>
          <w:jc w:val="center"/>
        </w:trPr>
        <w:tc>
          <w:tcPr>
            <w:tcW w:w="6971" w:type="dxa"/>
            <w:shd w:val="clear" w:color="auto" w:fill="003057"/>
          </w:tcPr>
          <w:p w14:paraId="0D6395AF" w14:textId="77777777" w:rsidR="00835B83" w:rsidRPr="00D905AB" w:rsidRDefault="00835B83" w:rsidP="007118FA">
            <w:pPr>
              <w:pStyle w:val="AP-Tableheadwhite"/>
            </w:pPr>
            <w:r w:rsidRPr="00D905AB">
              <w:lastRenderedPageBreak/>
              <w:t>Literacy ideas and terminology</w:t>
            </w:r>
          </w:p>
        </w:tc>
        <w:tc>
          <w:tcPr>
            <w:tcW w:w="6971" w:type="dxa"/>
            <w:shd w:val="clear" w:color="auto" w:fill="003057"/>
          </w:tcPr>
          <w:p w14:paraId="407210BF" w14:textId="77777777" w:rsidR="00835B83" w:rsidRPr="00D905AB" w:rsidRDefault="00835B83" w:rsidP="007118FA">
            <w:pPr>
              <w:pStyle w:val="AP-Tableheadwhite"/>
            </w:pPr>
            <w:r w:rsidRPr="00D905AB">
              <w:rPr>
                <w:rFonts w:eastAsia="Times New Roman"/>
                <w:lang w:eastAsia="en-GB"/>
              </w:rPr>
              <w:t>Broadening curriculum</w:t>
            </w:r>
          </w:p>
        </w:tc>
      </w:tr>
      <w:tr w:rsidR="00835B83" w:rsidRPr="00D905AB" w14:paraId="5C139861" w14:textId="77777777" w:rsidTr="007118FA">
        <w:trPr>
          <w:trHeight w:val="675"/>
          <w:jc w:val="center"/>
        </w:trPr>
        <w:tc>
          <w:tcPr>
            <w:tcW w:w="6971" w:type="dxa"/>
            <w:shd w:val="clear" w:color="auto" w:fill="auto"/>
          </w:tcPr>
          <w:p w14:paraId="625B1225" w14:textId="77777777" w:rsidR="00835B83" w:rsidRPr="007118FA" w:rsidRDefault="00835B83" w:rsidP="007118FA">
            <w:pPr>
              <w:pStyle w:val="AP-Text"/>
              <w:rPr>
                <w:b/>
                <w:bCs/>
                <w:lang w:eastAsia="en-GB"/>
              </w:rPr>
            </w:pPr>
            <w:r w:rsidRPr="007118FA">
              <w:rPr>
                <w:b/>
                <w:bCs/>
                <w:lang w:eastAsia="en-GB"/>
              </w:rPr>
              <w:t>Idea:</w:t>
            </w:r>
          </w:p>
          <w:p w14:paraId="5AD3F13A" w14:textId="77777777" w:rsidR="00835B83" w:rsidRPr="00CA5BC1" w:rsidRDefault="00835B83" w:rsidP="007118FA">
            <w:pPr>
              <w:pStyle w:val="AP-Bullet"/>
              <w:rPr>
                <w:b/>
                <w:bCs/>
              </w:rPr>
            </w:pPr>
            <w:r w:rsidRPr="00CA5BC1">
              <w:t xml:space="preserve">Discuss how the stopping distance for a car is affected </w:t>
            </w:r>
            <w:proofErr w:type="gramStart"/>
            <w:r w:rsidRPr="00CA5BC1">
              <w:t>by;</w:t>
            </w:r>
            <w:proofErr w:type="gramEnd"/>
          </w:p>
          <w:p w14:paraId="0FDA2B78" w14:textId="77777777" w:rsidR="00835B83" w:rsidRPr="00D905AB" w:rsidRDefault="00835B83" w:rsidP="007118FA">
            <w:pPr>
              <w:pStyle w:val="AP-Bulletsub"/>
              <w:rPr>
                <w:b/>
                <w:bCs/>
                <w:i/>
                <w:iCs/>
              </w:rPr>
            </w:pPr>
            <w:r w:rsidRPr="00D905AB">
              <w:t>driver reaction time</w:t>
            </w:r>
          </w:p>
          <w:p w14:paraId="3FC25590" w14:textId="77777777" w:rsidR="00835B83" w:rsidRPr="00D905AB" w:rsidRDefault="00835B83" w:rsidP="007118FA">
            <w:pPr>
              <w:pStyle w:val="AP-Bulletsub"/>
              <w:rPr>
                <w:b/>
                <w:bCs/>
                <w:i/>
                <w:iCs/>
              </w:rPr>
            </w:pPr>
            <w:r w:rsidRPr="00D905AB">
              <w:t>car maintenanc</w:t>
            </w:r>
            <w:r>
              <w:t>e</w:t>
            </w:r>
          </w:p>
          <w:p w14:paraId="1D594D48" w14:textId="77777777" w:rsidR="00835B83" w:rsidRPr="00D905AB" w:rsidRDefault="00835B83" w:rsidP="007118FA">
            <w:pPr>
              <w:pStyle w:val="AP-Bulletsub"/>
              <w:rPr>
                <w:b/>
                <w:bCs/>
                <w:i/>
                <w:iCs/>
              </w:rPr>
            </w:pPr>
            <w:r w:rsidRPr="00D905AB">
              <w:t>road conditions.</w:t>
            </w:r>
          </w:p>
          <w:p w14:paraId="05F68014" w14:textId="77777777" w:rsidR="00835B83" w:rsidRPr="00D905AB" w:rsidRDefault="00835B83" w:rsidP="007118FA">
            <w:pPr>
              <w:pStyle w:val="AP-Text"/>
              <w:rPr>
                <w:b/>
                <w:bCs/>
                <w:lang w:eastAsia="en-GB"/>
              </w:rPr>
            </w:pPr>
            <w:r w:rsidRPr="00D905AB">
              <w:rPr>
                <w:lang w:eastAsia="en-GB"/>
              </w:rPr>
              <w:t>Why should cars bother sticking to speed limits? Debate these points and answer the comment ‘I have a fast car, so as long as I’m careful why can’t I drive it however fast I want?’</w:t>
            </w:r>
          </w:p>
          <w:p w14:paraId="5C9C263A" w14:textId="77777777" w:rsidR="00835B83" w:rsidRDefault="00835B83" w:rsidP="007118FA">
            <w:pPr>
              <w:pStyle w:val="AP-Text"/>
              <w:rPr>
                <w:lang w:eastAsia="en-GB"/>
              </w:rPr>
            </w:pPr>
          </w:p>
          <w:p w14:paraId="6D736A4A" w14:textId="77777777" w:rsidR="00835B83" w:rsidRPr="00184962" w:rsidRDefault="00835B83" w:rsidP="007118FA">
            <w:pPr>
              <w:pStyle w:val="AP-Bullet"/>
              <w:rPr>
                <w:i/>
                <w:iCs/>
              </w:rPr>
            </w:pPr>
            <w:r w:rsidRPr="00184962">
              <w:t>Circular motion in Funfairs:</w:t>
            </w:r>
            <w:r w:rsidRPr="00184962">
              <w:rPr>
                <w:i/>
                <w:iCs/>
              </w:rPr>
              <w:t xml:space="preserve"> </w:t>
            </w:r>
            <w:r w:rsidRPr="00184962">
              <w:t>why don’t you fall out of rides like ‘round up’? Why do the swings on rides like ‘star flier’ swing out? Use theories to decide… are fairground rides safe?</w:t>
            </w:r>
            <w:r w:rsidRPr="00184962">
              <w:rPr>
                <w:i/>
                <w:iCs/>
              </w:rPr>
              <w:t xml:space="preserve"> </w:t>
            </w:r>
          </w:p>
          <w:p w14:paraId="7FC1964F" w14:textId="77777777" w:rsidR="00835B83" w:rsidRDefault="00835B83" w:rsidP="007118FA">
            <w:pPr>
              <w:pStyle w:val="AP-Text"/>
            </w:pPr>
          </w:p>
          <w:p w14:paraId="40B05799" w14:textId="77777777" w:rsidR="00835B83" w:rsidRPr="007118FA" w:rsidRDefault="00835B83" w:rsidP="007118FA">
            <w:pPr>
              <w:pStyle w:val="AP-Text"/>
              <w:rPr>
                <w:b/>
                <w:bCs/>
              </w:rPr>
            </w:pPr>
            <w:r w:rsidRPr="007118FA">
              <w:rPr>
                <w:b/>
                <w:bCs/>
              </w:rPr>
              <w:t>Key words:</w:t>
            </w:r>
          </w:p>
          <w:p w14:paraId="481D6F02" w14:textId="77777777" w:rsidR="00835B83" w:rsidRDefault="00835B83" w:rsidP="007118FA">
            <w:pPr>
              <w:pStyle w:val="AP-Text"/>
              <w:rPr>
                <w:rFonts w:eastAsia="Calibri"/>
              </w:rPr>
            </w:pPr>
            <w:r w:rsidRPr="007118FA">
              <w:rPr>
                <w:rFonts w:eastAsia="Calibri"/>
                <w:b/>
                <w:bCs/>
              </w:rPr>
              <w:t>Tier 1:</w:t>
            </w:r>
            <w:r w:rsidRPr="00D905AB">
              <w:rPr>
                <w:rFonts w:eastAsia="Calibri"/>
              </w:rPr>
              <w:t xml:space="preserve"> </w:t>
            </w:r>
            <w:r>
              <w:rPr>
                <w:rFonts w:eastAsia="Calibri"/>
              </w:rPr>
              <w:t>M</w:t>
            </w:r>
            <w:r w:rsidRPr="00D905AB">
              <w:rPr>
                <w:rFonts w:eastAsia="Calibri"/>
              </w:rPr>
              <w:t>ass, weight, stopping distance</w:t>
            </w:r>
            <w:r>
              <w:rPr>
                <w:rFonts w:eastAsia="Calibri"/>
              </w:rPr>
              <w:t>.</w:t>
            </w:r>
          </w:p>
          <w:p w14:paraId="2C38852E" w14:textId="77777777" w:rsidR="00835B83" w:rsidRPr="00D905AB" w:rsidRDefault="00835B83" w:rsidP="007118FA">
            <w:pPr>
              <w:pStyle w:val="AP-Text"/>
              <w:rPr>
                <w:rFonts w:eastAsia="Calibri"/>
              </w:rPr>
            </w:pPr>
            <w:r w:rsidRPr="007118FA">
              <w:rPr>
                <w:rFonts w:eastAsia="Calibri"/>
                <w:b/>
                <w:bCs/>
              </w:rPr>
              <w:t>Tier 2:</w:t>
            </w:r>
            <w:r>
              <w:rPr>
                <w:rFonts w:eastAsia="Calibri"/>
              </w:rPr>
              <w:t xml:space="preserve"> E</w:t>
            </w:r>
            <w:r w:rsidRPr="00D905AB">
              <w:rPr>
                <w:rFonts w:eastAsia="Calibri"/>
              </w:rPr>
              <w:t>xtension</w:t>
            </w:r>
            <w:r>
              <w:rPr>
                <w:rFonts w:eastAsia="Calibri"/>
              </w:rPr>
              <w:t>.</w:t>
            </w:r>
          </w:p>
          <w:p w14:paraId="0F5A0D4E" w14:textId="77777777" w:rsidR="00835B83" w:rsidRPr="00730206" w:rsidRDefault="00835B83" w:rsidP="007118FA">
            <w:pPr>
              <w:pStyle w:val="AP-Text"/>
              <w:rPr>
                <w:rFonts w:eastAsia="Calibri"/>
              </w:rPr>
            </w:pPr>
            <w:r w:rsidRPr="007118FA">
              <w:rPr>
                <w:rFonts w:eastAsia="Calibri"/>
                <w:b/>
                <w:bCs/>
              </w:rPr>
              <w:t>Tier 3:</w:t>
            </w:r>
            <w:r w:rsidRPr="00D905AB">
              <w:rPr>
                <w:rFonts w:eastAsia="Calibri"/>
              </w:rPr>
              <w:t xml:space="preserve"> Scalar, vector, non-contact and contact forces, centripetal force, contact forces</w:t>
            </w:r>
            <w:r>
              <w:rPr>
                <w:rFonts w:eastAsia="Calibri"/>
              </w:rPr>
              <w:t>,</w:t>
            </w:r>
            <w:r w:rsidRPr="00D905AB">
              <w:rPr>
                <w:rFonts w:eastAsia="Calibri"/>
              </w:rPr>
              <w:t xml:space="preserve"> </w:t>
            </w:r>
            <w:r>
              <w:rPr>
                <w:rFonts w:eastAsia="Calibri"/>
              </w:rPr>
              <w:t>n</w:t>
            </w:r>
            <w:r w:rsidRPr="00D905AB">
              <w:rPr>
                <w:rFonts w:eastAsia="Calibri"/>
              </w:rPr>
              <w:t>on-contact forces</w:t>
            </w:r>
            <w:r>
              <w:rPr>
                <w:rFonts w:eastAsia="Calibri"/>
              </w:rPr>
              <w:t>,</w:t>
            </w:r>
            <w:r w:rsidRPr="00D905AB">
              <w:rPr>
                <w:rFonts w:eastAsia="Calibri"/>
              </w:rPr>
              <w:t xml:space="preserve"> resultant force, balanced forces, </w:t>
            </w:r>
            <w:r w:rsidRPr="00773446">
              <w:rPr>
                <w:rFonts w:eastAsia="Calibri"/>
              </w:rPr>
              <w:t>reaction time, thinking distance, braking distance.</w:t>
            </w:r>
          </w:p>
        </w:tc>
        <w:tc>
          <w:tcPr>
            <w:tcW w:w="6971" w:type="dxa"/>
            <w:shd w:val="clear" w:color="auto" w:fill="auto"/>
          </w:tcPr>
          <w:p w14:paraId="0CBD29C7" w14:textId="77777777" w:rsidR="00835B83" w:rsidRPr="007118FA" w:rsidRDefault="00835B83" w:rsidP="007118FA">
            <w:pPr>
              <w:pStyle w:val="AP-Text"/>
              <w:rPr>
                <w:b/>
                <w:bCs/>
                <w:lang w:eastAsia="en-GB"/>
              </w:rPr>
            </w:pPr>
            <w:r w:rsidRPr="007118FA">
              <w:rPr>
                <w:b/>
                <w:bCs/>
                <w:lang w:eastAsia="en-GB"/>
              </w:rPr>
              <w:t>Notable scientists:</w:t>
            </w:r>
          </w:p>
          <w:p w14:paraId="4FF872DC" w14:textId="77777777" w:rsidR="00835B83" w:rsidRPr="00D905AB" w:rsidRDefault="00835B83" w:rsidP="007118FA">
            <w:pPr>
              <w:pStyle w:val="AP-Text"/>
              <w:rPr>
                <w:lang w:eastAsia="en-GB"/>
              </w:rPr>
            </w:pPr>
            <w:r w:rsidRPr="007118FA">
              <w:rPr>
                <w:b/>
                <w:bCs/>
                <w:lang w:eastAsia="en-GB"/>
              </w:rPr>
              <w:t>Robert Hooke</w:t>
            </w:r>
            <w:r w:rsidRPr="00D905AB">
              <w:rPr>
                <w:lang w:eastAsia="en-GB"/>
              </w:rPr>
              <w:t xml:space="preserve"> (Scientist English Male) discovered law of elasticity</w:t>
            </w:r>
            <w:r>
              <w:rPr>
                <w:lang w:eastAsia="en-GB"/>
              </w:rPr>
              <w:t>.</w:t>
            </w:r>
          </w:p>
          <w:p w14:paraId="095B4B46" w14:textId="77777777" w:rsidR="00835B83" w:rsidRDefault="00835B83" w:rsidP="007118FA">
            <w:pPr>
              <w:pStyle w:val="AP-Text"/>
              <w:rPr>
                <w:lang w:eastAsia="en-GB"/>
              </w:rPr>
            </w:pPr>
          </w:p>
          <w:p w14:paraId="0E637EBF" w14:textId="77777777" w:rsidR="00835B83" w:rsidRPr="007118FA" w:rsidRDefault="00835B83" w:rsidP="007118FA">
            <w:pPr>
              <w:pStyle w:val="AP-Text"/>
              <w:rPr>
                <w:b/>
                <w:bCs/>
              </w:rPr>
            </w:pPr>
            <w:r w:rsidRPr="007118FA">
              <w:rPr>
                <w:b/>
                <w:bCs/>
                <w:lang w:eastAsia="en-GB"/>
              </w:rPr>
              <w:t>STEM careers</w:t>
            </w:r>
            <w:r w:rsidRPr="007118FA">
              <w:rPr>
                <w:b/>
                <w:bCs/>
                <w:i/>
                <w:iCs/>
                <w:lang w:eastAsia="en-GB"/>
              </w:rPr>
              <w:t>:</w:t>
            </w:r>
            <w:r w:rsidRPr="007118FA">
              <w:rPr>
                <w:b/>
                <w:bCs/>
              </w:rPr>
              <w:t xml:space="preserve"> </w:t>
            </w:r>
          </w:p>
          <w:p w14:paraId="1A020F59" w14:textId="77777777" w:rsidR="00835B83" w:rsidRPr="00D905AB" w:rsidRDefault="00835B83" w:rsidP="007118FA">
            <w:pPr>
              <w:pStyle w:val="AP-Text"/>
              <w:rPr>
                <w:lang w:eastAsia="en-GB"/>
              </w:rPr>
            </w:pPr>
            <w:r w:rsidRPr="00D905AB">
              <w:rPr>
                <w:lang w:eastAsia="en-GB"/>
              </w:rPr>
              <w:t>Aeronautical engineer, robotist, sports scientist</w:t>
            </w:r>
            <w:r>
              <w:rPr>
                <w:lang w:eastAsia="en-GB"/>
              </w:rPr>
              <w:t xml:space="preserve">. More information </w:t>
            </w:r>
            <w:hyperlink r:id="rId36" w:history="1">
              <w:r w:rsidRPr="00730206">
                <w:rPr>
                  <w:rStyle w:val="Hyperlink"/>
                  <w:rFonts w:cs="Open Sans"/>
                  <w:szCs w:val="24"/>
                  <w:lang w:eastAsia="en-GB"/>
                </w:rPr>
                <w:t>here</w:t>
              </w:r>
            </w:hyperlink>
            <w:r>
              <w:rPr>
                <w:lang w:eastAsia="en-GB"/>
              </w:rPr>
              <w:t>.</w:t>
            </w:r>
          </w:p>
        </w:tc>
      </w:tr>
    </w:tbl>
    <w:p w14:paraId="76C9B347" w14:textId="77777777" w:rsidR="00835B83" w:rsidRDefault="00835B83" w:rsidP="007118FA">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45" w:type="dxa"/>
          <w:left w:w="79" w:type="dxa"/>
          <w:bottom w:w="45" w:type="dxa"/>
          <w:right w:w="79" w:type="dxa"/>
        </w:tblCellMar>
        <w:tblLook w:val="04A0" w:firstRow="1" w:lastRow="0" w:firstColumn="1" w:lastColumn="0" w:noHBand="0" w:noVBand="1"/>
      </w:tblPr>
      <w:tblGrid>
        <w:gridCol w:w="4544"/>
        <w:gridCol w:w="4701"/>
        <w:gridCol w:w="4747"/>
      </w:tblGrid>
      <w:tr w:rsidR="00835B83" w:rsidRPr="00D905AB" w14:paraId="3BCDF181" w14:textId="77777777" w:rsidTr="007118FA">
        <w:trPr>
          <w:jc w:val="center"/>
        </w:trPr>
        <w:tc>
          <w:tcPr>
            <w:tcW w:w="4528" w:type="dxa"/>
            <w:tcBorders>
              <w:top w:val="single" w:sz="4" w:space="0" w:color="auto"/>
              <w:left w:val="single" w:sz="4" w:space="0" w:color="auto"/>
              <w:bottom w:val="single" w:sz="4" w:space="0" w:color="auto"/>
              <w:right w:val="single" w:sz="4" w:space="0" w:color="auto"/>
            </w:tcBorders>
            <w:shd w:val="clear" w:color="auto" w:fill="003057"/>
            <w:hideMark/>
          </w:tcPr>
          <w:p w14:paraId="2C60AE56" w14:textId="4B15C12C" w:rsidR="00835B83" w:rsidRPr="007118FA" w:rsidRDefault="00835B83" w:rsidP="007118FA">
            <w:pPr>
              <w:pStyle w:val="AP-Tableheadwhite"/>
              <w:rPr>
                <w:lang w:eastAsia="en-GB"/>
              </w:rPr>
            </w:pPr>
            <w:r w:rsidRPr="00D905AB">
              <w:rPr>
                <w:lang w:eastAsia="en-GB"/>
              </w:rPr>
              <w:lastRenderedPageBreak/>
              <w:t>Learning objectives</w:t>
            </w:r>
          </w:p>
        </w:tc>
        <w:tc>
          <w:tcPr>
            <w:tcW w:w="4684" w:type="dxa"/>
            <w:tcBorders>
              <w:top w:val="single" w:sz="4" w:space="0" w:color="auto"/>
              <w:left w:val="single" w:sz="4" w:space="0" w:color="auto"/>
              <w:bottom w:val="single" w:sz="4" w:space="0" w:color="auto"/>
              <w:right w:val="single" w:sz="4" w:space="0" w:color="auto"/>
            </w:tcBorders>
            <w:shd w:val="clear" w:color="auto" w:fill="003057"/>
            <w:hideMark/>
          </w:tcPr>
          <w:p w14:paraId="140CF45C" w14:textId="3A9D3200" w:rsidR="00835B83" w:rsidRPr="00D905AB" w:rsidRDefault="00835B83" w:rsidP="007118FA">
            <w:pPr>
              <w:pStyle w:val="AP-Tableheadwhite"/>
              <w:rPr>
                <w:lang w:eastAsia="en-GB"/>
              </w:rPr>
            </w:pPr>
            <w:r w:rsidRPr="00D905AB">
              <w:rPr>
                <w:lang w:eastAsia="en-GB"/>
              </w:rPr>
              <w:t>Teaching ideas</w:t>
            </w:r>
            <w:r>
              <w:rPr>
                <w:lang w:eastAsia="en-GB"/>
              </w:rPr>
              <w:t xml:space="preserve"> </w:t>
            </w:r>
            <w:r w:rsidRPr="00D905AB">
              <w:rPr>
                <w:lang w:eastAsia="en-GB"/>
              </w:rPr>
              <w:t>/ links to resources</w:t>
            </w:r>
          </w:p>
        </w:tc>
        <w:tc>
          <w:tcPr>
            <w:tcW w:w="4730" w:type="dxa"/>
            <w:tcBorders>
              <w:top w:val="single" w:sz="4" w:space="0" w:color="auto"/>
              <w:left w:val="single" w:sz="4" w:space="0" w:color="auto"/>
              <w:bottom w:val="single" w:sz="4" w:space="0" w:color="auto"/>
              <w:right w:val="single" w:sz="4" w:space="0" w:color="auto"/>
            </w:tcBorders>
            <w:shd w:val="clear" w:color="auto" w:fill="003057"/>
          </w:tcPr>
          <w:p w14:paraId="50071C1A" w14:textId="57467A4C" w:rsidR="00835B83" w:rsidRPr="00D905AB" w:rsidRDefault="00835B83" w:rsidP="007118FA">
            <w:pPr>
              <w:pStyle w:val="AP-Tableheadwhite"/>
            </w:pPr>
            <w:r w:rsidRPr="00D905AB">
              <w:rPr>
                <w:rStyle w:val="normaltextrun"/>
                <w:bCs/>
              </w:rPr>
              <w:t>Indicative success criteria</w:t>
            </w:r>
          </w:p>
        </w:tc>
      </w:tr>
      <w:tr w:rsidR="00835B83" w:rsidRPr="00D905AB" w14:paraId="271F2109" w14:textId="77777777" w:rsidTr="007118FA">
        <w:trPr>
          <w:trHeight w:val="645"/>
          <w:jc w:val="center"/>
        </w:trPr>
        <w:tc>
          <w:tcPr>
            <w:tcW w:w="4528" w:type="dxa"/>
            <w:tcBorders>
              <w:top w:val="single" w:sz="4" w:space="0" w:color="auto"/>
              <w:left w:val="single" w:sz="4" w:space="0" w:color="auto"/>
              <w:bottom w:val="single" w:sz="4" w:space="0" w:color="auto"/>
              <w:right w:val="single" w:sz="4" w:space="0" w:color="auto"/>
            </w:tcBorders>
          </w:tcPr>
          <w:p w14:paraId="66B6B675" w14:textId="77777777" w:rsidR="00835B83" w:rsidRPr="007118FA" w:rsidRDefault="00835B83" w:rsidP="007118FA">
            <w:pPr>
              <w:pStyle w:val="AP-Text"/>
              <w:rPr>
                <w:b/>
                <w:bCs/>
                <w:lang w:eastAsia="en-GB"/>
              </w:rPr>
            </w:pPr>
            <w:r w:rsidRPr="007118FA">
              <w:rPr>
                <w:rFonts w:eastAsia="Calibri"/>
                <w:b/>
                <w:bCs/>
              </w:rPr>
              <w:t xml:space="preserve">Representing forces </w:t>
            </w:r>
          </w:p>
          <w:p w14:paraId="0A82831E" w14:textId="77777777" w:rsidR="00835B83" w:rsidRDefault="00835B83" w:rsidP="007118FA">
            <w:pPr>
              <w:pStyle w:val="AP-Text"/>
              <w:rPr>
                <w:rFonts w:eastAsia="Calibri"/>
              </w:rPr>
            </w:pPr>
            <w:r w:rsidRPr="00730206">
              <w:rPr>
                <w:rFonts w:eastAsia="Calibri"/>
              </w:rPr>
              <w:t>(spec points: 9.1</w:t>
            </w:r>
            <w:r>
              <w:rPr>
                <w:rFonts w:eastAsia="Calibri"/>
              </w:rPr>
              <w:t xml:space="preserve">, </w:t>
            </w:r>
            <w:r w:rsidRPr="00730206">
              <w:rPr>
                <w:rFonts w:eastAsia="Calibri"/>
              </w:rPr>
              <w:t xml:space="preserve">9.2, </w:t>
            </w:r>
            <w:r w:rsidRPr="007118FA">
              <w:rPr>
                <w:rFonts w:eastAsia="Calibri"/>
                <w:b/>
                <w:bCs/>
              </w:rPr>
              <w:t>9.3 - 9.5</w:t>
            </w:r>
            <w:r w:rsidRPr="00730206">
              <w:rPr>
                <w:rFonts w:eastAsia="Calibri"/>
              </w:rPr>
              <w:t>, 9.10, Separate science 9.6P</w:t>
            </w:r>
            <w:r>
              <w:rPr>
                <w:rFonts w:eastAsia="Calibri"/>
              </w:rPr>
              <w:t xml:space="preserve"> </w:t>
            </w:r>
            <w:r w:rsidRPr="00730206">
              <w:rPr>
                <w:rFonts w:eastAsia="Calibri"/>
              </w:rPr>
              <w:t>-</w:t>
            </w:r>
            <w:r>
              <w:rPr>
                <w:rFonts w:eastAsia="Calibri"/>
              </w:rPr>
              <w:t xml:space="preserve"> </w:t>
            </w:r>
            <w:r w:rsidRPr="00730206">
              <w:rPr>
                <w:rFonts w:eastAsia="Calibri"/>
              </w:rPr>
              <w:t>9.9P)</w:t>
            </w:r>
          </w:p>
          <w:p w14:paraId="4BECDCDB" w14:textId="77777777" w:rsidR="00835B83" w:rsidRPr="00730206" w:rsidRDefault="00835B83" w:rsidP="007118FA">
            <w:pPr>
              <w:pStyle w:val="AP-Text"/>
              <w:rPr>
                <w:rFonts w:eastAsia="Calibri"/>
              </w:rPr>
            </w:pPr>
          </w:p>
          <w:p w14:paraId="58E197EC" w14:textId="77777777" w:rsidR="00835B83" w:rsidRPr="00D905AB" w:rsidRDefault="00835B83" w:rsidP="007118FA">
            <w:pPr>
              <w:pStyle w:val="AP-Bullet"/>
              <w:rPr>
                <w:rFonts w:eastAsia="Calibri"/>
              </w:rPr>
            </w:pPr>
            <w:r w:rsidRPr="00D905AB">
              <w:rPr>
                <w:rFonts w:eastAsia="Calibri"/>
              </w:rPr>
              <w:t>Describe different types of forces and their interaction using vector diagrams.</w:t>
            </w:r>
          </w:p>
          <w:p w14:paraId="618E14D2" w14:textId="77777777" w:rsidR="00835B83" w:rsidRPr="00D905AB" w:rsidRDefault="00835B83" w:rsidP="007118FA">
            <w:pPr>
              <w:pStyle w:val="AP-Bullet"/>
              <w:rPr>
                <w:rFonts w:eastAsia="Calibri"/>
                <w:b/>
                <w:bCs/>
              </w:rPr>
            </w:pPr>
            <w:r w:rsidRPr="00D905AB">
              <w:rPr>
                <w:rFonts w:eastAsia="Calibri"/>
                <w:b/>
                <w:bCs/>
              </w:rPr>
              <w:t>Be able to draw a free body diagram.</w:t>
            </w:r>
          </w:p>
          <w:p w14:paraId="22C19F32" w14:textId="77777777" w:rsidR="00835B83" w:rsidRPr="00D905AB" w:rsidRDefault="00835B83" w:rsidP="007118FA">
            <w:pPr>
              <w:pStyle w:val="AP-Bullet"/>
              <w:rPr>
                <w:rFonts w:eastAsia="Calibri"/>
                <w:b/>
                <w:bCs/>
              </w:rPr>
            </w:pPr>
            <w:r w:rsidRPr="00D905AB">
              <w:rPr>
                <w:rFonts w:eastAsia="Calibri"/>
                <w:b/>
                <w:bCs/>
              </w:rPr>
              <w:t>Be able to draw scale diagrams to show resolution of forces and net resultant force.</w:t>
            </w:r>
          </w:p>
          <w:p w14:paraId="79051202" w14:textId="77777777" w:rsidR="00835B83" w:rsidRDefault="00835B83" w:rsidP="007118FA">
            <w:pPr>
              <w:pStyle w:val="AP-Text"/>
              <w:rPr>
                <w:rFonts w:eastAsia="Calibri"/>
              </w:rPr>
            </w:pPr>
          </w:p>
          <w:p w14:paraId="5290D68E" w14:textId="77777777" w:rsidR="00835B83" w:rsidRDefault="00835B83" w:rsidP="007118FA">
            <w:pPr>
              <w:pStyle w:val="AP-Text"/>
              <w:rPr>
                <w:rFonts w:eastAsia="Calibri"/>
                <w:b/>
              </w:rPr>
            </w:pPr>
            <w:r w:rsidRPr="00730206">
              <w:rPr>
                <w:rFonts w:eastAsia="Calibri"/>
                <w:b/>
              </w:rPr>
              <w:t>Physics only</w:t>
            </w:r>
          </w:p>
          <w:p w14:paraId="1983DAEF" w14:textId="77777777" w:rsidR="00835B83" w:rsidRPr="00730206" w:rsidRDefault="00835B83" w:rsidP="007118FA">
            <w:pPr>
              <w:pStyle w:val="AP-Text"/>
              <w:rPr>
                <w:rFonts w:eastAsia="Calibri"/>
                <w:b/>
              </w:rPr>
            </w:pPr>
          </w:p>
          <w:p w14:paraId="7272B207" w14:textId="77777777" w:rsidR="00835B83" w:rsidRPr="00D905AB" w:rsidRDefault="00835B83" w:rsidP="007118FA">
            <w:pPr>
              <w:pStyle w:val="AP-Bullet"/>
              <w:rPr>
                <w:rFonts w:eastAsia="Calibri"/>
              </w:rPr>
            </w:pPr>
            <w:r w:rsidRPr="00D905AB">
              <w:rPr>
                <w:rFonts w:eastAsia="Calibri"/>
              </w:rPr>
              <w:t>Be able to describe situations where forces can cause rotation</w:t>
            </w:r>
            <w:r>
              <w:rPr>
                <w:rFonts w:eastAsia="Calibri"/>
              </w:rPr>
              <w:t>.</w:t>
            </w:r>
          </w:p>
          <w:p w14:paraId="3524A104" w14:textId="77777777" w:rsidR="00835B83" w:rsidRPr="00D905AB" w:rsidRDefault="00835B83" w:rsidP="007118FA">
            <w:pPr>
              <w:pStyle w:val="AP-Bullet"/>
              <w:rPr>
                <w:rFonts w:eastAsia="Calibri"/>
              </w:rPr>
            </w:pPr>
            <w:r w:rsidRPr="00D905AB">
              <w:rPr>
                <w:rFonts w:eastAsia="Calibri"/>
              </w:rPr>
              <w:t>Be able to complete calculations on the application of moments</w:t>
            </w:r>
            <w:r>
              <w:rPr>
                <w:rFonts w:eastAsia="Calibri"/>
              </w:rPr>
              <w:t>.</w:t>
            </w:r>
          </w:p>
          <w:p w14:paraId="5941F4A3" w14:textId="77777777" w:rsidR="00835B83" w:rsidRPr="00E30A53" w:rsidRDefault="00835B83" w:rsidP="007118FA">
            <w:pPr>
              <w:pStyle w:val="AP-Bullet"/>
              <w:rPr>
                <w:rFonts w:eastAsia="Calibri"/>
              </w:rPr>
            </w:pPr>
            <w:r w:rsidRPr="00D905AB">
              <w:rPr>
                <w:rFonts w:eastAsia="Calibri"/>
              </w:rPr>
              <w:t>Know that levers and gears use rotational forces</w:t>
            </w:r>
            <w:r>
              <w:rPr>
                <w:rFonts w:eastAsia="Calibri"/>
              </w:rPr>
              <w:t>.</w:t>
            </w:r>
          </w:p>
        </w:tc>
        <w:tc>
          <w:tcPr>
            <w:tcW w:w="4684" w:type="dxa"/>
            <w:tcBorders>
              <w:top w:val="single" w:sz="4" w:space="0" w:color="auto"/>
              <w:left w:val="single" w:sz="4" w:space="0" w:color="auto"/>
              <w:bottom w:val="single" w:sz="4" w:space="0" w:color="auto"/>
              <w:right w:val="single" w:sz="4" w:space="0" w:color="auto"/>
            </w:tcBorders>
          </w:tcPr>
          <w:p w14:paraId="5252F76B" w14:textId="77777777" w:rsidR="00835B83" w:rsidRPr="00730206" w:rsidRDefault="00835B83" w:rsidP="007118FA">
            <w:pPr>
              <w:pStyle w:val="AP-Bullet"/>
            </w:pPr>
            <w:r w:rsidRPr="00730206">
              <w:t>Use drawing board pulleys and thread to show resultant forces and parallelogram of forces</w:t>
            </w:r>
            <w:r>
              <w:t>.</w:t>
            </w:r>
          </w:p>
          <w:p w14:paraId="53EA946B" w14:textId="77777777" w:rsidR="00835B83" w:rsidRPr="00730206" w:rsidRDefault="00835B83" w:rsidP="007118FA">
            <w:pPr>
              <w:pStyle w:val="AP-Bullet"/>
            </w:pPr>
            <w:r w:rsidRPr="00730206">
              <w:t xml:space="preserve">Draw diagrams of forces represented in magnitude and direction by a line with an arrow. Complete diagrams to show the second force of a pair or a resultant force. </w:t>
            </w:r>
          </w:p>
          <w:p w14:paraId="694CB0D3" w14:textId="77777777" w:rsidR="00835B83" w:rsidRPr="00730206" w:rsidRDefault="00835B83" w:rsidP="007118FA">
            <w:pPr>
              <w:pStyle w:val="AP-Bullet"/>
              <w:rPr>
                <w:b/>
                <w:bCs/>
              </w:rPr>
            </w:pPr>
            <w:r w:rsidRPr="00730206">
              <w:rPr>
                <w:b/>
                <w:bCs/>
              </w:rPr>
              <w:t>Draw a vector diagram to scale to show resolution of forces.</w:t>
            </w:r>
          </w:p>
          <w:p w14:paraId="3E287455" w14:textId="77777777" w:rsidR="00835B83" w:rsidRPr="00D905AB" w:rsidRDefault="00835B83" w:rsidP="007118FA">
            <w:pPr>
              <w:pStyle w:val="AP-Text"/>
              <w:rPr>
                <w:lang w:eastAsia="en-GB"/>
              </w:rPr>
            </w:pPr>
          </w:p>
          <w:p w14:paraId="3103A703" w14:textId="77777777" w:rsidR="00835B83" w:rsidRPr="00730206" w:rsidRDefault="00835B83" w:rsidP="007118FA">
            <w:pPr>
              <w:pStyle w:val="AP-Text"/>
              <w:rPr>
                <w:b/>
                <w:lang w:eastAsia="en-GB"/>
              </w:rPr>
            </w:pPr>
            <w:r w:rsidRPr="00730206">
              <w:rPr>
                <w:b/>
                <w:lang w:eastAsia="en-GB"/>
              </w:rPr>
              <w:t>Physics only</w:t>
            </w:r>
          </w:p>
          <w:p w14:paraId="742AF887" w14:textId="77777777" w:rsidR="00835B83" w:rsidRPr="00D905AB" w:rsidRDefault="00835B83" w:rsidP="007118FA">
            <w:pPr>
              <w:pStyle w:val="AP-Bullet"/>
            </w:pPr>
            <w:r w:rsidRPr="00D905AB">
              <w:t>Calculate the moment of a force and apply the principle of moments to situations where rotational forces are in equilibrium</w:t>
            </w:r>
            <w:r>
              <w:t>.</w:t>
            </w:r>
          </w:p>
          <w:p w14:paraId="2F8D3619" w14:textId="77777777" w:rsidR="00835B83" w:rsidRPr="00D905AB" w:rsidRDefault="00835B83" w:rsidP="007118FA">
            <w:pPr>
              <w:pStyle w:val="AP-Text"/>
            </w:pPr>
          </w:p>
          <w:p w14:paraId="57613C04" w14:textId="77777777" w:rsidR="00835B83" w:rsidRPr="00D905AB" w:rsidRDefault="00835B83" w:rsidP="007118FA">
            <w:pPr>
              <w:pStyle w:val="AP-Text"/>
            </w:pPr>
            <w:r w:rsidRPr="00F71CEC">
              <w:rPr>
                <w:b/>
                <w:bCs/>
              </w:rPr>
              <w:t>GCSE published resources</w:t>
            </w:r>
            <w:r>
              <w:rPr>
                <w:b/>
                <w:bCs/>
              </w:rPr>
              <w:t xml:space="preserve"> / ActiveLearn</w:t>
            </w:r>
            <w:r w:rsidRPr="00F71CEC">
              <w:rPr>
                <w:b/>
                <w:bCs/>
              </w:rPr>
              <w:t>:</w:t>
            </w:r>
            <w:r>
              <w:rPr>
                <w:b/>
                <w:bCs/>
              </w:rPr>
              <w:t xml:space="preserve"> </w:t>
            </w:r>
            <w:r w:rsidRPr="00D905AB">
              <w:t>P9a, P9b, P9c</w:t>
            </w:r>
            <w:r>
              <w:t>.</w:t>
            </w:r>
          </w:p>
        </w:tc>
        <w:tc>
          <w:tcPr>
            <w:tcW w:w="4730" w:type="dxa"/>
            <w:tcBorders>
              <w:top w:val="single" w:sz="4" w:space="0" w:color="auto"/>
              <w:left w:val="single" w:sz="4" w:space="0" w:color="auto"/>
              <w:bottom w:val="single" w:sz="4" w:space="0" w:color="auto"/>
              <w:right w:val="single" w:sz="4" w:space="0" w:color="auto"/>
            </w:tcBorders>
          </w:tcPr>
          <w:p w14:paraId="4848449D" w14:textId="77777777" w:rsidR="00835B83" w:rsidRPr="00D905AB" w:rsidRDefault="00835B83" w:rsidP="007118FA">
            <w:pPr>
              <w:pStyle w:val="AP-Bullet"/>
              <w:rPr>
                <w:i/>
              </w:rPr>
            </w:pPr>
            <w:r w:rsidRPr="00D905AB">
              <w:t xml:space="preserve">Describe, with examples, how objects can interact </w:t>
            </w:r>
          </w:p>
          <w:p w14:paraId="177D08BD" w14:textId="77777777" w:rsidR="00835B83" w:rsidRPr="00D905AB" w:rsidRDefault="00835B83" w:rsidP="007118FA">
            <w:pPr>
              <w:pStyle w:val="AP-Bulletsub"/>
              <w:rPr>
                <w:i/>
              </w:rPr>
            </w:pPr>
            <w:r w:rsidRPr="00D905AB">
              <w:t>at a distance without contact, linking these to the gravitational, electrostatic, and magnetic fields involved</w:t>
            </w:r>
            <w:r>
              <w:t>. (AO1)</w:t>
            </w:r>
          </w:p>
          <w:p w14:paraId="32C4FC00" w14:textId="77777777" w:rsidR="00835B83" w:rsidRPr="00E30A53" w:rsidRDefault="00835B83" w:rsidP="007118FA">
            <w:pPr>
              <w:pStyle w:val="AP-Bulletsub"/>
              <w:rPr>
                <w:i/>
                <w:spacing w:val="-4"/>
              </w:rPr>
            </w:pPr>
            <w:r w:rsidRPr="00E30A53">
              <w:rPr>
                <w:spacing w:val="-4"/>
              </w:rPr>
              <w:t>by contact, including normal contact force and friction producing pairs of forces which can be represented as vectors. (AO1)</w:t>
            </w:r>
          </w:p>
          <w:p w14:paraId="4A044E76" w14:textId="77777777" w:rsidR="00835B83" w:rsidRPr="007118FA" w:rsidRDefault="00835B83" w:rsidP="007118FA">
            <w:pPr>
              <w:pStyle w:val="AP-Bullet"/>
              <w:rPr>
                <w:b/>
                <w:bCs/>
                <w:i/>
                <w:iCs/>
              </w:rPr>
            </w:pPr>
            <w:r w:rsidRPr="007118FA">
              <w:rPr>
                <w:b/>
                <w:bCs/>
              </w:rPr>
              <w:t>Use vector diagrams to illustrate resolution of forces, a net force, and equilibrium situations (scale drawings only). (AO3)</w:t>
            </w:r>
          </w:p>
          <w:p w14:paraId="2242E321" w14:textId="77777777" w:rsidR="00835B83" w:rsidRPr="007118FA" w:rsidRDefault="00835B83" w:rsidP="007118FA">
            <w:pPr>
              <w:pStyle w:val="AP-Bullet"/>
              <w:rPr>
                <w:b/>
                <w:bCs/>
                <w:i/>
                <w:iCs/>
              </w:rPr>
            </w:pPr>
            <w:r w:rsidRPr="007118FA">
              <w:rPr>
                <w:b/>
                <w:bCs/>
              </w:rPr>
              <w:t>Draw and use free body force diagrams. (AO2)</w:t>
            </w:r>
          </w:p>
          <w:p w14:paraId="7B102FCB" w14:textId="77777777" w:rsidR="00835B83" w:rsidRPr="00D905AB" w:rsidRDefault="00835B83" w:rsidP="007118FA">
            <w:pPr>
              <w:pStyle w:val="AP-Text"/>
              <w:rPr>
                <w:lang w:eastAsia="en-GB"/>
              </w:rPr>
            </w:pPr>
          </w:p>
          <w:p w14:paraId="37067189" w14:textId="77777777" w:rsidR="00835B83" w:rsidRPr="00730206" w:rsidRDefault="00835B83" w:rsidP="007118FA">
            <w:pPr>
              <w:pStyle w:val="AP-Text"/>
              <w:rPr>
                <w:b/>
                <w:bCs/>
                <w:lang w:eastAsia="en-GB"/>
              </w:rPr>
            </w:pPr>
            <w:r w:rsidRPr="00730206">
              <w:rPr>
                <w:b/>
                <w:bCs/>
                <w:lang w:eastAsia="en-GB"/>
              </w:rPr>
              <w:t>Physics only</w:t>
            </w:r>
          </w:p>
          <w:p w14:paraId="0D3E791A" w14:textId="77777777" w:rsidR="00835B83" w:rsidRPr="00730206" w:rsidRDefault="00835B83" w:rsidP="007118FA">
            <w:pPr>
              <w:pStyle w:val="AP-Bullet"/>
            </w:pPr>
            <w:r w:rsidRPr="00730206">
              <w:t>Describe the uses of rotational forces</w:t>
            </w:r>
            <w:r>
              <w:t>. (AO1)</w:t>
            </w:r>
          </w:p>
          <w:p w14:paraId="30B8963D" w14:textId="77777777" w:rsidR="00835B83" w:rsidRPr="00730206" w:rsidRDefault="00835B83" w:rsidP="007118FA">
            <w:pPr>
              <w:pStyle w:val="AP-Bullet"/>
            </w:pPr>
            <w:r w:rsidRPr="00730206">
              <w:t>Recall and use the equation for the moment of a force and the principle of moments</w:t>
            </w:r>
            <w:r>
              <w:t>. (AO1)</w:t>
            </w:r>
          </w:p>
          <w:p w14:paraId="34687A0D" w14:textId="77777777" w:rsidR="00835B83" w:rsidRPr="00E30A53" w:rsidRDefault="00835B83" w:rsidP="007118FA">
            <w:pPr>
              <w:pStyle w:val="AP-Bullet"/>
            </w:pPr>
            <w:r w:rsidRPr="00730206">
              <w:t>Explain the uses of levers,</w:t>
            </w:r>
            <w:r>
              <w:t xml:space="preserve"> </w:t>
            </w:r>
            <w:proofErr w:type="gramStart"/>
            <w:r w:rsidRPr="00730206">
              <w:t>gears</w:t>
            </w:r>
            <w:proofErr w:type="gramEnd"/>
            <w:r w:rsidRPr="00730206">
              <w:t xml:space="preserve"> and lubrication</w:t>
            </w:r>
            <w:r>
              <w:t>. (AO2)</w:t>
            </w:r>
          </w:p>
        </w:tc>
      </w:tr>
    </w:tbl>
    <w:p w14:paraId="7CE54F0C" w14:textId="77777777" w:rsidR="007118FA" w:rsidRPr="007118FA" w:rsidRDefault="007118FA" w:rsidP="007118FA">
      <w:pPr>
        <w:pStyle w:val="AP-Text"/>
        <w:rPr>
          <w:sz w:val="2"/>
          <w:szCs w:val="2"/>
        </w:rPr>
      </w:pPr>
      <w:r w:rsidRPr="007118FA">
        <w:rPr>
          <w:sz w:val="2"/>
          <w:szCs w:val="2"/>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545"/>
        <w:gridCol w:w="4837"/>
        <w:gridCol w:w="4610"/>
      </w:tblGrid>
      <w:tr w:rsidR="00835B83" w:rsidRPr="00D905AB" w14:paraId="4BC769CF" w14:textId="77777777" w:rsidTr="00551151">
        <w:trPr>
          <w:trHeight w:val="408"/>
          <w:jc w:val="center"/>
        </w:trPr>
        <w:tc>
          <w:tcPr>
            <w:tcW w:w="4528" w:type="dxa"/>
            <w:tcBorders>
              <w:top w:val="single" w:sz="4" w:space="0" w:color="auto"/>
              <w:left w:val="single" w:sz="4" w:space="0" w:color="auto"/>
              <w:bottom w:val="single" w:sz="4" w:space="0" w:color="auto"/>
              <w:right w:val="single" w:sz="4" w:space="0" w:color="auto"/>
            </w:tcBorders>
            <w:shd w:val="clear" w:color="auto" w:fill="003057"/>
          </w:tcPr>
          <w:p w14:paraId="472FAB41" w14:textId="77777777" w:rsidR="00835B83" w:rsidRPr="008F5A3A" w:rsidRDefault="00835B83" w:rsidP="00551151">
            <w:pPr>
              <w:pStyle w:val="AP-Tableheadwhite"/>
              <w:rPr>
                <w:lang w:eastAsia="en-GB"/>
              </w:rPr>
            </w:pPr>
            <w:r w:rsidRPr="00D905AB">
              <w:rPr>
                <w:lang w:eastAsia="en-GB"/>
              </w:rPr>
              <w:lastRenderedPageBreak/>
              <w:t>Learning objectives</w:t>
            </w:r>
          </w:p>
        </w:tc>
        <w:tc>
          <w:tcPr>
            <w:tcW w:w="4820" w:type="dxa"/>
            <w:tcBorders>
              <w:top w:val="single" w:sz="4" w:space="0" w:color="auto"/>
              <w:left w:val="single" w:sz="4" w:space="0" w:color="auto"/>
              <w:bottom w:val="single" w:sz="4" w:space="0" w:color="auto"/>
              <w:right w:val="single" w:sz="4" w:space="0" w:color="auto"/>
            </w:tcBorders>
            <w:shd w:val="clear" w:color="auto" w:fill="003057"/>
          </w:tcPr>
          <w:p w14:paraId="0AC9B52F" w14:textId="250D0632" w:rsidR="00835B83" w:rsidRPr="00730206" w:rsidRDefault="00835B83" w:rsidP="00551151">
            <w:pPr>
              <w:pStyle w:val="AP-Tableheadwhite"/>
              <w:rPr>
                <w:lang w:eastAsia="en-GB"/>
              </w:rPr>
            </w:pPr>
            <w:r w:rsidRPr="00730206">
              <w:rPr>
                <w:lang w:eastAsia="en-GB"/>
              </w:rPr>
              <w:t>Teaching ideas / links to resources </w:t>
            </w:r>
            <w:r w:rsidRPr="00730206">
              <w:rPr>
                <w:lang w:eastAsia="en-GB"/>
              </w:rPr>
              <w:tab/>
            </w:r>
          </w:p>
        </w:tc>
        <w:tc>
          <w:tcPr>
            <w:tcW w:w="4594" w:type="dxa"/>
            <w:tcBorders>
              <w:top w:val="single" w:sz="4" w:space="0" w:color="auto"/>
              <w:left w:val="single" w:sz="4" w:space="0" w:color="auto"/>
              <w:bottom w:val="single" w:sz="4" w:space="0" w:color="auto"/>
              <w:right w:val="single" w:sz="4" w:space="0" w:color="auto"/>
            </w:tcBorders>
            <w:shd w:val="clear" w:color="auto" w:fill="003057"/>
          </w:tcPr>
          <w:p w14:paraId="77387402" w14:textId="7FB36F85" w:rsidR="00835B83" w:rsidRPr="00D905AB" w:rsidRDefault="00835B83" w:rsidP="00551151">
            <w:pPr>
              <w:pStyle w:val="AP-Tableheadwhite"/>
              <w:rPr>
                <w:i/>
                <w:lang w:eastAsia="en-GB"/>
              </w:rPr>
            </w:pPr>
            <w:r w:rsidRPr="00D905AB">
              <w:rPr>
                <w:rStyle w:val="normaltextrun"/>
                <w:bCs/>
              </w:rPr>
              <w:t>Indicative success criteria  </w:t>
            </w:r>
            <w:r w:rsidRPr="00D905AB">
              <w:rPr>
                <w:rStyle w:val="eop"/>
              </w:rPr>
              <w:t> </w:t>
            </w:r>
          </w:p>
        </w:tc>
      </w:tr>
      <w:tr w:rsidR="00835B83" w:rsidRPr="00D905AB" w14:paraId="66025615" w14:textId="77777777" w:rsidTr="00551151">
        <w:trPr>
          <w:trHeight w:val="645"/>
          <w:jc w:val="center"/>
        </w:trPr>
        <w:tc>
          <w:tcPr>
            <w:tcW w:w="4528" w:type="dxa"/>
            <w:tcBorders>
              <w:top w:val="single" w:sz="4" w:space="0" w:color="auto"/>
              <w:left w:val="single" w:sz="4" w:space="0" w:color="auto"/>
              <w:bottom w:val="single" w:sz="4" w:space="0" w:color="auto"/>
              <w:right w:val="single" w:sz="4" w:space="0" w:color="auto"/>
            </w:tcBorders>
          </w:tcPr>
          <w:p w14:paraId="3C33186B" w14:textId="77777777" w:rsidR="00835B83" w:rsidRPr="00551151" w:rsidRDefault="00835B83" w:rsidP="00551151">
            <w:pPr>
              <w:pStyle w:val="AP-Text"/>
              <w:rPr>
                <w:rFonts w:eastAsia="Calibri"/>
                <w:b/>
                <w:bCs/>
              </w:rPr>
            </w:pPr>
            <w:r w:rsidRPr="00551151">
              <w:rPr>
                <w:rFonts w:eastAsia="Calibri"/>
                <w:b/>
                <w:bCs/>
              </w:rPr>
              <w:t xml:space="preserve">Forces used for elastic distortion </w:t>
            </w:r>
          </w:p>
          <w:p w14:paraId="0F3CA222" w14:textId="77777777" w:rsidR="00835B83" w:rsidRDefault="00835B83" w:rsidP="00551151">
            <w:pPr>
              <w:pStyle w:val="AP-Text"/>
              <w:rPr>
                <w:rFonts w:eastAsia="Calibri"/>
                <w:bCs/>
              </w:rPr>
            </w:pPr>
            <w:r w:rsidRPr="00730206">
              <w:rPr>
                <w:rFonts w:eastAsia="Calibri"/>
                <w:bCs/>
              </w:rPr>
              <w:t>(spec points: 15.3, 15.4, 15.6)</w:t>
            </w:r>
          </w:p>
          <w:p w14:paraId="24249CFD" w14:textId="77777777" w:rsidR="00835B83" w:rsidRPr="00730206" w:rsidRDefault="00835B83" w:rsidP="00551151">
            <w:pPr>
              <w:pStyle w:val="AP-Text"/>
              <w:rPr>
                <w:rFonts w:eastAsia="Calibri"/>
                <w:bCs/>
              </w:rPr>
            </w:pPr>
          </w:p>
          <w:p w14:paraId="2BA756F3" w14:textId="77777777" w:rsidR="00835B83" w:rsidRPr="00D905AB" w:rsidRDefault="00835B83" w:rsidP="00551151">
            <w:pPr>
              <w:pStyle w:val="AP-Bullet"/>
              <w:rPr>
                <w:rFonts w:eastAsia="Calibri"/>
              </w:rPr>
            </w:pPr>
            <w:r w:rsidRPr="00D905AB">
              <w:rPr>
                <w:rFonts w:eastAsia="Calibri"/>
              </w:rPr>
              <w:t>Core practical: Investigate extension of a material and calculate the spring constant for the material</w:t>
            </w:r>
            <w:r>
              <w:rPr>
                <w:rFonts w:eastAsia="Calibri"/>
              </w:rPr>
              <w:t>.</w:t>
            </w:r>
          </w:p>
          <w:p w14:paraId="450120D0" w14:textId="09137663" w:rsidR="00835B83" w:rsidRPr="00551151" w:rsidRDefault="00835B83" w:rsidP="00551151">
            <w:pPr>
              <w:pStyle w:val="AP-Bullet"/>
              <w:rPr>
                <w:rFonts w:eastAsia="Calibri"/>
              </w:rPr>
            </w:pPr>
            <w:r w:rsidRPr="00D905AB">
              <w:rPr>
                <w:rFonts w:eastAsia="Calibri"/>
              </w:rPr>
              <w:t>Calculating spring constants, and work done</w:t>
            </w:r>
            <w:r>
              <w:rPr>
                <w:rFonts w:eastAsia="Calibri"/>
              </w:rPr>
              <w:t>.</w:t>
            </w:r>
          </w:p>
        </w:tc>
        <w:tc>
          <w:tcPr>
            <w:tcW w:w="4820" w:type="dxa"/>
            <w:tcBorders>
              <w:top w:val="single" w:sz="4" w:space="0" w:color="auto"/>
              <w:left w:val="single" w:sz="4" w:space="0" w:color="auto"/>
              <w:bottom w:val="single" w:sz="4" w:space="0" w:color="auto"/>
              <w:right w:val="single" w:sz="4" w:space="0" w:color="auto"/>
            </w:tcBorders>
          </w:tcPr>
          <w:p w14:paraId="5754B73C" w14:textId="77777777" w:rsidR="00835B83" w:rsidRPr="008F5A3A" w:rsidRDefault="00835B83" w:rsidP="00551151">
            <w:pPr>
              <w:pStyle w:val="AP-Bullet"/>
            </w:pPr>
            <w:r w:rsidRPr="008F5A3A">
              <w:t>Plan and carry out an experiment to find the spring constant of an elastic material</w:t>
            </w:r>
            <w:r>
              <w:t>.</w:t>
            </w:r>
          </w:p>
          <w:p w14:paraId="6806534F" w14:textId="77777777" w:rsidR="00835B83" w:rsidRPr="008F5A3A" w:rsidRDefault="00835B83" w:rsidP="00551151">
            <w:pPr>
              <w:pStyle w:val="AP-Bullet"/>
            </w:pPr>
            <w:r w:rsidRPr="008F5A3A">
              <w:t>Use a force extension graph for a spring to calculate the work done in stretching the spring</w:t>
            </w:r>
            <w:r>
              <w:t>.</w:t>
            </w:r>
            <w:r w:rsidRPr="008F5A3A">
              <w:t xml:space="preserve"> </w:t>
            </w:r>
          </w:p>
          <w:p w14:paraId="55B6E7B9" w14:textId="77777777" w:rsidR="00835B83" w:rsidRPr="00D905AB" w:rsidRDefault="00835B83" w:rsidP="00551151">
            <w:pPr>
              <w:pStyle w:val="AP-Text"/>
            </w:pPr>
          </w:p>
          <w:p w14:paraId="64E47EDE" w14:textId="77777777" w:rsidR="00835B83" w:rsidRPr="00D905AB" w:rsidRDefault="00835B83" w:rsidP="00551151">
            <w:pPr>
              <w:pStyle w:val="AP-Text"/>
            </w:pPr>
            <w:r w:rsidRPr="00F71CEC">
              <w:rPr>
                <w:b/>
                <w:bCs/>
              </w:rPr>
              <w:t>GCSE published resources</w:t>
            </w:r>
            <w:r>
              <w:rPr>
                <w:b/>
                <w:bCs/>
              </w:rPr>
              <w:t xml:space="preserve"> / ActiveLearn</w:t>
            </w:r>
            <w:r w:rsidRPr="00F71CEC">
              <w:rPr>
                <w:b/>
                <w:bCs/>
              </w:rPr>
              <w:t>:</w:t>
            </w:r>
            <w:r>
              <w:rPr>
                <w:b/>
                <w:bCs/>
              </w:rPr>
              <w:t xml:space="preserve"> </w:t>
            </w:r>
            <w:r w:rsidRPr="008F5A3A">
              <w:rPr>
                <w:bCs/>
              </w:rPr>
              <w:t>P15b</w:t>
            </w:r>
            <w:r>
              <w:rPr>
                <w:bCs/>
              </w:rPr>
              <w:t>.</w:t>
            </w:r>
          </w:p>
        </w:tc>
        <w:tc>
          <w:tcPr>
            <w:tcW w:w="4594" w:type="dxa"/>
            <w:tcBorders>
              <w:top w:val="single" w:sz="4" w:space="0" w:color="auto"/>
              <w:left w:val="single" w:sz="4" w:space="0" w:color="auto"/>
              <w:bottom w:val="single" w:sz="4" w:space="0" w:color="auto"/>
              <w:right w:val="single" w:sz="4" w:space="0" w:color="auto"/>
            </w:tcBorders>
          </w:tcPr>
          <w:p w14:paraId="2CE4029C" w14:textId="38CBE0F2" w:rsidR="00835B83" w:rsidRPr="008F5A3A" w:rsidRDefault="00835B83" w:rsidP="00551151">
            <w:pPr>
              <w:pStyle w:val="AP-Bullet"/>
              <w:rPr>
                <w:i/>
                <w:iCs/>
              </w:rPr>
            </w:pPr>
            <w:r w:rsidRPr="008F5A3A">
              <w:t xml:space="preserve">Recall and use the equation for linear elastic distortion including calculating the spring constant: force exerted on a spring F = k × x. </w:t>
            </w:r>
          </w:p>
          <w:p w14:paraId="1DFF4B8E" w14:textId="7F5B5DE6" w:rsidR="00835B83" w:rsidRPr="00551151" w:rsidRDefault="00835B83" w:rsidP="00551151">
            <w:pPr>
              <w:pStyle w:val="AP-Bullet"/>
              <w:rPr>
                <w:i/>
                <w:iCs/>
              </w:rPr>
            </w:pPr>
            <w:r w:rsidRPr="00D905AB">
              <w:t>Use the equation to calculate the work done in stretching a spring: energy transferred in stretching (joules, J) = 0.5 × spring constant (newton per metre, N/m) × (extension (metre, m).</w:t>
            </w:r>
            <w:r w:rsidR="00551151">
              <w:br/>
            </w:r>
            <w:r w:rsidRPr="00D905AB">
              <w:rPr>
                <w:noProof/>
                <w:lang w:eastAsia="ja-JP"/>
              </w:rPr>
              <w:drawing>
                <wp:inline distT="0" distB="0" distL="0" distR="0" wp14:anchorId="4DC996DE" wp14:editId="49AD930C">
                  <wp:extent cx="777307" cy="205758"/>
                  <wp:effectExtent l="0" t="0" r="381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777307" cy="205758"/>
                          </a:xfrm>
                          <a:prstGeom prst="rect">
                            <a:avLst/>
                          </a:prstGeom>
                        </pic:spPr>
                      </pic:pic>
                    </a:graphicData>
                  </a:graphic>
                </wp:inline>
              </w:drawing>
            </w:r>
          </w:p>
        </w:tc>
      </w:tr>
      <w:tr w:rsidR="00835B83" w:rsidRPr="00D905AB" w14:paraId="410FAF25" w14:textId="77777777" w:rsidTr="00551151">
        <w:trPr>
          <w:trHeight w:val="645"/>
          <w:jc w:val="center"/>
        </w:trPr>
        <w:tc>
          <w:tcPr>
            <w:tcW w:w="4528" w:type="dxa"/>
            <w:tcBorders>
              <w:top w:val="single" w:sz="4" w:space="0" w:color="auto"/>
              <w:left w:val="single" w:sz="4" w:space="0" w:color="auto"/>
              <w:bottom w:val="single" w:sz="4" w:space="0" w:color="auto"/>
              <w:right w:val="single" w:sz="4" w:space="0" w:color="auto"/>
            </w:tcBorders>
          </w:tcPr>
          <w:p w14:paraId="02AD591F" w14:textId="77777777" w:rsidR="00835B83" w:rsidRPr="00551151" w:rsidRDefault="00835B83" w:rsidP="00551151">
            <w:pPr>
              <w:pStyle w:val="AP-Text"/>
              <w:rPr>
                <w:rFonts w:eastAsia="Calibri"/>
                <w:b/>
                <w:bCs/>
              </w:rPr>
            </w:pPr>
            <w:r w:rsidRPr="00551151">
              <w:rPr>
                <w:rFonts w:eastAsia="Calibri"/>
                <w:b/>
                <w:bCs/>
              </w:rPr>
              <w:t xml:space="preserve">Circular Orbits </w:t>
            </w:r>
          </w:p>
          <w:p w14:paraId="4F40A68B" w14:textId="77777777" w:rsidR="00835B83" w:rsidRDefault="00835B83" w:rsidP="00551151">
            <w:pPr>
              <w:pStyle w:val="AP-Text"/>
              <w:rPr>
                <w:rFonts w:eastAsia="Calibri"/>
                <w:bCs/>
              </w:rPr>
            </w:pPr>
            <w:r w:rsidRPr="008F5A3A">
              <w:rPr>
                <w:rFonts w:eastAsia="Calibri"/>
                <w:bCs/>
              </w:rPr>
              <w:t xml:space="preserve">(spec points: </w:t>
            </w:r>
            <w:r w:rsidRPr="00551151">
              <w:rPr>
                <w:rFonts w:eastAsia="Calibri"/>
                <w:b/>
                <w:bCs/>
              </w:rPr>
              <w:t>2.20, 2.21</w:t>
            </w:r>
            <w:r w:rsidRPr="008F5A3A">
              <w:rPr>
                <w:rFonts w:eastAsia="Calibri"/>
                <w:bCs/>
              </w:rPr>
              <w:t>)</w:t>
            </w:r>
          </w:p>
          <w:p w14:paraId="7E4209BF" w14:textId="77777777" w:rsidR="00835B83" w:rsidRPr="008F5A3A" w:rsidRDefault="00835B83" w:rsidP="00551151">
            <w:pPr>
              <w:pStyle w:val="AP-Text"/>
              <w:rPr>
                <w:rFonts w:eastAsia="Calibri"/>
                <w:bCs/>
              </w:rPr>
            </w:pPr>
          </w:p>
          <w:p w14:paraId="467CE0C5" w14:textId="77777777" w:rsidR="00835B83" w:rsidRPr="00551151" w:rsidRDefault="00835B83" w:rsidP="00551151">
            <w:pPr>
              <w:pStyle w:val="AP-Bullet"/>
              <w:rPr>
                <w:b/>
                <w:bCs/>
              </w:rPr>
            </w:pPr>
            <w:r w:rsidRPr="00551151">
              <w:rPr>
                <w:b/>
                <w:bCs/>
              </w:rPr>
              <w:t>Understand that a centripetal force is needed to keep an object moving in a circle.</w:t>
            </w:r>
          </w:p>
          <w:p w14:paraId="1D74B036" w14:textId="66BECE2E" w:rsidR="00835B83" w:rsidRPr="00551151" w:rsidRDefault="00835B83" w:rsidP="00551151">
            <w:pPr>
              <w:pStyle w:val="AP-Bullet"/>
            </w:pPr>
            <w:r w:rsidRPr="00551151">
              <w:rPr>
                <w:b/>
                <w:bCs/>
              </w:rPr>
              <w:t>Understand that an object moving in a circle is accelerating.</w:t>
            </w:r>
          </w:p>
        </w:tc>
        <w:tc>
          <w:tcPr>
            <w:tcW w:w="4820" w:type="dxa"/>
            <w:tcBorders>
              <w:top w:val="single" w:sz="4" w:space="0" w:color="auto"/>
              <w:left w:val="single" w:sz="4" w:space="0" w:color="auto"/>
              <w:bottom w:val="single" w:sz="4" w:space="0" w:color="auto"/>
              <w:right w:val="single" w:sz="4" w:space="0" w:color="auto"/>
            </w:tcBorders>
          </w:tcPr>
          <w:p w14:paraId="2098C729" w14:textId="77777777" w:rsidR="00835B83" w:rsidRPr="00551151" w:rsidRDefault="00835B83" w:rsidP="00551151">
            <w:pPr>
              <w:pStyle w:val="AP-Bullet"/>
              <w:rPr>
                <w:b/>
                <w:bCs/>
              </w:rPr>
            </w:pPr>
            <w:r w:rsidRPr="00551151">
              <w:rPr>
                <w:b/>
                <w:bCs/>
              </w:rPr>
              <w:t>Revise scalar and vector quantities for the difference between speed and velocity.</w:t>
            </w:r>
          </w:p>
          <w:p w14:paraId="201D2492" w14:textId="77777777" w:rsidR="00835B83" w:rsidRPr="00551151" w:rsidRDefault="00835B83" w:rsidP="00551151">
            <w:pPr>
              <w:pStyle w:val="AP-Bullet"/>
              <w:rPr>
                <w:b/>
                <w:bCs/>
              </w:rPr>
            </w:pPr>
            <w:r w:rsidRPr="00551151">
              <w:rPr>
                <w:b/>
                <w:bCs/>
              </w:rPr>
              <w:t>Use a rubber bung on end of a string to demonstrate centripetal force.</w:t>
            </w:r>
          </w:p>
          <w:p w14:paraId="1910C31E" w14:textId="77777777" w:rsidR="00835B83" w:rsidRPr="00D905AB" w:rsidRDefault="00835B83" w:rsidP="00551151">
            <w:pPr>
              <w:pStyle w:val="AP-Text"/>
            </w:pPr>
          </w:p>
          <w:p w14:paraId="331A13B7" w14:textId="77777777" w:rsidR="00835B83" w:rsidRPr="008F5A3A" w:rsidRDefault="00835B83" w:rsidP="00551151">
            <w:pPr>
              <w:pStyle w:val="AP-Text"/>
            </w:pPr>
            <w:r w:rsidRPr="00551151">
              <w:rPr>
                <w:b/>
              </w:rPr>
              <w:t>GCSE published resources / ActiveLearn:</w:t>
            </w:r>
            <w:r>
              <w:rPr>
                <w:bCs/>
              </w:rPr>
              <w:t xml:space="preserve"> </w:t>
            </w:r>
            <w:r w:rsidRPr="008F5A3A">
              <w:rPr>
                <w:bCs/>
              </w:rPr>
              <w:t>P2b.</w:t>
            </w:r>
          </w:p>
        </w:tc>
        <w:tc>
          <w:tcPr>
            <w:tcW w:w="4594" w:type="dxa"/>
            <w:tcBorders>
              <w:top w:val="single" w:sz="4" w:space="0" w:color="auto"/>
              <w:left w:val="single" w:sz="4" w:space="0" w:color="auto"/>
              <w:bottom w:val="single" w:sz="4" w:space="0" w:color="auto"/>
              <w:right w:val="single" w:sz="4" w:space="0" w:color="auto"/>
            </w:tcBorders>
          </w:tcPr>
          <w:p w14:paraId="0A7327B4" w14:textId="77777777" w:rsidR="00835B83" w:rsidRPr="00551151" w:rsidRDefault="00835B83" w:rsidP="00551151">
            <w:pPr>
              <w:pStyle w:val="AP-Bullet"/>
              <w:rPr>
                <w:rFonts w:eastAsia="Calibri"/>
                <w:b/>
                <w:bCs/>
              </w:rPr>
            </w:pPr>
            <w:r w:rsidRPr="00551151">
              <w:rPr>
                <w:rFonts w:eastAsia="Calibri"/>
                <w:b/>
                <w:bCs/>
              </w:rPr>
              <w:t xml:space="preserve">Explain that an object moving in a circular orbit at constant speed has a changing velocity (qualitative only) </w:t>
            </w:r>
            <w:r w:rsidRPr="00551151">
              <w:rPr>
                <w:rFonts w:eastAsia="Calibri"/>
                <w:b/>
                <w:bCs/>
                <w:lang w:val="en-US"/>
              </w:rPr>
              <w:t>(AO2).</w:t>
            </w:r>
          </w:p>
          <w:p w14:paraId="2E45A675" w14:textId="7D2A690F" w:rsidR="00835B83" w:rsidRPr="00551151" w:rsidRDefault="00835B83" w:rsidP="00551151">
            <w:pPr>
              <w:pStyle w:val="AP-Bullet"/>
              <w:rPr>
                <w:i/>
                <w:iCs/>
              </w:rPr>
            </w:pPr>
            <w:r w:rsidRPr="00551151">
              <w:rPr>
                <w:rFonts w:eastAsia="Calibri"/>
                <w:b/>
                <w:bCs/>
              </w:rPr>
              <w:t xml:space="preserve">Explain that for motion in a circle there must be a resultant force known as a centripetal force that acts towards the centre of the circle </w:t>
            </w:r>
            <w:r w:rsidRPr="00551151">
              <w:rPr>
                <w:rFonts w:eastAsia="Calibri"/>
                <w:b/>
                <w:bCs/>
                <w:lang w:val="en-US"/>
              </w:rPr>
              <w:t>(AO2).</w:t>
            </w:r>
          </w:p>
        </w:tc>
      </w:tr>
    </w:tbl>
    <w:p w14:paraId="11BEF3B7" w14:textId="77777777" w:rsidR="00835B83" w:rsidRDefault="00835B83" w:rsidP="00551151">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114"/>
        <w:gridCol w:w="4536"/>
        <w:gridCol w:w="6342"/>
      </w:tblGrid>
      <w:tr w:rsidR="00551151" w:rsidRPr="00D905AB" w14:paraId="4BCEA7F8" w14:textId="77777777" w:rsidTr="00551151">
        <w:trPr>
          <w:trHeight w:val="266"/>
          <w:jc w:val="center"/>
        </w:trPr>
        <w:tc>
          <w:tcPr>
            <w:tcW w:w="3114" w:type="dxa"/>
            <w:tcBorders>
              <w:top w:val="single" w:sz="4" w:space="0" w:color="auto"/>
              <w:left w:val="single" w:sz="4" w:space="0" w:color="auto"/>
              <w:bottom w:val="single" w:sz="4" w:space="0" w:color="auto"/>
              <w:right w:val="single" w:sz="4" w:space="0" w:color="auto"/>
            </w:tcBorders>
            <w:shd w:val="clear" w:color="auto" w:fill="003057"/>
          </w:tcPr>
          <w:p w14:paraId="65985BB7" w14:textId="77777777" w:rsidR="00835B83" w:rsidRPr="00D905AB" w:rsidRDefault="00835B83" w:rsidP="00551151">
            <w:pPr>
              <w:pStyle w:val="AP-Tableheadwhite"/>
              <w:spacing w:line="310" w:lineRule="exact"/>
              <w:rPr>
                <w:rFonts w:eastAsia="Calibri"/>
                <w:i/>
              </w:rPr>
            </w:pPr>
            <w:r w:rsidRPr="00D905AB">
              <w:rPr>
                <w:lang w:eastAsia="en-GB"/>
              </w:rPr>
              <w:lastRenderedPageBreak/>
              <w:t>Learning objectives</w:t>
            </w:r>
          </w:p>
        </w:tc>
        <w:tc>
          <w:tcPr>
            <w:tcW w:w="4536" w:type="dxa"/>
            <w:tcBorders>
              <w:top w:val="single" w:sz="4" w:space="0" w:color="auto"/>
              <w:left w:val="single" w:sz="4" w:space="0" w:color="auto"/>
              <w:bottom w:val="single" w:sz="4" w:space="0" w:color="auto"/>
              <w:right w:val="single" w:sz="4" w:space="0" w:color="auto"/>
            </w:tcBorders>
            <w:shd w:val="clear" w:color="auto" w:fill="003057"/>
          </w:tcPr>
          <w:p w14:paraId="21036A14" w14:textId="1EAFB426" w:rsidR="00835B83" w:rsidRPr="008F5A3A" w:rsidRDefault="00835B83" w:rsidP="00551151">
            <w:pPr>
              <w:pStyle w:val="AP-Tableheadwhite"/>
              <w:spacing w:line="310" w:lineRule="exact"/>
              <w:rPr>
                <w:lang w:val="en-US"/>
              </w:rPr>
            </w:pPr>
            <w:r w:rsidRPr="00730206">
              <w:rPr>
                <w:lang w:eastAsia="en-GB"/>
              </w:rPr>
              <w:t>Teaching ideas / links to resources</w:t>
            </w:r>
          </w:p>
        </w:tc>
        <w:tc>
          <w:tcPr>
            <w:tcW w:w="6342" w:type="dxa"/>
            <w:tcBorders>
              <w:top w:val="single" w:sz="4" w:space="0" w:color="auto"/>
              <w:left w:val="single" w:sz="4" w:space="0" w:color="auto"/>
              <w:bottom w:val="single" w:sz="4" w:space="0" w:color="auto"/>
              <w:right w:val="single" w:sz="4" w:space="0" w:color="auto"/>
            </w:tcBorders>
            <w:shd w:val="clear" w:color="auto" w:fill="003057"/>
          </w:tcPr>
          <w:p w14:paraId="1B0938A4" w14:textId="68F2699C" w:rsidR="00835B83" w:rsidRPr="00D905AB" w:rsidRDefault="00835B83" w:rsidP="00551151">
            <w:pPr>
              <w:pStyle w:val="AP-Tableheadwhite"/>
              <w:spacing w:line="310" w:lineRule="exact"/>
              <w:rPr>
                <w:rFonts w:eastAsia="Calibri"/>
              </w:rPr>
            </w:pPr>
            <w:r w:rsidRPr="00D905AB">
              <w:rPr>
                <w:rStyle w:val="normaltextrun"/>
                <w:bCs/>
              </w:rPr>
              <w:t>Indicative success criteria  </w:t>
            </w:r>
            <w:r w:rsidRPr="00D905AB">
              <w:rPr>
                <w:rStyle w:val="eop"/>
              </w:rPr>
              <w:t> </w:t>
            </w:r>
          </w:p>
        </w:tc>
      </w:tr>
      <w:tr w:rsidR="00835B83" w:rsidRPr="00D905AB" w14:paraId="733CBC65" w14:textId="77777777" w:rsidTr="00551151">
        <w:trPr>
          <w:trHeight w:val="645"/>
          <w:jc w:val="center"/>
        </w:trPr>
        <w:tc>
          <w:tcPr>
            <w:tcW w:w="3114" w:type="dxa"/>
            <w:tcBorders>
              <w:top w:val="single" w:sz="4" w:space="0" w:color="auto"/>
              <w:left w:val="single" w:sz="4" w:space="0" w:color="auto"/>
              <w:bottom w:val="single" w:sz="4" w:space="0" w:color="auto"/>
              <w:right w:val="single" w:sz="4" w:space="0" w:color="auto"/>
            </w:tcBorders>
          </w:tcPr>
          <w:p w14:paraId="520EBE5E" w14:textId="77777777" w:rsidR="00835B83" w:rsidRPr="00551151" w:rsidRDefault="00835B83" w:rsidP="00551151">
            <w:pPr>
              <w:pStyle w:val="AP-Text"/>
              <w:spacing w:line="310" w:lineRule="exact"/>
              <w:rPr>
                <w:rFonts w:eastAsia="Calibri"/>
                <w:b/>
                <w:bCs/>
              </w:rPr>
            </w:pPr>
            <w:r w:rsidRPr="00551151">
              <w:rPr>
                <w:rFonts w:eastAsia="Calibri"/>
                <w:b/>
                <w:bCs/>
              </w:rPr>
              <w:t xml:space="preserve">Stopping Distance </w:t>
            </w:r>
          </w:p>
          <w:p w14:paraId="1AA9FDDC" w14:textId="77777777" w:rsidR="00835B83" w:rsidRPr="008F5A3A" w:rsidRDefault="00835B83" w:rsidP="00551151">
            <w:pPr>
              <w:pStyle w:val="AP-Text"/>
              <w:spacing w:line="310" w:lineRule="exact"/>
              <w:rPr>
                <w:rFonts w:eastAsia="Calibri"/>
                <w:bCs/>
              </w:rPr>
            </w:pPr>
            <w:r w:rsidRPr="008F5A3A">
              <w:rPr>
                <w:rFonts w:eastAsia="Calibri"/>
                <w:bCs/>
              </w:rPr>
              <w:t>(spec points: 2.27 –</w:t>
            </w:r>
            <w:r>
              <w:rPr>
                <w:rFonts w:eastAsia="Calibri"/>
                <w:bCs/>
              </w:rPr>
              <w:t xml:space="preserve"> 2.31, 2.32P,</w:t>
            </w:r>
            <w:r w:rsidRPr="008F5A3A">
              <w:rPr>
                <w:rFonts w:eastAsia="Calibri"/>
                <w:bCs/>
              </w:rPr>
              <w:t xml:space="preserve"> 2.33</w:t>
            </w:r>
            <w:r>
              <w:rPr>
                <w:rFonts w:eastAsia="Calibri"/>
                <w:bCs/>
              </w:rPr>
              <w:t>P</w:t>
            </w:r>
            <w:r w:rsidRPr="008F5A3A">
              <w:rPr>
                <w:rFonts w:eastAsia="Calibri"/>
                <w:bCs/>
              </w:rPr>
              <w:t>)</w:t>
            </w:r>
          </w:p>
          <w:p w14:paraId="067C8F02" w14:textId="77777777" w:rsidR="00835B83" w:rsidRPr="00D905AB" w:rsidRDefault="00835B83" w:rsidP="00551151">
            <w:pPr>
              <w:pStyle w:val="AP-Text"/>
              <w:spacing w:line="310" w:lineRule="exact"/>
              <w:rPr>
                <w:rFonts w:eastAsia="Calibri"/>
                <w:bCs/>
                <w:i/>
              </w:rPr>
            </w:pPr>
          </w:p>
          <w:p w14:paraId="7386E809" w14:textId="77777777" w:rsidR="00835B83" w:rsidRPr="00D905AB" w:rsidRDefault="00835B83" w:rsidP="00551151">
            <w:pPr>
              <w:pStyle w:val="AP-Bullet"/>
              <w:spacing w:line="310" w:lineRule="exact"/>
              <w:rPr>
                <w:rFonts w:eastAsia="Calibri"/>
              </w:rPr>
            </w:pPr>
            <w:r w:rsidRPr="00D905AB">
              <w:rPr>
                <w:rFonts w:eastAsia="Calibri"/>
              </w:rPr>
              <w:t>Be able to calculate average reaction time.</w:t>
            </w:r>
          </w:p>
          <w:p w14:paraId="198096D6" w14:textId="77777777" w:rsidR="00835B83" w:rsidRPr="00D905AB" w:rsidRDefault="00835B83" w:rsidP="00551151">
            <w:pPr>
              <w:pStyle w:val="AP-Bullet"/>
              <w:spacing w:line="310" w:lineRule="exact"/>
              <w:rPr>
                <w:rFonts w:eastAsia="Calibri"/>
              </w:rPr>
            </w:pPr>
            <w:r w:rsidRPr="00D905AB">
              <w:rPr>
                <w:rFonts w:eastAsia="Calibri"/>
              </w:rPr>
              <w:t>Know that stopping distance is made up of two parts thinking distance and braking distance.</w:t>
            </w:r>
          </w:p>
          <w:p w14:paraId="75274311" w14:textId="77777777" w:rsidR="00835B83" w:rsidRPr="00D905AB" w:rsidRDefault="00835B83" w:rsidP="00551151">
            <w:pPr>
              <w:pStyle w:val="AP-Bullet"/>
              <w:spacing w:line="310" w:lineRule="exact"/>
            </w:pPr>
            <w:r w:rsidRPr="00D905AB">
              <w:t>Understand how the stopping distance of a vehicle is affected by its speed and human reaction time and factors such as road conditions and the condition of the vehicle including its mass.</w:t>
            </w:r>
          </w:p>
          <w:p w14:paraId="3083D810" w14:textId="03A4AA72" w:rsidR="00835B83" w:rsidRPr="00551151" w:rsidRDefault="00835B83" w:rsidP="00551151">
            <w:pPr>
              <w:pStyle w:val="AP-Bullet"/>
              <w:spacing w:line="310" w:lineRule="exact"/>
            </w:pPr>
            <w:r w:rsidRPr="00D905AB">
              <w:t>Understand how stopping distance is related to energy (P).</w:t>
            </w:r>
          </w:p>
        </w:tc>
        <w:tc>
          <w:tcPr>
            <w:tcW w:w="4536" w:type="dxa"/>
            <w:tcBorders>
              <w:top w:val="single" w:sz="4" w:space="0" w:color="auto"/>
              <w:left w:val="single" w:sz="4" w:space="0" w:color="auto"/>
              <w:bottom w:val="single" w:sz="4" w:space="0" w:color="auto"/>
              <w:right w:val="single" w:sz="4" w:space="0" w:color="auto"/>
            </w:tcBorders>
          </w:tcPr>
          <w:p w14:paraId="4D04AB5D" w14:textId="77777777" w:rsidR="00835B83" w:rsidRPr="00D905AB" w:rsidRDefault="00835B83" w:rsidP="00551151">
            <w:pPr>
              <w:pStyle w:val="AP-Bullet"/>
              <w:spacing w:line="310" w:lineRule="exact"/>
              <w:rPr>
                <w:lang w:val="en-US"/>
              </w:rPr>
            </w:pPr>
            <w:r w:rsidRPr="00D905AB">
              <w:rPr>
                <w:lang w:val="en-US"/>
              </w:rPr>
              <w:t>Investigate reaction time</w:t>
            </w:r>
            <w:r>
              <w:rPr>
                <w:lang w:val="en-US"/>
              </w:rPr>
              <w:t xml:space="preserve">, </w:t>
            </w:r>
            <w:proofErr w:type="gramStart"/>
            <w:r w:rsidRPr="00D905AB">
              <w:rPr>
                <w:lang w:val="en-US"/>
              </w:rPr>
              <w:t>e.g.</w:t>
            </w:r>
            <w:proofErr w:type="gramEnd"/>
            <w:r w:rsidRPr="00D905AB">
              <w:rPr>
                <w:lang w:val="en-US"/>
              </w:rPr>
              <w:t xml:space="preserve"> </w:t>
            </w:r>
            <w:r w:rsidRPr="00D905AB">
              <w:t>compare two different methods of measuring human reaction time.</w:t>
            </w:r>
          </w:p>
          <w:p w14:paraId="472EE88D" w14:textId="77777777" w:rsidR="00835B83" w:rsidRPr="00D905AB" w:rsidRDefault="00835B83" w:rsidP="00551151">
            <w:pPr>
              <w:pStyle w:val="AP-Bullet"/>
              <w:spacing w:line="310" w:lineRule="exact"/>
              <w:rPr>
                <w:lang w:val="en-US"/>
              </w:rPr>
            </w:pPr>
            <w:r>
              <w:t>I</w:t>
            </w:r>
            <w:r w:rsidRPr="00D905AB">
              <w:t>nvestigate the relationship between the work done to stop a trolley and different surfaces on which the trolley stops.</w:t>
            </w:r>
          </w:p>
          <w:p w14:paraId="6D9C33EC" w14:textId="77777777" w:rsidR="00835B83" w:rsidRPr="00D905AB" w:rsidRDefault="00835B83" w:rsidP="00551151">
            <w:pPr>
              <w:pStyle w:val="AP-Bullet"/>
              <w:spacing w:line="310" w:lineRule="exact"/>
              <w:rPr>
                <w:lang w:val="en-US"/>
              </w:rPr>
            </w:pPr>
            <w:r w:rsidRPr="00D905AB">
              <w:t xml:space="preserve">Investigate the relationship between stopping distance and speed on a particular surface. </w:t>
            </w:r>
          </w:p>
          <w:p w14:paraId="27F65BCB" w14:textId="77777777" w:rsidR="00551151" w:rsidRDefault="00835B83" w:rsidP="00551151">
            <w:pPr>
              <w:pStyle w:val="AP-Bullet"/>
              <w:spacing w:line="310" w:lineRule="exact"/>
              <w:rPr>
                <w:lang w:val="en-US"/>
              </w:rPr>
            </w:pPr>
            <w:r w:rsidRPr="00551151">
              <w:rPr>
                <w:lang w:val="en-US"/>
              </w:rPr>
              <w:t>Analyse data to investigate the relationship between the kinetic energy of a car and its stopping distance.</w:t>
            </w:r>
          </w:p>
          <w:p w14:paraId="18687686" w14:textId="312C53EA" w:rsidR="00835B83" w:rsidRPr="00551151" w:rsidRDefault="00835B83" w:rsidP="00551151">
            <w:pPr>
              <w:pStyle w:val="AP-Text"/>
              <w:spacing w:line="310" w:lineRule="exact"/>
              <w:rPr>
                <w:lang w:val="en-US"/>
              </w:rPr>
            </w:pPr>
          </w:p>
          <w:p w14:paraId="7A97C1F3" w14:textId="77777777" w:rsidR="00835B83" w:rsidRPr="008F5A3A" w:rsidRDefault="00835B83" w:rsidP="00551151">
            <w:pPr>
              <w:pStyle w:val="AP-Text"/>
              <w:spacing w:line="310" w:lineRule="exact"/>
              <w:rPr>
                <w:rFonts w:cs="Open Sans"/>
                <w:b/>
                <w:szCs w:val="24"/>
              </w:rPr>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Pr>
                <w:rFonts w:cs="Open Sans"/>
                <w:b/>
                <w:bCs/>
                <w:szCs w:val="24"/>
              </w:rPr>
              <w:t xml:space="preserve"> </w:t>
            </w:r>
            <w:r w:rsidRPr="008F5A3A">
              <w:rPr>
                <w:rFonts w:cs="Open Sans"/>
                <w:bCs/>
                <w:szCs w:val="24"/>
              </w:rPr>
              <w:t>P2g, P2h, P2i</w:t>
            </w:r>
            <w:r>
              <w:rPr>
                <w:rFonts w:cs="Open Sans"/>
                <w:bCs/>
                <w:szCs w:val="24"/>
              </w:rPr>
              <w:t>.</w:t>
            </w:r>
          </w:p>
        </w:tc>
        <w:tc>
          <w:tcPr>
            <w:tcW w:w="6342" w:type="dxa"/>
            <w:tcBorders>
              <w:top w:val="single" w:sz="4" w:space="0" w:color="auto"/>
              <w:left w:val="single" w:sz="4" w:space="0" w:color="auto"/>
              <w:bottom w:val="single" w:sz="4" w:space="0" w:color="auto"/>
              <w:right w:val="single" w:sz="4" w:space="0" w:color="auto"/>
            </w:tcBorders>
          </w:tcPr>
          <w:p w14:paraId="2AF88E3A" w14:textId="77777777" w:rsidR="00835B83" w:rsidRPr="00D905AB" w:rsidRDefault="00835B83" w:rsidP="00551151">
            <w:pPr>
              <w:pStyle w:val="AP-Bullet"/>
              <w:spacing w:line="310" w:lineRule="exact"/>
              <w:rPr>
                <w:rFonts w:eastAsia="Calibri"/>
              </w:rPr>
            </w:pPr>
            <w:r w:rsidRPr="00D905AB">
              <w:rPr>
                <w:rFonts w:eastAsia="Calibri"/>
              </w:rPr>
              <w:t xml:space="preserve">Explain methods of measuring human reaction times and recall typical results </w:t>
            </w:r>
            <w:r w:rsidRPr="00D905AB">
              <w:rPr>
                <w:rFonts w:eastAsia="Calibri"/>
                <w:lang w:val="en-US"/>
              </w:rPr>
              <w:t>(AO2).</w:t>
            </w:r>
          </w:p>
          <w:p w14:paraId="1C74FFCB" w14:textId="77777777" w:rsidR="00835B83" w:rsidRPr="00D905AB" w:rsidRDefault="00835B83" w:rsidP="00551151">
            <w:pPr>
              <w:pStyle w:val="AP-Bullet"/>
              <w:spacing w:line="310" w:lineRule="exact"/>
              <w:rPr>
                <w:rFonts w:eastAsia="Calibri"/>
              </w:rPr>
            </w:pPr>
            <w:r w:rsidRPr="00D905AB">
              <w:rPr>
                <w:rFonts w:eastAsia="Calibri"/>
              </w:rPr>
              <w:t xml:space="preserve">Recall that the stopping distance of a vehicle is made up of the sum of the thinking distance and the braking distance </w:t>
            </w:r>
            <w:r w:rsidRPr="00D905AB">
              <w:rPr>
                <w:rFonts w:eastAsia="Calibri"/>
                <w:lang w:val="en-US"/>
              </w:rPr>
              <w:t>(AO2).</w:t>
            </w:r>
          </w:p>
          <w:p w14:paraId="01233783" w14:textId="2D9F2D11" w:rsidR="00835B83" w:rsidRPr="00551151" w:rsidRDefault="00835B83" w:rsidP="00551151">
            <w:pPr>
              <w:pStyle w:val="AP-Bullet"/>
              <w:spacing w:line="310" w:lineRule="exact"/>
              <w:rPr>
                <w:rFonts w:eastAsia="Calibri"/>
              </w:rPr>
            </w:pPr>
            <w:r w:rsidRPr="00551151">
              <w:rPr>
                <w:rFonts w:eastAsia="Calibri"/>
                <w:iCs/>
              </w:rPr>
              <w:t xml:space="preserve">Explain that the stopping distance of a vehicle is affected by a range of factors including: </w:t>
            </w:r>
            <w:r w:rsidR="00551151" w:rsidRPr="00551151">
              <w:rPr>
                <w:rFonts w:eastAsia="Calibri"/>
                <w:iCs/>
              </w:rPr>
              <w:br/>
            </w:r>
            <w:r w:rsidRPr="00551151">
              <w:rPr>
                <w:rFonts w:eastAsia="Calibri"/>
              </w:rPr>
              <w:t>a) the mass of the vehicle</w:t>
            </w:r>
            <w:r w:rsidR="00551151" w:rsidRPr="00551151">
              <w:rPr>
                <w:rFonts w:eastAsia="Calibri"/>
              </w:rPr>
              <w:br/>
            </w:r>
            <w:r w:rsidRPr="00551151">
              <w:rPr>
                <w:rFonts w:eastAsia="Calibri"/>
              </w:rPr>
              <w:t>b) the speed of the vehicle</w:t>
            </w:r>
            <w:r w:rsidR="00551151" w:rsidRPr="00551151">
              <w:rPr>
                <w:rFonts w:eastAsia="Calibri"/>
              </w:rPr>
              <w:br/>
            </w:r>
            <w:r w:rsidRPr="00551151">
              <w:rPr>
                <w:rFonts w:eastAsia="Calibri"/>
              </w:rPr>
              <w:t>c) the driver’s reaction time</w:t>
            </w:r>
            <w:r w:rsidR="00551151" w:rsidRPr="00551151">
              <w:rPr>
                <w:rFonts w:eastAsia="Calibri"/>
              </w:rPr>
              <w:br/>
            </w:r>
            <w:r w:rsidRPr="00551151">
              <w:rPr>
                <w:rFonts w:eastAsia="Calibri"/>
              </w:rPr>
              <w:t>d) the state of the vehicle’s brakes</w:t>
            </w:r>
            <w:r w:rsidR="00551151" w:rsidRPr="00551151">
              <w:rPr>
                <w:rFonts w:eastAsia="Calibri"/>
              </w:rPr>
              <w:br/>
            </w:r>
            <w:r w:rsidRPr="00551151">
              <w:rPr>
                <w:rFonts w:eastAsia="Calibri"/>
              </w:rPr>
              <w:t>e) the state of the road</w:t>
            </w:r>
            <w:r w:rsidR="00551151">
              <w:rPr>
                <w:rFonts w:eastAsia="Calibri"/>
              </w:rPr>
              <w:br/>
            </w:r>
            <w:r w:rsidRPr="00551151">
              <w:rPr>
                <w:rFonts w:eastAsia="Calibri"/>
              </w:rPr>
              <w:t>f) the amount of friction between the tyre and the road surface. (AO1).</w:t>
            </w:r>
          </w:p>
          <w:p w14:paraId="3F154C52" w14:textId="77777777" w:rsidR="00835B83" w:rsidRPr="00D905AB" w:rsidRDefault="00835B83" w:rsidP="00551151">
            <w:pPr>
              <w:pStyle w:val="AP-Bullet"/>
              <w:spacing w:line="310" w:lineRule="exact"/>
            </w:pPr>
            <w:r w:rsidRPr="00D905AB">
              <w:t xml:space="preserve">Describe the factors affecting a driver’s reaction time including drugs and distractions </w:t>
            </w:r>
            <w:r w:rsidRPr="00D905AB">
              <w:rPr>
                <w:lang w:val="en-US"/>
              </w:rPr>
              <w:t>(AO1).</w:t>
            </w:r>
          </w:p>
          <w:p w14:paraId="2F1DB451" w14:textId="77777777" w:rsidR="00835B83" w:rsidRPr="00D905AB" w:rsidRDefault="00835B83" w:rsidP="00551151">
            <w:pPr>
              <w:pStyle w:val="AP-Bullet"/>
              <w:spacing w:line="310" w:lineRule="exact"/>
              <w:rPr>
                <w:b/>
                <w:bCs/>
                <w:iCs/>
              </w:rPr>
            </w:pPr>
            <w:r w:rsidRPr="00D905AB">
              <w:rPr>
                <w:iCs/>
              </w:rPr>
              <w:t xml:space="preserve">Explain the dangers caused by large decelerations and </w:t>
            </w:r>
            <w:r w:rsidRPr="00D905AB">
              <w:rPr>
                <w:b/>
                <w:bCs/>
              </w:rPr>
              <w:t>estimate the forces involved in typical situations on a public road</w:t>
            </w:r>
            <w:r w:rsidRPr="00D905AB">
              <w:rPr>
                <w:b/>
                <w:bCs/>
                <w:lang w:val="en-US"/>
              </w:rPr>
              <w:t xml:space="preserve"> (AO2).</w:t>
            </w:r>
          </w:p>
          <w:p w14:paraId="219B5428" w14:textId="77777777" w:rsidR="00835B83" w:rsidRPr="00D905AB" w:rsidRDefault="00835B83" w:rsidP="00551151">
            <w:pPr>
              <w:pStyle w:val="AP-Bullet"/>
              <w:spacing w:line="310" w:lineRule="exact"/>
              <w:rPr>
                <w:rFonts w:eastAsia="Calibri"/>
              </w:rPr>
            </w:pPr>
            <w:r w:rsidRPr="00D905AB">
              <w:rPr>
                <w:rFonts w:eastAsia="Calibri"/>
              </w:rPr>
              <w:t>Estimate how the distance required for a road vehicle to stop in an emergency varies over a range of typical speeds (AO2) (P).</w:t>
            </w:r>
          </w:p>
          <w:p w14:paraId="5EF83601" w14:textId="77777777" w:rsidR="00835B83" w:rsidRPr="00D905AB" w:rsidRDefault="00835B83" w:rsidP="00551151">
            <w:pPr>
              <w:pStyle w:val="AP-Bullet"/>
              <w:spacing w:line="310" w:lineRule="exact"/>
              <w:rPr>
                <w:rFonts w:eastAsia="Calibri"/>
              </w:rPr>
            </w:pPr>
            <w:r w:rsidRPr="00D905AB">
              <w:rPr>
                <w:rFonts w:eastAsia="Calibri"/>
              </w:rPr>
              <w:t>Carry out calculations on work done to show the dependence of braking distance for a vehicle on initial velocity squared (work done to bring a vehicle to rest equals its initial kinetic energy)</w:t>
            </w:r>
            <w:r>
              <w:rPr>
                <w:rFonts w:eastAsia="Calibri"/>
              </w:rPr>
              <w:t xml:space="preserve"> </w:t>
            </w:r>
            <w:r w:rsidRPr="00D905AB">
              <w:t>(</w:t>
            </w:r>
            <w:r w:rsidRPr="00D905AB">
              <w:rPr>
                <w:lang w:val="en-US"/>
              </w:rPr>
              <w:t>AO2)</w:t>
            </w:r>
            <w:r>
              <w:rPr>
                <w:lang w:val="en-US"/>
              </w:rPr>
              <w:t xml:space="preserve"> </w:t>
            </w:r>
            <w:r w:rsidRPr="00D905AB">
              <w:rPr>
                <w:lang w:val="en-US"/>
              </w:rPr>
              <w:t>(P).</w:t>
            </w:r>
          </w:p>
        </w:tc>
      </w:tr>
    </w:tbl>
    <w:p w14:paraId="2ED1ED29" w14:textId="77777777" w:rsidR="00551151" w:rsidRPr="00551151" w:rsidRDefault="00551151" w:rsidP="00551151">
      <w:pPr>
        <w:pStyle w:val="AP-Text"/>
        <w:rPr>
          <w:sz w:val="22"/>
          <w:szCs w:val="18"/>
        </w:rPr>
      </w:pPr>
      <w:r w:rsidRPr="00551151">
        <w:rPr>
          <w:sz w:val="22"/>
          <w:szCs w:val="18"/>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835B83" w:rsidRPr="002F2A8B" w14:paraId="77F61446" w14:textId="77777777" w:rsidTr="00551151">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36DDD9B7" w14:textId="4C4F8738" w:rsidR="00835B83" w:rsidRPr="004D02A1" w:rsidRDefault="00835B83" w:rsidP="00551151">
            <w:pPr>
              <w:pStyle w:val="AP-Tableheadwhite"/>
              <w:rPr>
                <w:sz w:val="18"/>
                <w:szCs w:val="18"/>
                <w:lang w:eastAsia="en-GB"/>
              </w:rPr>
            </w:pPr>
            <w:r w:rsidRPr="00A666ED">
              <w:rPr>
                <w:lang w:eastAsia="en-GB"/>
              </w:rPr>
              <w:lastRenderedPageBreak/>
              <w:t xml:space="preserve">Exemplification of </w:t>
            </w:r>
            <w:r>
              <w:rPr>
                <w:lang w:eastAsia="en-GB"/>
              </w:rPr>
              <w:t>M</w:t>
            </w:r>
            <w:r w:rsidRPr="00A666ED">
              <w:rPr>
                <w:lang w:eastAsia="en-GB"/>
              </w:rPr>
              <w:t>astery</w:t>
            </w:r>
          </w:p>
        </w:tc>
      </w:tr>
      <w:tr w:rsidR="00835B83" w:rsidRPr="002F2A8B" w14:paraId="3BBD99AD" w14:textId="77777777" w:rsidTr="00551151">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3674B69E" w14:textId="77777777" w:rsidR="00835B83" w:rsidRPr="002F2A8B" w:rsidRDefault="00835B83" w:rsidP="002D742D">
            <w:pPr>
              <w:spacing w:after="0" w:line="240" w:lineRule="auto"/>
              <w:textAlignment w:val="baseline"/>
              <w:rPr>
                <w:rFonts w:ascii="Open Sans" w:eastAsia="Times New Roman" w:hAnsi="Open Sans" w:cs="Open Sans"/>
                <w:i/>
                <w:iCs/>
                <w:sz w:val="18"/>
                <w:szCs w:val="18"/>
                <w:lang w:eastAsia="en-GB"/>
              </w:rPr>
            </w:pPr>
            <w:r w:rsidRPr="002F2A8B">
              <w:rPr>
                <w:rFonts w:ascii="Open Sans" w:hAnsi="Open Sans" w:cs="Open Sans"/>
                <w:noProof/>
                <w:sz w:val="18"/>
                <w:szCs w:val="18"/>
                <w:lang w:eastAsia="ja-JP"/>
              </w:rPr>
              <w:drawing>
                <wp:anchor distT="0" distB="0" distL="114300" distR="114300" simplePos="0" relativeHeight="251668480" behindDoc="0" locked="0" layoutInCell="1" allowOverlap="1" wp14:anchorId="22EF0961" wp14:editId="474795CB">
                  <wp:simplePos x="0" y="0"/>
                  <wp:positionH relativeFrom="column">
                    <wp:posOffset>6234430</wp:posOffset>
                  </wp:positionH>
                  <wp:positionV relativeFrom="paragraph">
                    <wp:posOffset>125730</wp:posOffset>
                  </wp:positionV>
                  <wp:extent cx="2305050" cy="2475095"/>
                  <wp:effectExtent l="0" t="0" r="0" b="1905"/>
                  <wp:wrapNone/>
                  <wp:docPr id="1465433770"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433770" name="Picture 15" descr="Dia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2305050" cy="2475095"/>
                          </a:xfrm>
                          <a:prstGeom prst="rect">
                            <a:avLst/>
                          </a:prstGeom>
                        </pic:spPr>
                      </pic:pic>
                    </a:graphicData>
                  </a:graphic>
                  <wp14:sizeRelH relativeFrom="page">
                    <wp14:pctWidth>0</wp14:pctWidth>
                  </wp14:sizeRelH>
                  <wp14:sizeRelV relativeFrom="page">
                    <wp14:pctHeight>0</wp14:pctHeight>
                  </wp14:sizeRelV>
                </wp:anchor>
              </w:drawing>
            </w:r>
          </w:p>
          <w:p w14:paraId="368EA889" w14:textId="77777777" w:rsidR="00835B83" w:rsidRPr="002F2A8B" w:rsidRDefault="00835B83" w:rsidP="002D742D">
            <w:pPr>
              <w:spacing w:after="0" w:line="240" w:lineRule="auto"/>
              <w:textAlignment w:val="baseline"/>
              <w:rPr>
                <w:rFonts w:ascii="Open Sans" w:eastAsia="Times New Roman" w:hAnsi="Open Sans" w:cs="Open Sans"/>
                <w:sz w:val="18"/>
                <w:szCs w:val="18"/>
                <w:lang w:eastAsia="en-GB"/>
              </w:rPr>
            </w:pPr>
          </w:p>
          <w:p w14:paraId="19E46125" w14:textId="77777777" w:rsidR="00835B83" w:rsidRPr="002F2A8B" w:rsidRDefault="00835B83" w:rsidP="002D742D">
            <w:pPr>
              <w:spacing w:after="0" w:line="240" w:lineRule="auto"/>
              <w:textAlignment w:val="baseline"/>
              <w:rPr>
                <w:rFonts w:ascii="Open Sans" w:eastAsia="Times New Roman" w:hAnsi="Open Sans" w:cs="Open Sans"/>
                <w:sz w:val="18"/>
                <w:szCs w:val="18"/>
                <w:lang w:eastAsia="en-GB"/>
              </w:rPr>
            </w:pPr>
            <w:r w:rsidRPr="002F2A8B">
              <w:rPr>
                <w:rFonts w:ascii="Open Sans" w:eastAsia="Times New Roman" w:hAnsi="Open Sans" w:cs="Open Sans"/>
                <w:sz w:val="18"/>
                <w:szCs w:val="18"/>
                <w:lang w:eastAsia="en-GB"/>
              </w:rPr>
              <w:t xml:space="preserve">         </w:t>
            </w:r>
            <w:r w:rsidRPr="002F2A8B">
              <w:rPr>
                <w:rFonts w:ascii="Open Sans" w:hAnsi="Open Sans" w:cs="Open Sans"/>
                <w:noProof/>
                <w:sz w:val="18"/>
                <w:szCs w:val="18"/>
                <w:lang w:eastAsia="ja-JP"/>
              </w:rPr>
              <w:drawing>
                <wp:inline distT="0" distB="0" distL="0" distR="0" wp14:anchorId="204A787F" wp14:editId="63FD5B41">
                  <wp:extent cx="5391398" cy="2264847"/>
                  <wp:effectExtent l="0" t="0" r="0" b="2540"/>
                  <wp:docPr id="1602731682"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731682" name="Picture 16" descr="Chart, line chart&#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5391398" cy="2264847"/>
                          </a:xfrm>
                          <a:prstGeom prst="rect">
                            <a:avLst/>
                          </a:prstGeom>
                        </pic:spPr>
                      </pic:pic>
                    </a:graphicData>
                  </a:graphic>
                </wp:inline>
              </w:drawing>
            </w:r>
          </w:p>
          <w:p w14:paraId="696F85F5" w14:textId="77777777" w:rsidR="00835B83" w:rsidRPr="002F2A8B" w:rsidRDefault="00835B83" w:rsidP="002D742D">
            <w:pPr>
              <w:spacing w:after="0" w:line="240" w:lineRule="auto"/>
              <w:textAlignment w:val="baseline"/>
              <w:rPr>
                <w:rFonts w:ascii="Open Sans" w:eastAsia="Times New Roman" w:hAnsi="Open Sans" w:cs="Open Sans"/>
                <w:sz w:val="18"/>
                <w:szCs w:val="18"/>
                <w:lang w:eastAsia="en-GB"/>
              </w:rPr>
            </w:pPr>
            <w:r w:rsidRPr="002F2A8B">
              <w:rPr>
                <w:rFonts w:ascii="Open Sans" w:eastAsia="Times New Roman" w:hAnsi="Open Sans" w:cs="Open Sans"/>
                <w:noProof/>
                <w:sz w:val="18"/>
                <w:szCs w:val="18"/>
                <w:lang w:eastAsia="ja-JP"/>
              </w:rPr>
              <mc:AlternateContent>
                <mc:Choice Requires="wps">
                  <w:drawing>
                    <wp:anchor distT="0" distB="0" distL="114300" distR="114300" simplePos="0" relativeHeight="251677696" behindDoc="0" locked="0" layoutInCell="1" allowOverlap="1" wp14:anchorId="09A2B285" wp14:editId="41A74CFE">
                      <wp:simplePos x="0" y="0"/>
                      <wp:positionH relativeFrom="column">
                        <wp:posOffset>6385250</wp:posOffset>
                      </wp:positionH>
                      <wp:positionV relativeFrom="paragraph">
                        <wp:posOffset>63205</wp:posOffset>
                      </wp:positionV>
                      <wp:extent cx="1849755" cy="95693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1849755" cy="95693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701FBDD" w14:textId="77777777" w:rsidR="002D742D" w:rsidRDefault="002D742D" w:rsidP="00835B83">
                                  <w:r>
                                    <w:t>What do you notice about the forces?.</w:t>
                                  </w:r>
                                </w:p>
                                <w:p w14:paraId="0228446D" w14:textId="77777777" w:rsidR="002D742D" w:rsidRDefault="002D742D" w:rsidP="00835B83">
                                  <w:r>
                                    <w:t xml:space="preserve"> Why  are the forces not applying Newtons third law?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A2B285" id="Text Box 18" o:spid="_x0000_s1033" type="#_x0000_t202" style="position:absolute;margin-left:502.8pt;margin-top:5pt;width:145.65pt;height:75.3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" fillcolor="white [3201]" stroked="f" strokeweight=".5pt">
                      <v:textbox>
                        <w:txbxContent>
                          <w:p w14:paraId="5701FBDD" w14:textId="77777777" w:rsidR="002D742D" w:rsidRDefault="002D742D" w:rsidP="00835B83">
                            <w:r>
                              <w:t>What do you notice about the forces?.</w:t>
                            </w:r>
                          </w:p>
                          <w:p w14:paraId="0228446D" w14:textId="77777777" w:rsidR="002D742D" w:rsidRDefault="002D742D" w:rsidP="00835B83">
                            <w:r>
                              <w:t xml:space="preserve"> Why  are the forces not applying Newtons third law?</w:t>
                            </w:r>
                          </w:p>
                        </w:txbxContent>
                      </v:textbox>
                    </v:shape>
                  </w:pict>
                </mc:Fallback>
              </mc:AlternateContent>
            </w:r>
          </w:p>
          <w:p w14:paraId="7672E6B6" w14:textId="77777777" w:rsidR="00835B83" w:rsidRPr="002F2A8B" w:rsidRDefault="00835B83" w:rsidP="002D742D">
            <w:pPr>
              <w:spacing w:after="0" w:line="240" w:lineRule="auto"/>
              <w:textAlignment w:val="baseline"/>
              <w:rPr>
                <w:rFonts w:ascii="Open Sans" w:eastAsia="Times New Roman" w:hAnsi="Open Sans" w:cs="Open Sans"/>
                <w:sz w:val="18"/>
                <w:szCs w:val="18"/>
                <w:lang w:eastAsia="en-GB"/>
              </w:rPr>
            </w:pPr>
            <w:r w:rsidRPr="002F2A8B">
              <w:rPr>
                <w:rFonts w:ascii="Open Sans" w:eastAsia="Times New Roman" w:hAnsi="Open Sans" w:cs="Open Sans"/>
                <w:sz w:val="18"/>
                <w:szCs w:val="18"/>
                <w:lang w:eastAsia="en-GB"/>
              </w:rPr>
              <w:t xml:space="preserve"> </w:t>
            </w:r>
          </w:p>
          <w:p w14:paraId="3109C4BC" w14:textId="77777777" w:rsidR="00835B83" w:rsidRPr="002F2A8B" w:rsidRDefault="00835B83" w:rsidP="002D742D">
            <w:pPr>
              <w:spacing w:after="0" w:line="240" w:lineRule="auto"/>
              <w:textAlignment w:val="baseline"/>
              <w:rPr>
                <w:rFonts w:ascii="Open Sans" w:eastAsia="Times New Roman" w:hAnsi="Open Sans" w:cs="Open Sans"/>
                <w:sz w:val="18"/>
                <w:szCs w:val="18"/>
                <w:lang w:eastAsia="en-GB"/>
              </w:rPr>
            </w:pPr>
          </w:p>
          <w:p w14:paraId="5ECD3A6F" w14:textId="77777777" w:rsidR="00835B83" w:rsidRPr="002F2A8B" w:rsidRDefault="00835B83" w:rsidP="002D742D">
            <w:pPr>
              <w:spacing w:after="0" w:line="240" w:lineRule="auto"/>
              <w:textAlignment w:val="baseline"/>
              <w:rPr>
                <w:rFonts w:ascii="Open Sans" w:eastAsia="Times New Roman" w:hAnsi="Open Sans" w:cs="Open Sans"/>
                <w:sz w:val="18"/>
                <w:szCs w:val="18"/>
                <w:lang w:eastAsia="en-GB"/>
              </w:rPr>
            </w:pPr>
          </w:p>
          <w:p w14:paraId="0247A1E0" w14:textId="77777777" w:rsidR="00835B83" w:rsidRPr="002F2A8B" w:rsidRDefault="00835B83" w:rsidP="002D742D">
            <w:pPr>
              <w:spacing w:after="0" w:line="240" w:lineRule="auto"/>
              <w:textAlignment w:val="baseline"/>
              <w:rPr>
                <w:rFonts w:ascii="Open Sans" w:eastAsia="Times New Roman" w:hAnsi="Open Sans" w:cs="Open Sans"/>
                <w:sz w:val="18"/>
                <w:szCs w:val="18"/>
                <w:lang w:eastAsia="en-GB"/>
              </w:rPr>
            </w:pPr>
          </w:p>
          <w:p w14:paraId="1119B0EC" w14:textId="77777777" w:rsidR="00835B83" w:rsidRPr="002F2A8B" w:rsidRDefault="00835B83" w:rsidP="002D742D">
            <w:pPr>
              <w:spacing w:after="0" w:line="240" w:lineRule="auto"/>
              <w:textAlignment w:val="baseline"/>
              <w:rPr>
                <w:rFonts w:ascii="Open Sans" w:eastAsia="Times New Roman" w:hAnsi="Open Sans" w:cs="Open Sans"/>
                <w:sz w:val="18"/>
                <w:szCs w:val="18"/>
                <w:lang w:eastAsia="en-GB"/>
              </w:rPr>
            </w:pPr>
          </w:p>
          <w:p w14:paraId="50A84EC0" w14:textId="77777777" w:rsidR="00835B83" w:rsidRPr="002F2A8B" w:rsidRDefault="00835B83" w:rsidP="002D742D">
            <w:pPr>
              <w:spacing w:after="0" w:line="240" w:lineRule="auto"/>
              <w:textAlignment w:val="baseline"/>
              <w:rPr>
                <w:rFonts w:ascii="Open Sans" w:eastAsia="Times New Roman" w:hAnsi="Open Sans" w:cs="Open Sans"/>
                <w:sz w:val="18"/>
                <w:szCs w:val="18"/>
                <w:lang w:eastAsia="en-GB"/>
              </w:rPr>
            </w:pPr>
          </w:p>
          <w:p w14:paraId="63E1FF54" w14:textId="77777777" w:rsidR="00835B83" w:rsidRPr="002F2A8B" w:rsidRDefault="00835B83" w:rsidP="002D742D">
            <w:pPr>
              <w:tabs>
                <w:tab w:val="left" w:pos="9300"/>
              </w:tabs>
              <w:spacing w:after="0" w:line="240" w:lineRule="auto"/>
              <w:textAlignment w:val="baseline"/>
              <w:rPr>
                <w:rFonts w:ascii="Open Sans" w:hAnsi="Open Sans" w:cs="Open Sans"/>
                <w:noProof/>
                <w:sz w:val="18"/>
                <w:szCs w:val="18"/>
                <w:lang w:eastAsia="en-GB"/>
              </w:rPr>
            </w:pPr>
            <w:r w:rsidRPr="002F2A8B">
              <w:rPr>
                <w:rFonts w:ascii="Open Sans" w:hAnsi="Open Sans" w:cs="Open Sans"/>
                <w:noProof/>
                <w:sz w:val="18"/>
                <w:szCs w:val="18"/>
                <w:lang w:eastAsia="ja-JP"/>
              </w:rPr>
              <w:lastRenderedPageBreak/>
              <w:drawing>
                <wp:inline distT="0" distB="0" distL="0" distR="0" wp14:anchorId="4A417A59" wp14:editId="4CFF8C83">
                  <wp:extent cx="3966358" cy="2173869"/>
                  <wp:effectExtent l="0" t="0" r="0" b="0"/>
                  <wp:docPr id="3927337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66358" cy="2173869"/>
                          </a:xfrm>
                          <a:prstGeom prst="rect">
                            <a:avLst/>
                          </a:prstGeom>
                        </pic:spPr>
                      </pic:pic>
                    </a:graphicData>
                  </a:graphic>
                </wp:inline>
              </w:drawing>
            </w:r>
            <w:r w:rsidRPr="002F2A8B">
              <w:rPr>
                <w:rFonts w:ascii="Open Sans" w:hAnsi="Open Sans" w:cs="Open Sans"/>
                <w:noProof/>
                <w:sz w:val="18"/>
                <w:szCs w:val="18"/>
                <w:lang w:eastAsia="en-GB"/>
              </w:rPr>
              <w:t xml:space="preserve">                  </w:t>
            </w:r>
            <w:r w:rsidRPr="002F2A8B">
              <w:rPr>
                <w:rFonts w:ascii="Open Sans" w:hAnsi="Open Sans" w:cs="Open Sans"/>
                <w:noProof/>
                <w:sz w:val="18"/>
                <w:szCs w:val="18"/>
                <w:lang w:eastAsia="ja-JP"/>
              </w:rPr>
              <w:drawing>
                <wp:inline distT="0" distB="0" distL="0" distR="0" wp14:anchorId="02BE51D0" wp14:editId="5A555255">
                  <wp:extent cx="4051420" cy="3390900"/>
                  <wp:effectExtent l="0" t="0" r="6350" b="0"/>
                  <wp:docPr id="426574201"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574201" name="Picture 18" descr="Diagram&#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4060981" cy="3398902"/>
                          </a:xfrm>
                          <a:prstGeom prst="rect">
                            <a:avLst/>
                          </a:prstGeom>
                        </pic:spPr>
                      </pic:pic>
                    </a:graphicData>
                  </a:graphic>
                </wp:inline>
              </w:drawing>
            </w:r>
            <w:r w:rsidRPr="002F2A8B">
              <w:rPr>
                <w:rFonts w:ascii="Open Sans" w:hAnsi="Open Sans" w:cs="Open Sans"/>
                <w:noProof/>
                <w:sz w:val="18"/>
                <w:szCs w:val="18"/>
                <w:lang w:eastAsia="en-GB"/>
              </w:rPr>
              <w:t xml:space="preserve">                                                                                       </w:t>
            </w:r>
          </w:p>
          <w:p w14:paraId="700D22B6" w14:textId="77777777" w:rsidR="00835B83" w:rsidRPr="002F2A8B" w:rsidRDefault="00835B83" w:rsidP="002D742D">
            <w:pPr>
              <w:spacing w:after="0" w:line="240" w:lineRule="auto"/>
              <w:textAlignment w:val="baseline"/>
              <w:rPr>
                <w:rFonts w:ascii="Open Sans" w:hAnsi="Open Sans" w:cs="Open Sans"/>
                <w:noProof/>
                <w:sz w:val="18"/>
                <w:szCs w:val="18"/>
                <w:lang w:eastAsia="en-GB"/>
              </w:rPr>
            </w:pPr>
            <w:r w:rsidRPr="002F2A8B">
              <w:rPr>
                <w:rFonts w:ascii="Open Sans" w:hAnsi="Open Sans" w:cs="Open Sans"/>
                <w:noProof/>
                <w:sz w:val="18"/>
                <w:szCs w:val="18"/>
                <w:lang w:eastAsia="en-GB"/>
              </w:rPr>
              <w:t xml:space="preserve">                                                                                     </w:t>
            </w:r>
          </w:p>
          <w:p w14:paraId="19ADCDD1" w14:textId="77777777" w:rsidR="00835B83" w:rsidRPr="002F2A8B" w:rsidRDefault="00835B83" w:rsidP="002D742D">
            <w:pPr>
              <w:spacing w:after="0" w:line="240" w:lineRule="auto"/>
              <w:textAlignment w:val="baseline"/>
              <w:rPr>
                <w:rFonts w:ascii="Open Sans" w:hAnsi="Open Sans" w:cs="Open Sans"/>
                <w:sz w:val="18"/>
                <w:szCs w:val="18"/>
              </w:rPr>
            </w:pPr>
          </w:p>
        </w:tc>
      </w:tr>
    </w:tbl>
    <w:p w14:paraId="73BD5803" w14:textId="77777777" w:rsidR="00835B83" w:rsidRDefault="00835B83" w:rsidP="00551151">
      <w:pPr>
        <w:pStyle w:val="AP-Text"/>
      </w:pPr>
      <w:r w:rsidRPr="002F2A8B">
        <w:lastRenderedPageBreak/>
        <w:br w:type="page"/>
      </w:r>
    </w:p>
    <w:p w14:paraId="41E666F2" w14:textId="77777777" w:rsidR="00835B83" w:rsidRPr="00D26F67" w:rsidRDefault="00835B83" w:rsidP="00551151">
      <w:pPr>
        <w:pStyle w:val="AP-Bhead"/>
      </w:pPr>
      <w:bookmarkStart w:id="0" w:name="_Hlk75439702"/>
      <w:r w:rsidRPr="00D26F67">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3889"/>
        <w:gridCol w:w="6048"/>
        <w:gridCol w:w="4055"/>
      </w:tblGrid>
      <w:tr w:rsidR="00DA5694" w:rsidRPr="00A666ED" w14:paraId="3C5898BB" w14:textId="77777777" w:rsidTr="00DA5694">
        <w:trPr>
          <w:cnfStyle w:val="100000000000" w:firstRow="1" w:lastRow="0" w:firstColumn="0" w:lastColumn="0" w:oddVBand="0" w:evenVBand="0" w:oddHBand="0" w:evenHBand="0" w:firstRowFirstColumn="0" w:firstRowLastColumn="0" w:lastRowFirstColumn="0" w:lastRowLastColumn="0"/>
          <w:trHeight w:val="373"/>
          <w:jc w:val="center"/>
        </w:trPr>
        <w:tc>
          <w:tcPr>
            <w:cnfStyle w:val="001000000000" w:firstRow="0" w:lastRow="0" w:firstColumn="1" w:lastColumn="0" w:oddVBand="0" w:evenVBand="0" w:oddHBand="0" w:evenHBand="0" w:firstRowFirstColumn="0" w:firstRowLastColumn="0" w:lastRowFirstColumn="0" w:lastRowLastColumn="0"/>
            <w:tcW w:w="39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vAlign w:val="center"/>
          </w:tcPr>
          <w:bookmarkEnd w:id="0"/>
          <w:p w14:paraId="3F08357F" w14:textId="77777777" w:rsidR="00835B83" w:rsidRPr="00A666ED" w:rsidRDefault="00835B83" w:rsidP="00DA5694">
            <w:pPr>
              <w:pStyle w:val="AP-Textwhite"/>
              <w:spacing w:line="310" w:lineRule="exact"/>
            </w:pPr>
            <w:r w:rsidRPr="00A666ED">
              <w:t xml:space="preserve">This </w:t>
            </w:r>
            <w:r>
              <w:t>T</w:t>
            </w:r>
            <w:r w:rsidRPr="00A666ED">
              <w:t>opic</w:t>
            </w:r>
          </w:p>
        </w:tc>
        <w:tc>
          <w:tcPr>
            <w:tcW w:w="60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vAlign w:val="center"/>
          </w:tcPr>
          <w:p w14:paraId="38F90BF9" w14:textId="77777777" w:rsidR="00835B83" w:rsidRPr="00A666ED" w:rsidRDefault="00835B83" w:rsidP="00DA5694">
            <w:pPr>
              <w:pStyle w:val="AP-Text"/>
              <w:spacing w:line="310" w:lineRule="exact"/>
              <w:cnfStyle w:val="100000000000" w:firstRow="1" w:lastRow="0" w:firstColumn="0" w:lastColumn="0" w:oddVBand="0" w:evenVBand="0" w:oddHBand="0" w:evenHBand="0" w:firstRowFirstColumn="0" w:firstRowLastColumn="0" w:lastRowFirstColumn="0" w:lastRowLastColumn="0"/>
            </w:pPr>
            <w:r w:rsidRPr="00A666ED">
              <w:t>10.</w:t>
            </w:r>
            <w:r>
              <w:t>3</w:t>
            </w:r>
            <w:r w:rsidRPr="00A666ED">
              <w:t xml:space="preserve"> Forces and work done</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vAlign w:val="center"/>
          </w:tcPr>
          <w:p w14:paraId="454D2A32" w14:textId="77777777" w:rsidR="00835B83" w:rsidRPr="00A666ED" w:rsidRDefault="00835B83" w:rsidP="00DA5694">
            <w:pPr>
              <w:pStyle w:val="AP-Text"/>
              <w:spacing w:line="310" w:lineRule="exact"/>
              <w:cnfStyle w:val="100000000000" w:firstRow="1" w:lastRow="0" w:firstColumn="0" w:lastColumn="0" w:oddVBand="0" w:evenVBand="0" w:oddHBand="0" w:evenHBand="0" w:firstRowFirstColumn="0" w:firstRowLastColumn="0" w:lastRowFirstColumn="0" w:lastRowLastColumn="0"/>
            </w:pPr>
            <w:r w:rsidRPr="00A666ED">
              <w:t>9.6 Forces and matter</w:t>
            </w:r>
          </w:p>
        </w:tc>
      </w:tr>
      <w:tr w:rsidR="00DA5694" w:rsidRPr="00A666ED" w14:paraId="2C0FD7FB" w14:textId="77777777" w:rsidTr="00DA5694">
        <w:trPr>
          <w:trHeight w:val="3313"/>
          <w:jc w:val="center"/>
        </w:trPr>
        <w:tc>
          <w:tcPr>
            <w:cnfStyle w:val="001000000000" w:firstRow="0" w:lastRow="0" w:firstColumn="1" w:lastColumn="0" w:oddVBand="0" w:evenVBand="0" w:oddHBand="0" w:evenHBand="0" w:firstRowFirstColumn="0" w:firstRowLastColumn="0" w:lastRowFirstColumn="0" w:lastRowLastColumn="0"/>
            <w:tcW w:w="39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DE80C3C" w14:textId="77777777" w:rsidR="00835B83" w:rsidRPr="00A666ED" w:rsidRDefault="00835B83" w:rsidP="00DA5694">
            <w:pPr>
              <w:pStyle w:val="AP-Textwhite"/>
              <w:spacing w:line="310" w:lineRule="exact"/>
              <w:rPr>
                <w:b w:val="0"/>
                <w:bCs w:val="0"/>
              </w:rPr>
            </w:pPr>
            <w:r w:rsidRPr="00A666ED">
              <w:rPr>
                <w:b w:val="0"/>
                <w:bCs w:val="0"/>
              </w:rPr>
              <w:t>State how the magnitude and direction of a vector force is represented.</w:t>
            </w:r>
          </w:p>
          <w:p w14:paraId="3A2A2C85" w14:textId="77777777" w:rsidR="00835B83" w:rsidRPr="00A666ED" w:rsidRDefault="00835B83" w:rsidP="00DA5694">
            <w:pPr>
              <w:pStyle w:val="AP-Textwhite"/>
              <w:spacing w:line="310" w:lineRule="exact"/>
              <w:rPr>
                <w:b w:val="0"/>
                <w:bCs w:val="0"/>
              </w:rPr>
            </w:pPr>
          </w:p>
          <w:p w14:paraId="7EFAB22B" w14:textId="77777777" w:rsidR="00835B83" w:rsidRPr="00A666ED" w:rsidRDefault="00835B83" w:rsidP="00DA5694">
            <w:pPr>
              <w:pStyle w:val="AP-Textwhite"/>
              <w:spacing w:line="310" w:lineRule="exact"/>
              <w:rPr>
                <w:b w:val="0"/>
                <w:bCs w:val="0"/>
              </w:rPr>
            </w:pPr>
          </w:p>
          <w:p w14:paraId="7292233D" w14:textId="77777777" w:rsidR="00835B83" w:rsidRPr="00A666ED" w:rsidRDefault="00835B83" w:rsidP="00DA5694">
            <w:pPr>
              <w:pStyle w:val="AP-Textwhite"/>
              <w:spacing w:line="310" w:lineRule="exact"/>
              <w:rPr>
                <w:b w:val="0"/>
                <w:bCs w:val="0"/>
              </w:rPr>
            </w:pPr>
          </w:p>
          <w:p w14:paraId="6B5ED2AB" w14:textId="77777777" w:rsidR="00835B83" w:rsidRPr="00A666ED" w:rsidRDefault="00835B83" w:rsidP="00DA5694">
            <w:pPr>
              <w:pStyle w:val="AP-Textwhite"/>
              <w:spacing w:line="310" w:lineRule="exact"/>
              <w:rPr>
                <w:b w:val="0"/>
                <w:bCs w:val="0"/>
              </w:rPr>
            </w:pPr>
          </w:p>
          <w:p w14:paraId="2FC4DF89" w14:textId="77777777" w:rsidR="00835B83" w:rsidRPr="00A666ED" w:rsidRDefault="00835B83" w:rsidP="00DA5694">
            <w:pPr>
              <w:pStyle w:val="AP-Textwhite"/>
              <w:spacing w:line="310" w:lineRule="exact"/>
              <w:rPr>
                <w:b w:val="0"/>
                <w:bCs w:val="0"/>
              </w:rPr>
            </w:pPr>
          </w:p>
          <w:p w14:paraId="2EC05686" w14:textId="77777777" w:rsidR="00835B83" w:rsidRPr="00A666ED" w:rsidRDefault="00835B83" w:rsidP="00DA5694">
            <w:pPr>
              <w:pStyle w:val="AP-Textwhite"/>
              <w:spacing w:line="310" w:lineRule="exact"/>
              <w:rPr>
                <w:b w:val="0"/>
                <w:bCs w:val="0"/>
              </w:rPr>
            </w:pPr>
          </w:p>
          <w:p w14:paraId="23C41EA9" w14:textId="77777777" w:rsidR="00835B83" w:rsidRPr="00A666ED" w:rsidRDefault="00835B83" w:rsidP="00DA5694">
            <w:pPr>
              <w:pStyle w:val="AP-Textwhite"/>
              <w:spacing w:line="310" w:lineRule="exact"/>
            </w:pPr>
            <w:r w:rsidRPr="00A666ED">
              <w:t>1 point</w:t>
            </w:r>
          </w:p>
        </w:tc>
        <w:tc>
          <w:tcPr>
            <w:tcW w:w="60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5D8F3EA"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A666ED">
              <w:t>The diagram is a Sankey diagram for a lamp.</w:t>
            </w:r>
          </w:p>
          <w:p w14:paraId="5F122C86"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A666ED">
              <w:t>Calculate how much energy is wasted.</w:t>
            </w:r>
          </w:p>
          <w:p w14:paraId="57430CAF" w14:textId="77777777" w:rsidR="00835B83" w:rsidRPr="00A666ED" w:rsidRDefault="00835B83" w:rsidP="00DA5694">
            <w:pPr>
              <w:pStyle w:val="AP-Text"/>
              <w:cnfStyle w:val="000000000000" w:firstRow="0" w:lastRow="0" w:firstColumn="0" w:lastColumn="0" w:oddVBand="0" w:evenVBand="0" w:oddHBand="0" w:evenHBand="0" w:firstRowFirstColumn="0" w:firstRowLastColumn="0" w:lastRowFirstColumn="0" w:lastRowLastColumn="0"/>
            </w:pPr>
            <w:r w:rsidRPr="00A666ED">
              <w:rPr>
                <w:noProof/>
                <w:lang w:eastAsia="ja-JP"/>
              </w:rPr>
              <w:drawing>
                <wp:inline distT="0" distB="0" distL="0" distR="0" wp14:anchorId="16446272" wp14:editId="5881788B">
                  <wp:extent cx="2266950" cy="1241600"/>
                  <wp:effectExtent l="0" t="0" r="0" b="0"/>
                  <wp:docPr id="259086715" name="Picture 20" descr="A picture containing text, businesscard,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86715" name="Picture 20" descr="A picture containing text, businesscard, screenshot&#10;&#10;Description automatically generated"/>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2320115" cy="1270718"/>
                          </a:xfrm>
                          <a:prstGeom prst="rect">
                            <a:avLst/>
                          </a:prstGeom>
                        </pic:spPr>
                      </pic:pic>
                    </a:graphicData>
                  </a:graphic>
                </wp:inline>
              </w:drawing>
            </w:r>
          </w:p>
          <w:p w14:paraId="424A8704" w14:textId="77777777" w:rsidR="00835B83"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402A7E71" w14:textId="77777777" w:rsidR="00835B83" w:rsidRPr="00DA5694"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rPr>
                <w:b/>
                <w:bCs/>
              </w:rPr>
            </w:pPr>
            <w:r w:rsidRPr="00DA5694">
              <w:rPr>
                <w:b/>
                <w:bCs/>
              </w:rPr>
              <w:t>1 point</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94194A9"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A666ED">
              <w:t>State what is ‘k’ in the equation</w:t>
            </w:r>
          </w:p>
          <w:p w14:paraId="23F0E88B"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A666ED">
              <w:t xml:space="preserve">F=k x </w:t>
            </w:r>
            <w:proofErr w:type="spellStart"/>
            <w:r w:rsidRPr="00A666ED">
              <w:rPr>
                <w:i/>
              </w:rPr>
              <w:t>x</w:t>
            </w:r>
            <w:proofErr w:type="spellEnd"/>
            <w:r>
              <w:rPr>
                <w:i/>
              </w:rPr>
              <w:t>.</w:t>
            </w:r>
          </w:p>
          <w:p w14:paraId="6C15EB78"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A666ED">
              <w:t xml:space="preserve"> </w:t>
            </w:r>
          </w:p>
          <w:p w14:paraId="1FF745AB"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6C387A53"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4DB9ADC0"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674B724B"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546C9564"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64ABF79D"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34473D85" w14:textId="77777777" w:rsidR="00835B83" w:rsidRPr="00551151"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rPr>
                <w:b/>
                <w:bCs/>
              </w:rPr>
            </w:pPr>
            <w:r w:rsidRPr="00551151">
              <w:rPr>
                <w:b/>
                <w:bCs/>
              </w:rPr>
              <w:t>1 point</w:t>
            </w:r>
          </w:p>
        </w:tc>
      </w:tr>
      <w:tr w:rsidR="00DA5694" w:rsidRPr="00A666ED" w14:paraId="7E0ED808" w14:textId="77777777" w:rsidTr="00DA5694">
        <w:trPr>
          <w:trHeight w:val="554"/>
          <w:jc w:val="center"/>
        </w:trPr>
        <w:tc>
          <w:tcPr>
            <w:cnfStyle w:val="001000000000" w:firstRow="0" w:lastRow="0" w:firstColumn="1" w:lastColumn="0" w:oddVBand="0" w:evenVBand="0" w:oddHBand="0" w:evenHBand="0" w:firstRowFirstColumn="0" w:firstRowLastColumn="0" w:lastRowFirstColumn="0" w:lastRowLastColumn="0"/>
            <w:tcW w:w="39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6DD88A7" w14:textId="77777777" w:rsidR="00835B83" w:rsidRPr="00A666ED" w:rsidRDefault="00835B83" w:rsidP="00DA5694">
            <w:pPr>
              <w:pStyle w:val="AP-Textwhite"/>
              <w:spacing w:line="310" w:lineRule="exact"/>
              <w:rPr>
                <w:b w:val="0"/>
                <w:bCs w:val="0"/>
              </w:rPr>
            </w:pPr>
            <w:r w:rsidRPr="00A666ED">
              <w:rPr>
                <w:b w:val="0"/>
                <w:bCs w:val="0"/>
              </w:rPr>
              <w:t xml:space="preserve">Draw a vector diagram to find the resultant of two forces of 3N and 4N </w:t>
            </w:r>
            <w:r>
              <w:rPr>
                <w:b w:val="0"/>
                <w:bCs w:val="0"/>
              </w:rPr>
              <w:t>at r</w:t>
            </w:r>
            <w:r w:rsidRPr="00A666ED">
              <w:rPr>
                <w:b w:val="0"/>
                <w:bCs w:val="0"/>
              </w:rPr>
              <w:t>ight angles.</w:t>
            </w:r>
          </w:p>
          <w:p w14:paraId="2BD07205" w14:textId="77777777" w:rsidR="00835B83" w:rsidRDefault="00835B83" w:rsidP="00DA5694">
            <w:pPr>
              <w:pStyle w:val="AP-Textwhite"/>
              <w:spacing w:line="310" w:lineRule="exact"/>
              <w:rPr>
                <w:b w:val="0"/>
                <w:bCs w:val="0"/>
              </w:rPr>
            </w:pPr>
          </w:p>
          <w:p w14:paraId="76B2ED53" w14:textId="77777777" w:rsidR="00835B83" w:rsidRPr="00A666ED" w:rsidRDefault="00835B83" w:rsidP="00DA5694">
            <w:pPr>
              <w:pStyle w:val="AP-Textwhite"/>
              <w:spacing w:line="310" w:lineRule="exact"/>
            </w:pPr>
            <w:r w:rsidRPr="00A666ED">
              <w:t>3 points</w:t>
            </w:r>
          </w:p>
        </w:tc>
        <w:tc>
          <w:tcPr>
            <w:tcW w:w="60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9477C3E"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A666ED">
              <w:t>Using the information in the Sankey diagram. Calculate the efficiency of the lamp.</w:t>
            </w:r>
          </w:p>
          <w:p w14:paraId="5676305D" w14:textId="77777777" w:rsidR="00835B83"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0F2A3176"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60B82EE4" w14:textId="77777777" w:rsidR="00835B83" w:rsidRPr="00551151"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rPr>
                <w:b/>
                <w:bCs/>
              </w:rPr>
            </w:pPr>
            <w:r w:rsidRPr="00551151">
              <w:rPr>
                <w:b/>
                <w:bCs/>
              </w:rPr>
              <w:t>3 points</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4EBD56B"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A666ED">
              <w:t>Describe the difference between elastic and inelastic distortion.</w:t>
            </w:r>
          </w:p>
          <w:p w14:paraId="366735A0" w14:textId="77777777" w:rsidR="00835B83"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3081071B"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60FA5153" w14:textId="77777777" w:rsidR="00835B83" w:rsidRPr="00551151"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rPr>
                <w:b/>
                <w:bCs/>
              </w:rPr>
            </w:pPr>
            <w:r w:rsidRPr="00551151">
              <w:rPr>
                <w:b/>
                <w:bCs/>
              </w:rPr>
              <w:t>3 points</w:t>
            </w:r>
          </w:p>
        </w:tc>
      </w:tr>
      <w:tr w:rsidR="00DA5694" w:rsidRPr="00A666ED" w14:paraId="712BD637" w14:textId="77777777" w:rsidTr="00DA5694">
        <w:trPr>
          <w:trHeight w:val="359"/>
          <w:jc w:val="center"/>
        </w:trPr>
        <w:tc>
          <w:tcPr>
            <w:cnfStyle w:val="001000000000" w:firstRow="0" w:lastRow="0" w:firstColumn="1" w:lastColumn="0" w:oddVBand="0" w:evenVBand="0" w:oddHBand="0" w:evenHBand="0" w:firstRowFirstColumn="0" w:firstRowLastColumn="0" w:lastRowFirstColumn="0" w:lastRowLastColumn="0"/>
            <w:tcW w:w="39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A82A6EA" w14:textId="77777777" w:rsidR="00835B83" w:rsidRPr="00DA5694" w:rsidRDefault="00835B83" w:rsidP="00DA5694">
            <w:pPr>
              <w:pStyle w:val="AP-Textwhite"/>
              <w:spacing w:line="310" w:lineRule="exact"/>
              <w:rPr>
                <w:b w:val="0"/>
                <w:bCs w:val="0"/>
                <w:spacing w:val="-4"/>
              </w:rPr>
            </w:pPr>
            <w:r w:rsidRPr="00DA5694">
              <w:rPr>
                <w:b w:val="0"/>
                <w:bCs w:val="0"/>
                <w:spacing w:val="-4"/>
              </w:rPr>
              <w:t>A car of mass 900kg is travelling at 8 m/s when it has to stop. The driver’s reaction time is 0.4 s and then the brakes are applied with a force of 1100N. Calculate the total stopping distance of the car.</w:t>
            </w:r>
          </w:p>
          <w:p w14:paraId="214A2A2A" w14:textId="77777777" w:rsidR="00835B83" w:rsidRPr="00A666ED" w:rsidRDefault="00835B83" w:rsidP="00DA5694">
            <w:pPr>
              <w:pStyle w:val="AP-Textwhite"/>
              <w:spacing w:line="310" w:lineRule="exact"/>
            </w:pPr>
          </w:p>
          <w:p w14:paraId="354047DA" w14:textId="77777777" w:rsidR="00835B83" w:rsidRPr="00A666ED" w:rsidRDefault="00835B83" w:rsidP="00DA5694">
            <w:pPr>
              <w:pStyle w:val="AP-Textwhite"/>
              <w:spacing w:line="310" w:lineRule="exact"/>
            </w:pPr>
            <w:r w:rsidRPr="00A666ED">
              <w:t>5 points</w:t>
            </w:r>
          </w:p>
        </w:tc>
        <w:tc>
          <w:tcPr>
            <w:tcW w:w="60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E1151AE"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A666ED">
              <w:t>Describe how to measure the work done by a force.</w:t>
            </w:r>
          </w:p>
          <w:p w14:paraId="79777818"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77472288"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7F04B84F"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731FA71B"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52964690"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6A1DD2C9"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152C4602" w14:textId="77777777" w:rsidR="00835B83" w:rsidRPr="00551151"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rPr>
                <w:b/>
                <w:bCs/>
              </w:rPr>
            </w:pPr>
            <w:r w:rsidRPr="00551151">
              <w:rPr>
                <w:b/>
                <w:bCs/>
              </w:rPr>
              <w:t>5 points</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E867E29"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A666ED">
              <w:t>A spring is 6cm long. When a weight of 5N is added to extend the spring, the new length is 8cm. Calculate the work done in stretching the spring.</w:t>
            </w:r>
          </w:p>
          <w:p w14:paraId="4A1F926A"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3840BDCE" w14:textId="77777777" w:rsidR="00835B83" w:rsidRPr="00A666ED"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26BE64C0" w14:textId="77777777" w:rsidR="00835B83" w:rsidRPr="00551151" w:rsidRDefault="00835B83" w:rsidP="00DA5694">
            <w:pPr>
              <w:pStyle w:val="AP-Text"/>
              <w:spacing w:line="310" w:lineRule="exact"/>
              <w:cnfStyle w:val="000000000000" w:firstRow="0" w:lastRow="0" w:firstColumn="0" w:lastColumn="0" w:oddVBand="0" w:evenVBand="0" w:oddHBand="0" w:evenHBand="0" w:firstRowFirstColumn="0" w:firstRowLastColumn="0" w:lastRowFirstColumn="0" w:lastRowLastColumn="0"/>
              <w:rPr>
                <w:b/>
                <w:bCs/>
              </w:rPr>
            </w:pPr>
            <w:r w:rsidRPr="00551151">
              <w:rPr>
                <w:b/>
                <w:bCs/>
              </w:rPr>
              <w:t>5 points</w:t>
            </w:r>
          </w:p>
        </w:tc>
      </w:tr>
    </w:tbl>
    <w:p w14:paraId="236B6F3E" w14:textId="77777777" w:rsidR="00551151" w:rsidRPr="00DA5694" w:rsidRDefault="00551151" w:rsidP="00551151">
      <w:pPr>
        <w:pStyle w:val="AP-Text"/>
        <w:rPr>
          <w:color w:val="003057"/>
          <w:sz w:val="4"/>
          <w:szCs w:val="2"/>
          <w:lang w:eastAsia="en-GB"/>
        </w:rPr>
      </w:pPr>
      <w:r w:rsidRPr="00DA5694">
        <w:rPr>
          <w:sz w:val="2"/>
          <w:szCs w:val="2"/>
        </w:rPr>
        <w:br w:type="page"/>
      </w:r>
    </w:p>
    <w:p w14:paraId="39C5EC39" w14:textId="1D4CB93F" w:rsidR="00835B83" w:rsidRPr="00D26F67" w:rsidRDefault="00835B83" w:rsidP="00551151">
      <w:pPr>
        <w:pStyle w:val="AP-Bhead"/>
      </w:pPr>
      <w:r>
        <w:lastRenderedPageBreak/>
        <w:t>Answers</w:t>
      </w:r>
    </w:p>
    <w:tbl>
      <w:tblPr>
        <w:tblStyle w:val="GridTable1Light"/>
        <w:tblW w:w="5000" w:type="pct"/>
        <w:jc w:val="center"/>
        <w:tblLook w:val="04A0" w:firstRow="1" w:lastRow="0" w:firstColumn="1" w:lastColumn="0" w:noHBand="0" w:noVBand="1"/>
      </w:tblPr>
      <w:tblGrid>
        <w:gridCol w:w="4807"/>
        <w:gridCol w:w="4698"/>
        <w:gridCol w:w="4487"/>
      </w:tblGrid>
      <w:tr w:rsidR="00835B83" w:rsidRPr="00DA5694" w14:paraId="3619DA79" w14:textId="77777777" w:rsidTr="00DA5694">
        <w:trPr>
          <w:cnfStyle w:val="100000000000" w:firstRow="1" w:lastRow="0" w:firstColumn="0" w:lastColumn="0" w:oddVBand="0" w:evenVBand="0" w:oddHBand="0" w:evenHBand="0" w:firstRowFirstColumn="0" w:firstRowLastColumn="0" w:lastRowFirstColumn="0" w:lastRowLastColumn="0"/>
          <w:trHeight w:val="1329"/>
          <w:jc w:val="center"/>
        </w:trPr>
        <w:tc>
          <w:tcPr>
            <w:cnfStyle w:val="001000000000" w:firstRow="0" w:lastRow="0" w:firstColumn="1" w:lastColumn="0" w:oddVBand="0" w:evenVBand="0" w:oddHBand="0" w:evenHBand="0" w:firstRowFirstColumn="0" w:firstRowLastColumn="0" w:lastRowFirstColumn="0" w:lastRowLastColumn="0"/>
            <w:tcW w:w="47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9042470" w14:textId="77777777" w:rsidR="00835B83" w:rsidRPr="00DA5694" w:rsidRDefault="00835B83" w:rsidP="00DA5694">
            <w:pPr>
              <w:pStyle w:val="AP-Textwhite"/>
              <w:rPr>
                <w:b w:val="0"/>
                <w:bCs w:val="0"/>
              </w:rPr>
            </w:pPr>
            <w:r w:rsidRPr="00DA5694">
              <w:rPr>
                <w:b w:val="0"/>
                <w:bCs w:val="0"/>
              </w:rPr>
              <w:t>A line of the correct length representing the magnitude of the force and an arrow on the line to show the direction of the force.</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B99489E" w14:textId="79FD1D65" w:rsidR="00835B83" w:rsidRPr="00DA5694" w:rsidRDefault="00835B83" w:rsidP="00DA5694">
            <w:pPr>
              <w:pStyle w:val="AP-Text"/>
              <w:cnfStyle w:val="100000000000" w:firstRow="1" w:lastRow="0" w:firstColumn="0" w:lastColumn="0" w:oddVBand="0" w:evenVBand="0" w:oddHBand="0" w:evenHBand="0" w:firstRowFirstColumn="0" w:firstRowLastColumn="0" w:lastRowFirstColumn="0" w:lastRowLastColumn="0"/>
              <w:rPr>
                <w:b w:val="0"/>
                <w:bCs w:val="0"/>
              </w:rPr>
            </w:pPr>
            <w:r w:rsidRPr="00DA5694">
              <w:rPr>
                <w:b w:val="0"/>
                <w:bCs w:val="0"/>
              </w:rPr>
              <w:t>55J of the energy transfer is for a lamp, so any heat produced is wasted.</w:t>
            </w:r>
          </w:p>
        </w:tc>
        <w:tc>
          <w:tcPr>
            <w:tcW w:w="44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D941C97" w14:textId="22A5332C" w:rsidR="00835B83" w:rsidRPr="00DA5694" w:rsidRDefault="00835B83" w:rsidP="00DA5694">
            <w:pPr>
              <w:pStyle w:val="AP-Text"/>
              <w:cnfStyle w:val="100000000000" w:firstRow="1" w:lastRow="0" w:firstColumn="0" w:lastColumn="0" w:oddVBand="0" w:evenVBand="0" w:oddHBand="0" w:evenHBand="0" w:firstRowFirstColumn="0" w:firstRowLastColumn="0" w:lastRowFirstColumn="0" w:lastRowLastColumn="0"/>
              <w:rPr>
                <w:b w:val="0"/>
                <w:bCs w:val="0"/>
              </w:rPr>
            </w:pPr>
            <w:r w:rsidRPr="00DA5694">
              <w:rPr>
                <w:b w:val="0"/>
                <w:bCs w:val="0"/>
              </w:rPr>
              <w:t>K is the spring constant.</w:t>
            </w:r>
          </w:p>
        </w:tc>
      </w:tr>
      <w:tr w:rsidR="00835B83" w:rsidRPr="00DA5694" w14:paraId="73946A83" w14:textId="77777777" w:rsidTr="00DA5694">
        <w:trPr>
          <w:trHeight w:val="418"/>
          <w:jc w:val="center"/>
        </w:trPr>
        <w:tc>
          <w:tcPr>
            <w:cnfStyle w:val="001000000000" w:firstRow="0" w:lastRow="0" w:firstColumn="1" w:lastColumn="0" w:oddVBand="0" w:evenVBand="0" w:oddHBand="0" w:evenHBand="0" w:firstRowFirstColumn="0" w:firstRowLastColumn="0" w:lastRowFirstColumn="0" w:lastRowLastColumn="0"/>
            <w:tcW w:w="47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8DF1320" w14:textId="77777777" w:rsidR="00835B83" w:rsidRPr="00DA5694" w:rsidRDefault="00835B83" w:rsidP="00DA5694">
            <w:pPr>
              <w:pStyle w:val="AP-Textwhite"/>
              <w:rPr>
                <w:b w:val="0"/>
                <w:bCs w:val="0"/>
              </w:rPr>
            </w:pPr>
            <w:r w:rsidRPr="00DA5694">
              <w:rPr>
                <w:b w:val="0"/>
                <w:bCs w:val="0"/>
              </w:rPr>
              <w:object w:dxaOrig="4410" w:dyaOrig="2520" w14:anchorId="01900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4.7pt;height:93.85pt" o:ole="">
                  <v:imagedata r:id="rId43" o:title=""/>
                </v:shape>
                <o:OLEObject Type="Embed" ProgID="PBrush" ShapeID="_x0000_i1025" DrawAspect="Content" ObjectID="_1701014715" r:id="rId44"/>
              </w:object>
            </w:r>
          </w:p>
          <w:p w14:paraId="40ED6AD2" w14:textId="77777777" w:rsidR="00835B83" w:rsidRPr="00DA5694" w:rsidRDefault="00835B83" w:rsidP="00DA5694">
            <w:pPr>
              <w:pStyle w:val="AP-Textwhite"/>
              <w:rPr>
                <w:b w:val="0"/>
                <w:bCs w:val="0"/>
              </w:rPr>
            </w:pP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F27DCF8" w14:textId="77777777" w:rsidR="00835B83" w:rsidRPr="00DA5694" w:rsidRDefault="00835B83" w:rsidP="00DA5694">
            <w:pPr>
              <w:pStyle w:val="AP-Text"/>
              <w:cnfStyle w:val="000000000000" w:firstRow="0" w:lastRow="0" w:firstColumn="0" w:lastColumn="0" w:oddVBand="0" w:evenVBand="0" w:oddHBand="0" w:evenHBand="0" w:firstRowFirstColumn="0" w:firstRowLastColumn="0" w:lastRowFirstColumn="0" w:lastRowLastColumn="0"/>
            </w:pPr>
            <w:r w:rsidRPr="00DA5694">
              <w:t>Efficiency = useful energy output / total energy input.</w:t>
            </w:r>
          </w:p>
          <w:p w14:paraId="6754F866" w14:textId="77777777" w:rsidR="00835B83" w:rsidRPr="00DA5694" w:rsidRDefault="00835B83" w:rsidP="00DA5694">
            <w:pPr>
              <w:pStyle w:val="AP-Text"/>
              <w:cnfStyle w:val="000000000000" w:firstRow="0" w:lastRow="0" w:firstColumn="0" w:lastColumn="0" w:oddVBand="0" w:evenVBand="0" w:oddHBand="0" w:evenHBand="0" w:firstRowFirstColumn="0" w:firstRowLastColumn="0" w:lastRowFirstColumn="0" w:lastRowLastColumn="0"/>
            </w:pPr>
            <w:r w:rsidRPr="00DA5694">
              <w:t>Efficiency = 45 /100</w:t>
            </w:r>
          </w:p>
          <w:p w14:paraId="080E202D" w14:textId="637E2923" w:rsidR="00835B83" w:rsidRPr="00DA5694" w:rsidRDefault="00835B83" w:rsidP="00DA5694">
            <w:pPr>
              <w:pStyle w:val="AP-Text"/>
              <w:cnfStyle w:val="000000000000" w:firstRow="0" w:lastRow="0" w:firstColumn="0" w:lastColumn="0" w:oddVBand="0" w:evenVBand="0" w:oddHBand="0" w:evenHBand="0" w:firstRowFirstColumn="0" w:firstRowLastColumn="0" w:lastRowFirstColumn="0" w:lastRowLastColumn="0"/>
            </w:pPr>
            <w:r w:rsidRPr="00DA5694">
              <w:t xml:space="preserve">                  = 0.45.</w:t>
            </w:r>
          </w:p>
        </w:tc>
        <w:tc>
          <w:tcPr>
            <w:tcW w:w="44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0F50A2F" w14:textId="77777777" w:rsidR="00835B83" w:rsidRPr="00DA5694" w:rsidRDefault="00835B83" w:rsidP="00DA5694">
            <w:pPr>
              <w:pStyle w:val="AP-Text"/>
              <w:cnfStyle w:val="000000000000" w:firstRow="0" w:lastRow="0" w:firstColumn="0" w:lastColumn="0" w:oddVBand="0" w:evenVBand="0" w:oddHBand="0" w:evenHBand="0" w:firstRowFirstColumn="0" w:firstRowLastColumn="0" w:lastRowFirstColumn="0" w:lastRowLastColumn="0"/>
            </w:pPr>
            <w:r w:rsidRPr="00DA5694">
              <w:t xml:space="preserve">If a material distorts elastically it returns to its original shape once the distorting force is removed. If the force causes an inelastic distortion the material is permanently changed and will not return to its original shape. </w:t>
            </w:r>
          </w:p>
        </w:tc>
      </w:tr>
      <w:tr w:rsidR="00835B83" w:rsidRPr="00DA5694" w14:paraId="2DCC0115" w14:textId="77777777" w:rsidTr="00DA5694">
        <w:trPr>
          <w:trHeight w:val="2887"/>
          <w:jc w:val="center"/>
        </w:trPr>
        <w:tc>
          <w:tcPr>
            <w:cnfStyle w:val="001000000000" w:firstRow="0" w:lastRow="0" w:firstColumn="1" w:lastColumn="0" w:oddVBand="0" w:evenVBand="0" w:oddHBand="0" w:evenHBand="0" w:firstRowFirstColumn="0" w:firstRowLastColumn="0" w:lastRowFirstColumn="0" w:lastRowLastColumn="0"/>
            <w:tcW w:w="47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FC721B2" w14:textId="77777777" w:rsidR="00835B83" w:rsidRPr="00DA5694" w:rsidRDefault="00835B83" w:rsidP="00DA5694">
            <w:pPr>
              <w:pStyle w:val="AP-Textwhite"/>
              <w:rPr>
                <w:b w:val="0"/>
                <w:bCs w:val="0"/>
              </w:rPr>
            </w:pPr>
            <w:r w:rsidRPr="00DA5694">
              <w:rPr>
                <w:b w:val="0"/>
                <w:bCs w:val="0"/>
              </w:rPr>
              <w:t>Thinking distance = 8 x 0.4 = 3.2m</w:t>
            </w:r>
          </w:p>
          <w:p w14:paraId="3564781D" w14:textId="77777777" w:rsidR="00835B83" w:rsidRPr="00DA5694" w:rsidRDefault="00835B83" w:rsidP="00DA5694">
            <w:pPr>
              <w:pStyle w:val="AP-Textwhite"/>
              <w:rPr>
                <w:b w:val="0"/>
                <w:bCs w:val="0"/>
              </w:rPr>
            </w:pPr>
            <w:r w:rsidRPr="00DA5694">
              <w:rPr>
                <w:b w:val="0"/>
                <w:bCs w:val="0"/>
              </w:rPr>
              <w:t>KE of car = 0.5 x 900 x 8 x 8</w:t>
            </w:r>
          </w:p>
          <w:p w14:paraId="6A60D131" w14:textId="77777777" w:rsidR="00835B83" w:rsidRPr="00DA5694" w:rsidRDefault="00835B83" w:rsidP="00DA5694">
            <w:pPr>
              <w:pStyle w:val="AP-Textwhite"/>
              <w:rPr>
                <w:b w:val="0"/>
                <w:bCs w:val="0"/>
              </w:rPr>
            </w:pPr>
            <w:r w:rsidRPr="00DA5694">
              <w:rPr>
                <w:b w:val="0"/>
                <w:bCs w:val="0"/>
              </w:rPr>
              <w:t xml:space="preserve">                 = 28800J</w:t>
            </w:r>
          </w:p>
          <w:p w14:paraId="1F462AC8" w14:textId="77777777" w:rsidR="00835B83" w:rsidRPr="00DA5694" w:rsidRDefault="00835B83" w:rsidP="00DA5694">
            <w:pPr>
              <w:pStyle w:val="AP-Textwhite"/>
              <w:rPr>
                <w:b w:val="0"/>
                <w:bCs w:val="0"/>
              </w:rPr>
            </w:pPr>
            <w:r w:rsidRPr="00DA5694">
              <w:rPr>
                <w:b w:val="0"/>
                <w:bCs w:val="0"/>
              </w:rPr>
              <w:t>This is the work that must be done on the car to bring it to rest;</w:t>
            </w:r>
          </w:p>
          <w:p w14:paraId="61E3F64C" w14:textId="77777777" w:rsidR="00835B83" w:rsidRPr="00DA5694" w:rsidRDefault="00835B83" w:rsidP="00DA5694">
            <w:pPr>
              <w:pStyle w:val="AP-Textwhite"/>
              <w:rPr>
                <w:b w:val="0"/>
                <w:bCs w:val="0"/>
              </w:rPr>
            </w:pPr>
            <w:r w:rsidRPr="00DA5694">
              <w:rPr>
                <w:b w:val="0"/>
                <w:bCs w:val="0"/>
              </w:rPr>
              <w:t>E = F x d</w:t>
            </w:r>
          </w:p>
          <w:p w14:paraId="016CB1EE" w14:textId="77777777" w:rsidR="00835B83" w:rsidRPr="00DA5694" w:rsidRDefault="00835B83" w:rsidP="00DA5694">
            <w:pPr>
              <w:pStyle w:val="AP-Textwhite"/>
              <w:rPr>
                <w:b w:val="0"/>
                <w:bCs w:val="0"/>
              </w:rPr>
            </w:pPr>
            <w:r w:rsidRPr="00DA5694">
              <w:rPr>
                <w:b w:val="0"/>
                <w:bCs w:val="0"/>
              </w:rPr>
              <w:t>d = E/F</w:t>
            </w:r>
          </w:p>
          <w:p w14:paraId="41F2B5A7" w14:textId="77777777" w:rsidR="00835B83" w:rsidRPr="00DA5694" w:rsidRDefault="00835B83" w:rsidP="00DA5694">
            <w:pPr>
              <w:pStyle w:val="AP-Textwhite"/>
              <w:rPr>
                <w:b w:val="0"/>
                <w:bCs w:val="0"/>
              </w:rPr>
            </w:pPr>
            <w:r w:rsidRPr="00DA5694">
              <w:rPr>
                <w:b w:val="0"/>
                <w:bCs w:val="0"/>
              </w:rPr>
              <w:t xml:space="preserve">   = 28800/1100</w:t>
            </w:r>
          </w:p>
          <w:p w14:paraId="172F985F" w14:textId="77777777" w:rsidR="00835B83" w:rsidRPr="00DA5694" w:rsidRDefault="00835B83" w:rsidP="00DA5694">
            <w:pPr>
              <w:pStyle w:val="AP-Textwhite"/>
              <w:rPr>
                <w:b w:val="0"/>
                <w:bCs w:val="0"/>
              </w:rPr>
            </w:pPr>
            <w:r w:rsidRPr="00DA5694">
              <w:rPr>
                <w:b w:val="0"/>
                <w:bCs w:val="0"/>
              </w:rPr>
              <w:t xml:space="preserve">   = 26.2 m</w:t>
            </w:r>
          </w:p>
          <w:p w14:paraId="17F52525" w14:textId="77777777" w:rsidR="00835B83" w:rsidRPr="00DA5694" w:rsidRDefault="00835B83" w:rsidP="00DA5694">
            <w:pPr>
              <w:pStyle w:val="AP-Textwhite"/>
              <w:rPr>
                <w:b w:val="0"/>
                <w:bCs w:val="0"/>
              </w:rPr>
            </w:pPr>
            <w:r w:rsidRPr="00DA5694">
              <w:rPr>
                <w:b w:val="0"/>
                <w:bCs w:val="0"/>
              </w:rPr>
              <w:t>This is the braking distance</w:t>
            </w:r>
          </w:p>
          <w:p w14:paraId="329EAB7F" w14:textId="77777777" w:rsidR="00835B83" w:rsidRPr="00DA5694" w:rsidRDefault="00835B83" w:rsidP="00DA5694">
            <w:pPr>
              <w:pStyle w:val="AP-Textwhite"/>
              <w:rPr>
                <w:b w:val="0"/>
                <w:bCs w:val="0"/>
              </w:rPr>
            </w:pPr>
            <w:r w:rsidRPr="00DA5694">
              <w:rPr>
                <w:b w:val="0"/>
                <w:bCs w:val="0"/>
              </w:rPr>
              <w:t xml:space="preserve">Total stopping distance = 3.2 + 26.2 </w:t>
            </w:r>
          </w:p>
          <w:p w14:paraId="0C2603AD" w14:textId="77777777" w:rsidR="00835B83" w:rsidRPr="00DA5694" w:rsidRDefault="00835B83" w:rsidP="00DA5694">
            <w:pPr>
              <w:pStyle w:val="AP-Textwhite"/>
              <w:rPr>
                <w:b w:val="0"/>
                <w:bCs w:val="0"/>
              </w:rPr>
            </w:pPr>
            <w:r w:rsidRPr="00DA5694">
              <w:rPr>
                <w:b w:val="0"/>
                <w:bCs w:val="0"/>
              </w:rPr>
              <w:t>= 29.4m.</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967C3D7" w14:textId="77777777" w:rsidR="00835B83" w:rsidRPr="00DA5694" w:rsidRDefault="00835B83" w:rsidP="00DA5694">
            <w:pPr>
              <w:pStyle w:val="AP-Text"/>
              <w:cnfStyle w:val="000000000000" w:firstRow="0" w:lastRow="0" w:firstColumn="0" w:lastColumn="0" w:oddVBand="0" w:evenVBand="0" w:oddHBand="0" w:evenHBand="0" w:firstRowFirstColumn="0" w:firstRowLastColumn="0" w:lastRowFirstColumn="0" w:lastRowLastColumn="0"/>
            </w:pPr>
            <w:r w:rsidRPr="00DA5694">
              <w:t xml:space="preserve">Pull a trolley along a bench using a spring balance. Keep the spring balance parallel to the bench and in line with the trolley so that the force applied to pull the trolley is in the direction that the trolley moves. Note the force applied to pull the trolley and the distance through which the trolley is moved. </w:t>
            </w:r>
          </w:p>
          <w:p w14:paraId="4077D7C8" w14:textId="552E123A" w:rsidR="00835B83" w:rsidRPr="00DA5694" w:rsidRDefault="00835B83" w:rsidP="00DA5694">
            <w:pPr>
              <w:pStyle w:val="AP-Text"/>
              <w:cnfStyle w:val="000000000000" w:firstRow="0" w:lastRow="0" w:firstColumn="0" w:lastColumn="0" w:oddVBand="0" w:evenVBand="0" w:oddHBand="0" w:evenHBand="0" w:firstRowFirstColumn="0" w:firstRowLastColumn="0" w:lastRowFirstColumn="0" w:lastRowLastColumn="0"/>
            </w:pPr>
            <w:r w:rsidRPr="00DA5694">
              <w:t>Calculate work done using E = F x d.</w:t>
            </w:r>
          </w:p>
        </w:tc>
        <w:tc>
          <w:tcPr>
            <w:tcW w:w="44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09DFA15" w14:textId="77777777" w:rsidR="00835B83" w:rsidRPr="00DA5694" w:rsidRDefault="00835B83" w:rsidP="00DA5694">
            <w:pPr>
              <w:pStyle w:val="AP-Text"/>
              <w:cnfStyle w:val="000000000000" w:firstRow="0" w:lastRow="0" w:firstColumn="0" w:lastColumn="0" w:oddVBand="0" w:evenVBand="0" w:oddHBand="0" w:evenHBand="0" w:firstRowFirstColumn="0" w:firstRowLastColumn="0" w:lastRowFirstColumn="0" w:lastRowLastColumn="0"/>
            </w:pPr>
            <w:r w:rsidRPr="00DA5694">
              <w:t>Extension for the addition of 5N is 2 cm.</w:t>
            </w:r>
          </w:p>
          <w:p w14:paraId="578FDD15" w14:textId="77777777" w:rsidR="00835B83" w:rsidRPr="00DA5694" w:rsidRDefault="00835B83" w:rsidP="00DA5694">
            <w:pPr>
              <w:pStyle w:val="AP-Text"/>
              <w:cnfStyle w:val="000000000000" w:firstRow="0" w:lastRow="0" w:firstColumn="0" w:lastColumn="0" w:oddVBand="0" w:evenVBand="0" w:oddHBand="0" w:evenHBand="0" w:firstRowFirstColumn="0" w:firstRowLastColumn="0" w:lastRowFirstColumn="0" w:lastRowLastColumn="0"/>
            </w:pPr>
            <w:r w:rsidRPr="00DA5694">
              <w:t>2 cm = 0.02 m</w:t>
            </w:r>
          </w:p>
          <w:p w14:paraId="45214638" w14:textId="77777777" w:rsidR="00835B83" w:rsidRPr="00DA5694" w:rsidRDefault="00835B83" w:rsidP="00DA5694">
            <w:pPr>
              <w:pStyle w:val="AP-Text"/>
              <w:cnfStyle w:val="000000000000" w:firstRow="0" w:lastRow="0" w:firstColumn="0" w:lastColumn="0" w:oddVBand="0" w:evenVBand="0" w:oddHBand="0" w:evenHBand="0" w:firstRowFirstColumn="0" w:firstRowLastColumn="0" w:lastRowFirstColumn="0" w:lastRowLastColumn="0"/>
            </w:pPr>
            <w:r w:rsidRPr="00DA5694">
              <w:t>K = 5 / 0.02 = 250 N/m.</w:t>
            </w:r>
          </w:p>
          <w:p w14:paraId="288FB926" w14:textId="77777777" w:rsidR="00835B83" w:rsidRPr="00DA5694" w:rsidRDefault="00835B83" w:rsidP="00DA5694">
            <w:pPr>
              <w:pStyle w:val="AP-Text"/>
              <w:cnfStyle w:val="000000000000" w:firstRow="0" w:lastRow="0" w:firstColumn="0" w:lastColumn="0" w:oddVBand="0" w:evenVBand="0" w:oddHBand="0" w:evenHBand="0" w:firstRowFirstColumn="0" w:firstRowLastColumn="0" w:lastRowFirstColumn="0" w:lastRowLastColumn="0"/>
            </w:pPr>
            <w:r w:rsidRPr="00DA5694">
              <w:t>Work done E = 0.5 x 250 x 0.02 x 0.02</w:t>
            </w:r>
          </w:p>
          <w:p w14:paraId="5BF3A9F5" w14:textId="06931F8D" w:rsidR="00835B83" w:rsidRPr="00DA5694" w:rsidRDefault="00835B83" w:rsidP="00DA5694">
            <w:pPr>
              <w:pStyle w:val="AP-Text"/>
              <w:cnfStyle w:val="000000000000" w:firstRow="0" w:lastRow="0" w:firstColumn="0" w:lastColumn="0" w:oddVBand="0" w:evenVBand="0" w:oddHBand="0" w:evenHBand="0" w:firstRowFirstColumn="0" w:firstRowLastColumn="0" w:lastRowFirstColumn="0" w:lastRowLastColumn="0"/>
            </w:pPr>
            <w:r w:rsidRPr="00DA5694">
              <w:t xml:space="preserve">                        = 0.05J.</w:t>
            </w:r>
          </w:p>
        </w:tc>
      </w:tr>
    </w:tbl>
    <w:p w14:paraId="7F29F567" w14:textId="77777777" w:rsidR="00DA5694" w:rsidRDefault="00DA5694" w:rsidP="00DA5694">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259"/>
        <w:gridCol w:w="5846"/>
        <w:gridCol w:w="3881"/>
      </w:tblGrid>
      <w:tr w:rsidR="00835B83" w:rsidRPr="00E62BAE" w14:paraId="53DE2182" w14:textId="77777777" w:rsidTr="00DA5694">
        <w:trPr>
          <w:trHeight w:val="411"/>
          <w:jc w:val="center"/>
        </w:trPr>
        <w:tc>
          <w:tcPr>
            <w:tcW w:w="4245" w:type="dxa"/>
            <w:tcBorders>
              <w:top w:val="single" w:sz="6" w:space="0" w:color="auto"/>
              <w:left w:val="single" w:sz="6" w:space="0" w:color="auto"/>
              <w:bottom w:val="single" w:sz="6" w:space="0" w:color="auto"/>
              <w:right w:val="single" w:sz="6" w:space="0" w:color="auto"/>
            </w:tcBorders>
            <w:shd w:val="clear" w:color="auto" w:fill="CC0099"/>
          </w:tcPr>
          <w:p w14:paraId="42F8C73C" w14:textId="77777777" w:rsidR="00835B83" w:rsidRPr="00E62BAE" w:rsidRDefault="00835B83" w:rsidP="00DA5694">
            <w:pPr>
              <w:pStyle w:val="AP-Tableheadwhite"/>
              <w:rPr>
                <w:lang w:eastAsia="en-GB"/>
              </w:rPr>
            </w:pPr>
            <w:r w:rsidRPr="00E62BAE">
              <w:rPr>
                <w:bCs/>
                <w:lang w:eastAsia="en-GB"/>
              </w:rPr>
              <w:lastRenderedPageBreak/>
              <w:t xml:space="preserve">Big Idea: </w:t>
            </w:r>
            <w:r w:rsidRPr="00E62BAE">
              <w:rPr>
                <w:lang w:eastAsia="en-GB"/>
              </w:rPr>
              <w:t>Forces and Fields</w:t>
            </w:r>
          </w:p>
        </w:tc>
        <w:tc>
          <w:tcPr>
            <w:tcW w:w="5828" w:type="dxa"/>
            <w:tcBorders>
              <w:top w:val="single" w:sz="6" w:space="0" w:color="auto"/>
              <w:left w:val="nil"/>
              <w:bottom w:val="single" w:sz="6" w:space="0" w:color="auto"/>
              <w:right w:val="single" w:sz="6" w:space="0" w:color="auto"/>
            </w:tcBorders>
            <w:shd w:val="clear" w:color="auto" w:fill="CC0099"/>
          </w:tcPr>
          <w:p w14:paraId="5D001D64" w14:textId="77777777" w:rsidR="00835B83" w:rsidRPr="00E62BAE" w:rsidRDefault="00835B83" w:rsidP="00DA5694">
            <w:pPr>
              <w:pStyle w:val="AP-Tableheadwhite"/>
              <w:rPr>
                <w:lang w:eastAsia="en-GB"/>
              </w:rPr>
            </w:pPr>
            <w:r w:rsidRPr="00E62BAE">
              <w:rPr>
                <w:bCs/>
                <w:lang w:eastAsia="en-GB"/>
              </w:rPr>
              <w:t>Topic:</w:t>
            </w:r>
            <w:r w:rsidRPr="00E62BAE">
              <w:rPr>
                <w:i/>
                <w:lang w:eastAsia="en-GB"/>
              </w:rPr>
              <w:t xml:space="preserve"> </w:t>
            </w:r>
            <w:r w:rsidRPr="00E62BAE">
              <w:rPr>
                <w:lang w:eastAsia="en-GB"/>
              </w:rPr>
              <w:t>11.5 Forces and motion</w:t>
            </w:r>
          </w:p>
        </w:tc>
        <w:tc>
          <w:tcPr>
            <w:tcW w:w="3869" w:type="dxa"/>
            <w:tcBorders>
              <w:top w:val="single" w:sz="6" w:space="0" w:color="auto"/>
              <w:left w:val="nil"/>
              <w:bottom w:val="single" w:sz="6" w:space="0" w:color="auto"/>
              <w:right w:val="single" w:sz="6" w:space="0" w:color="auto"/>
            </w:tcBorders>
            <w:shd w:val="clear" w:color="auto" w:fill="CC0099"/>
          </w:tcPr>
          <w:p w14:paraId="687461F0" w14:textId="77777777" w:rsidR="00835B83" w:rsidRPr="00E62BAE" w:rsidRDefault="00835B83" w:rsidP="00DA5694">
            <w:pPr>
              <w:pStyle w:val="AP-Tableheadwhite"/>
              <w:rPr>
                <w:bCs/>
                <w:lang w:eastAsia="en-GB"/>
              </w:rPr>
            </w:pPr>
            <w:r w:rsidRPr="00E62BAE">
              <w:rPr>
                <w:bCs/>
                <w:lang w:eastAsia="en-GB"/>
              </w:rPr>
              <w:t xml:space="preserve">Indicative hours: </w:t>
            </w:r>
            <w:r w:rsidRPr="00E62BAE">
              <w:rPr>
                <w:lang w:eastAsia="en-GB"/>
              </w:rPr>
              <w:t>4CS</w:t>
            </w:r>
            <w:r>
              <w:rPr>
                <w:lang w:eastAsia="en-GB"/>
              </w:rPr>
              <w:t xml:space="preserve"> /</w:t>
            </w:r>
            <w:r w:rsidRPr="00E62BAE">
              <w:rPr>
                <w:lang w:eastAsia="en-GB"/>
              </w:rPr>
              <w:t xml:space="preserve"> 4 </w:t>
            </w:r>
            <w:r>
              <w:rPr>
                <w:lang w:eastAsia="en-GB"/>
              </w:rPr>
              <w:t>P only</w:t>
            </w:r>
          </w:p>
        </w:tc>
      </w:tr>
      <w:tr w:rsidR="00835B83" w:rsidRPr="00E62BAE" w14:paraId="31BF6E75" w14:textId="77777777" w:rsidTr="00DA5694">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394546F1" w14:textId="0962A16A" w:rsidR="00835B83" w:rsidRPr="00DA5694" w:rsidRDefault="00835B83" w:rsidP="00DA5694">
            <w:pPr>
              <w:pStyle w:val="AP-Tableheadwhite"/>
              <w:rPr>
                <w:bCs/>
                <w:color w:val="auto"/>
                <w:lang w:eastAsia="en-GB"/>
              </w:rPr>
            </w:pPr>
            <w:r w:rsidRPr="00E62BAE">
              <w:rPr>
                <w:bCs/>
                <w:lang w:eastAsia="en-GB"/>
              </w:rPr>
              <w:t xml:space="preserve">Prior knowledge </w:t>
            </w:r>
          </w:p>
        </w:tc>
      </w:tr>
      <w:tr w:rsidR="00835B83" w:rsidRPr="00E62BAE" w14:paraId="6BDA0928" w14:textId="77777777" w:rsidTr="00DA5694">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17FD4F5B" w14:textId="77777777" w:rsidR="00835B83" w:rsidRPr="00E62BAE" w:rsidRDefault="00835B83" w:rsidP="00DA5694">
            <w:pPr>
              <w:pStyle w:val="AP-Text"/>
              <w:rPr>
                <w:i/>
                <w:iCs/>
                <w:lang w:eastAsia="en-GB"/>
              </w:rPr>
            </w:pPr>
            <w:r w:rsidRPr="00E62BAE">
              <w:rPr>
                <w:lang w:eastAsia="en-GB"/>
              </w:rPr>
              <w:t>Students should be familiar with the vocabulary used to describe the motion of objects including distance x, time t, speed</w:t>
            </w:r>
            <w:r>
              <w:rPr>
                <w:lang w:eastAsia="en-GB"/>
              </w:rPr>
              <w:t xml:space="preserve"> s</w:t>
            </w:r>
            <w:r w:rsidRPr="00E62BAE">
              <w:rPr>
                <w:lang w:eastAsia="en-GB"/>
              </w:rPr>
              <w:t>, initial velocity u, final velocity v</w:t>
            </w:r>
            <w:r>
              <w:rPr>
                <w:lang w:eastAsia="en-GB"/>
              </w:rPr>
              <w:t>,</w:t>
            </w:r>
            <w:r w:rsidRPr="00E62BAE">
              <w:rPr>
                <w:lang w:eastAsia="en-GB"/>
              </w:rPr>
              <w:t xml:space="preserve"> and acceleration a</w:t>
            </w:r>
            <w:r>
              <w:rPr>
                <w:lang w:eastAsia="en-GB"/>
              </w:rPr>
              <w:t xml:space="preserve">. They should also </w:t>
            </w:r>
            <w:r w:rsidRPr="00E62BAE">
              <w:rPr>
                <w:lang w:eastAsia="en-GB"/>
              </w:rPr>
              <w:t>know the difference between scalar and vector quantities</w:t>
            </w:r>
            <w:r>
              <w:rPr>
                <w:lang w:eastAsia="en-GB"/>
              </w:rPr>
              <w:t>.</w:t>
            </w:r>
            <w:r w:rsidRPr="00E62BAE">
              <w:rPr>
                <w:lang w:eastAsia="en-GB"/>
              </w:rPr>
              <w:t xml:space="preserve"> Previous knowledge should also include the use of distance - time graphs to determine velocity and velocity-time graphs to determine uniform acceleration from a gradient and total distance travelled from the area between the graph line and the time axis. Students should also be able to use and rearrange the equations speed = distance / time, a =</w:t>
            </w:r>
            <w:r>
              <w:rPr>
                <w:lang w:eastAsia="en-GB"/>
              </w:rPr>
              <w:t xml:space="preserve"> </w:t>
            </w:r>
            <w:r w:rsidRPr="00E62BAE">
              <w:rPr>
                <w:lang w:eastAsia="en-GB"/>
              </w:rPr>
              <w:t>(v-u)/t and v</w:t>
            </w:r>
            <w:r w:rsidRPr="00E62BAE">
              <w:rPr>
                <w:vertAlign w:val="superscript"/>
                <w:lang w:eastAsia="en-GB"/>
              </w:rPr>
              <w:t>2</w:t>
            </w:r>
            <w:r w:rsidRPr="00E62BAE">
              <w:rPr>
                <w:lang w:eastAsia="en-GB"/>
              </w:rPr>
              <w:t>-u</w:t>
            </w:r>
            <w:r w:rsidRPr="00E62BAE">
              <w:rPr>
                <w:vertAlign w:val="superscript"/>
                <w:lang w:eastAsia="en-GB"/>
              </w:rPr>
              <w:t>2</w:t>
            </w:r>
            <w:r w:rsidRPr="00E62BAE">
              <w:rPr>
                <w:lang w:eastAsia="en-GB"/>
              </w:rPr>
              <w:t>= 2 x a x</w:t>
            </w:r>
            <w:r w:rsidRPr="00E62BAE">
              <w:rPr>
                <w:i/>
                <w:iCs/>
                <w:lang w:eastAsia="en-GB"/>
              </w:rPr>
              <w:t xml:space="preserve"> </w:t>
            </w:r>
            <w:proofErr w:type="spellStart"/>
            <w:r w:rsidRPr="00E62BAE">
              <w:rPr>
                <w:i/>
                <w:iCs/>
                <w:lang w:eastAsia="en-GB"/>
              </w:rPr>
              <w:t>x</w:t>
            </w:r>
            <w:proofErr w:type="spellEnd"/>
            <w:r w:rsidRPr="00E62BAE">
              <w:rPr>
                <w:i/>
                <w:iCs/>
                <w:lang w:eastAsia="en-GB"/>
              </w:rPr>
              <w:t xml:space="preserve"> </w:t>
            </w:r>
            <w:r w:rsidRPr="0010434C">
              <w:rPr>
                <w:lang w:eastAsia="en-GB"/>
              </w:rPr>
              <w:t xml:space="preserve">(topic </w:t>
            </w:r>
            <w:r w:rsidRPr="00E62BAE">
              <w:rPr>
                <w:lang w:eastAsia="en-GB"/>
              </w:rPr>
              <w:t xml:space="preserve">9.4 </w:t>
            </w:r>
            <w:r>
              <w:rPr>
                <w:lang w:eastAsia="en-GB"/>
              </w:rPr>
              <w:t>D</w:t>
            </w:r>
            <w:r w:rsidRPr="00E62BAE">
              <w:rPr>
                <w:lang w:eastAsia="en-GB"/>
              </w:rPr>
              <w:t>escribing motion), to determine velocity and acceleration and recall typical everyday speed for cyclists and transportation systems. From prior knowledge, students should also be able to describe practical investigations to determine the speeds of objects using measurements of distance and time or light gates (core practical) and recall the value of g, (gravitational field strength</w:t>
            </w:r>
            <w:r>
              <w:rPr>
                <w:lang w:eastAsia="en-GB"/>
              </w:rPr>
              <w:t>)</w:t>
            </w:r>
            <w:r w:rsidRPr="00E62BAE">
              <w:rPr>
                <w:lang w:eastAsia="en-GB"/>
              </w:rPr>
              <w:t xml:space="preserve"> or o</w:t>
            </w:r>
            <w:r>
              <w:rPr>
                <w:lang w:eastAsia="en-GB"/>
              </w:rPr>
              <w:t>,</w:t>
            </w:r>
            <w:r w:rsidRPr="00E62BAE">
              <w:rPr>
                <w:lang w:eastAsia="en-GB"/>
              </w:rPr>
              <w:t xml:space="preserve"> acceleration of an object in free fall as 10m/s</w:t>
            </w:r>
            <w:proofErr w:type="gramStart"/>
            <w:r w:rsidRPr="00E62BAE">
              <w:rPr>
                <w:vertAlign w:val="superscript"/>
                <w:lang w:eastAsia="en-GB"/>
              </w:rPr>
              <w:t>2</w:t>
            </w:r>
            <w:r w:rsidRPr="00E62BAE">
              <w:rPr>
                <w:lang w:eastAsia="en-GB"/>
              </w:rPr>
              <w:t xml:space="preserve"> </w:t>
            </w:r>
            <w:r>
              <w:rPr>
                <w:lang w:eastAsia="en-GB"/>
              </w:rPr>
              <w:t>.</w:t>
            </w:r>
            <w:proofErr w:type="gramEnd"/>
          </w:p>
        </w:tc>
      </w:tr>
      <w:tr w:rsidR="00835B83" w:rsidRPr="00E62BAE" w14:paraId="0052C223" w14:textId="77777777" w:rsidTr="00DA5694">
        <w:trPr>
          <w:trHeight w:val="18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1FE71D10" w14:textId="27D71409" w:rsidR="00835B83" w:rsidRPr="00DA5694" w:rsidRDefault="00835B83" w:rsidP="00DA5694">
            <w:pPr>
              <w:pStyle w:val="AP-Tableheadwhite"/>
              <w:rPr>
                <w:lang w:eastAsia="en-GB"/>
              </w:rPr>
            </w:pPr>
            <w:r w:rsidRPr="00E62BAE">
              <w:rPr>
                <w:lang w:eastAsia="en-GB"/>
              </w:rPr>
              <w:t>Topic overview</w:t>
            </w:r>
          </w:p>
        </w:tc>
      </w:tr>
      <w:tr w:rsidR="00835B83" w:rsidRPr="00E62BAE" w14:paraId="32A26683" w14:textId="77777777" w:rsidTr="00DA5694">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01EE6B98" w14:textId="77777777" w:rsidR="00835B83" w:rsidRPr="00E62BAE" w:rsidRDefault="00835B83" w:rsidP="00DA5694">
            <w:pPr>
              <w:pStyle w:val="AP-Text"/>
              <w:rPr>
                <w:i/>
                <w:iCs/>
                <w:lang w:eastAsia="en-GB"/>
              </w:rPr>
            </w:pPr>
            <w:r w:rsidRPr="00E62BAE">
              <w:rPr>
                <w:lang w:eastAsia="en-GB"/>
              </w:rPr>
              <w:t>Students will learn that an object remains stationary or moving uniformly in a straight line unless acted upon by a resultant force (Newton’s first law)</w:t>
            </w:r>
            <w:r>
              <w:rPr>
                <w:lang w:eastAsia="en-GB"/>
              </w:rPr>
              <w:t>.</w:t>
            </w:r>
            <w:r w:rsidRPr="00E62BAE">
              <w:rPr>
                <w:lang w:eastAsia="en-GB"/>
              </w:rPr>
              <w:t xml:space="preserve"> </w:t>
            </w:r>
            <w:r>
              <w:rPr>
                <w:lang w:eastAsia="en-GB"/>
              </w:rPr>
              <w:t>They</w:t>
            </w:r>
            <w:r w:rsidRPr="00E62BAE">
              <w:rPr>
                <w:lang w:eastAsia="en-GB"/>
              </w:rPr>
              <w:t xml:space="preserve"> will apply this when the resultant force is zero and there is no change in velocity and when the resultant force is not zero and the resultant force produces an acceleration F=m x a (Newton’s second law). Students will recall and apply F=mx a to various situations when objects have a force applied. This is then applied to the special case when an object is in the Earth’s gravitational field and the acceleration is g(10m/s</w:t>
            </w:r>
            <w:r w:rsidRPr="00E62BAE">
              <w:rPr>
                <w:vertAlign w:val="superscript"/>
                <w:lang w:eastAsia="en-GB"/>
              </w:rPr>
              <w:t>2</w:t>
            </w:r>
            <w:r w:rsidRPr="00E62BAE">
              <w:rPr>
                <w:lang w:eastAsia="en-GB"/>
              </w:rPr>
              <w:t>). The weight of an object can then be determined using W =m x g. Mass is constant, but weight is measured with a spring balance and depends on the gravitational field strength g.</w:t>
            </w:r>
          </w:p>
        </w:tc>
      </w:tr>
      <w:tr w:rsidR="00835B83" w:rsidRPr="00E62BAE" w14:paraId="04839322" w14:textId="77777777" w:rsidTr="00DA5694">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1B436B99" w14:textId="77777777" w:rsidR="00835B83" w:rsidRPr="00E62BAE" w:rsidRDefault="00835B83" w:rsidP="00DA5694">
            <w:pPr>
              <w:pStyle w:val="AP-Tableheadwhite"/>
              <w:rPr>
                <w:lang w:eastAsia="en-GB"/>
              </w:rPr>
            </w:pPr>
            <w:r w:rsidRPr="00E62BAE">
              <w:rPr>
                <w:lang w:eastAsia="en-GB"/>
              </w:rPr>
              <w:t>Topic progression</w:t>
            </w:r>
          </w:p>
        </w:tc>
      </w:tr>
      <w:tr w:rsidR="00835B83" w:rsidRPr="00E62BAE" w14:paraId="6DD070D3" w14:textId="77777777" w:rsidTr="00DA5694">
        <w:trPr>
          <w:trHeight w:val="234"/>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46B02035" w14:textId="01285D6A" w:rsidR="00835B83" w:rsidRPr="00E62BAE" w:rsidRDefault="00835B83" w:rsidP="00DA5694">
            <w:pPr>
              <w:pStyle w:val="AP-Text"/>
              <w:rPr>
                <w:i/>
                <w:lang w:eastAsia="en-GB"/>
              </w:rPr>
            </w:pPr>
            <w:r w:rsidRPr="00E62BAE">
              <w:rPr>
                <w:lang w:eastAsia="en-GB"/>
              </w:rPr>
              <w:t>This work is the basic requirement for the study of Topic 2, Mechanics</w:t>
            </w:r>
            <w:r>
              <w:rPr>
                <w:lang w:eastAsia="en-GB"/>
              </w:rPr>
              <w:t xml:space="preserve"> in the E</w:t>
            </w:r>
            <w:r w:rsidRPr="00E62BAE">
              <w:rPr>
                <w:lang w:eastAsia="en-GB"/>
              </w:rPr>
              <w:t xml:space="preserve">dexcel Advanced Physics </w:t>
            </w:r>
            <w:r>
              <w:rPr>
                <w:lang w:eastAsia="en-GB"/>
              </w:rPr>
              <w:t>specification</w:t>
            </w:r>
            <w:r w:rsidRPr="00E62BAE">
              <w:rPr>
                <w:lang w:eastAsia="en-GB"/>
              </w:rPr>
              <w:t>.</w:t>
            </w:r>
          </w:p>
        </w:tc>
      </w:tr>
    </w:tbl>
    <w:p w14:paraId="70852F75" w14:textId="77777777" w:rsidR="00835B83" w:rsidRDefault="00835B83" w:rsidP="00DA5694">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835B83" w:rsidRPr="00E62BAE" w14:paraId="0AFF78CB" w14:textId="77777777" w:rsidTr="00FF74F0">
        <w:trPr>
          <w:trHeight w:val="281"/>
          <w:jc w:val="center"/>
        </w:trPr>
        <w:tc>
          <w:tcPr>
            <w:tcW w:w="13942" w:type="dxa"/>
            <w:tcBorders>
              <w:top w:val="nil"/>
              <w:left w:val="single" w:sz="6" w:space="0" w:color="auto"/>
              <w:bottom w:val="single" w:sz="6" w:space="0" w:color="auto"/>
              <w:right w:val="single" w:sz="6" w:space="0" w:color="auto"/>
            </w:tcBorders>
            <w:shd w:val="clear" w:color="auto" w:fill="003057"/>
          </w:tcPr>
          <w:p w14:paraId="38DCD5B6" w14:textId="77777777" w:rsidR="00835B83" w:rsidRPr="00E62BAE" w:rsidRDefault="00835B83" w:rsidP="00DA5694">
            <w:pPr>
              <w:pStyle w:val="AP-Tableheadwhite"/>
              <w:rPr>
                <w:rStyle w:val="normaltextrun"/>
                <w:b w:val="0"/>
                <w:bCs/>
              </w:rPr>
            </w:pPr>
            <w:r w:rsidRPr="00CA5BC1">
              <w:rPr>
                <w:lang w:eastAsia="en-GB"/>
              </w:rPr>
              <w:lastRenderedPageBreak/>
              <w:t>Links to National Curriculum Programme of study</w:t>
            </w:r>
          </w:p>
        </w:tc>
      </w:tr>
      <w:tr w:rsidR="00835B83" w:rsidRPr="00E62BAE" w14:paraId="3695C705" w14:textId="77777777" w:rsidTr="00FF74F0">
        <w:trPr>
          <w:trHeight w:val="280"/>
          <w:jc w:val="center"/>
        </w:trPr>
        <w:tc>
          <w:tcPr>
            <w:tcW w:w="13942" w:type="dxa"/>
            <w:tcBorders>
              <w:top w:val="nil"/>
              <w:left w:val="single" w:sz="6" w:space="0" w:color="auto"/>
              <w:bottom w:val="single" w:sz="6" w:space="0" w:color="auto"/>
              <w:right w:val="single" w:sz="6" w:space="0" w:color="auto"/>
            </w:tcBorders>
            <w:shd w:val="clear" w:color="auto" w:fill="auto"/>
          </w:tcPr>
          <w:p w14:paraId="05C9B6C7" w14:textId="77777777" w:rsidR="00835B83" w:rsidRPr="00E62BAE" w:rsidRDefault="00835B83" w:rsidP="00DA5694">
            <w:pPr>
              <w:pStyle w:val="AP-Bullet"/>
            </w:pPr>
            <w:r w:rsidRPr="00E62BAE">
              <w:t xml:space="preserve">Estimating speeds and accelerations in everyday </w:t>
            </w:r>
            <w:proofErr w:type="gramStart"/>
            <w:r w:rsidRPr="00E62BAE">
              <w:t>contexts;</w:t>
            </w:r>
            <w:proofErr w:type="gramEnd"/>
          </w:p>
          <w:p w14:paraId="26759828" w14:textId="77777777" w:rsidR="00835B83" w:rsidRPr="00E62BAE" w:rsidRDefault="00835B83" w:rsidP="00DA5694">
            <w:pPr>
              <w:pStyle w:val="AP-Bullet"/>
            </w:pPr>
            <w:r w:rsidRPr="00E62BAE">
              <w:t xml:space="preserve">interpreting quantitatively graphs of distance, time, and </w:t>
            </w:r>
            <w:proofErr w:type="gramStart"/>
            <w:r w:rsidRPr="00E62BAE">
              <w:t>speed;</w:t>
            </w:r>
            <w:proofErr w:type="gramEnd"/>
          </w:p>
          <w:p w14:paraId="5C4228B3" w14:textId="77777777" w:rsidR="002D742D" w:rsidRDefault="00835B83" w:rsidP="002D742D">
            <w:pPr>
              <w:pStyle w:val="AP-Bullet"/>
            </w:pPr>
            <w:r w:rsidRPr="00E62BAE">
              <w:t>acceleration caused by forces; Newton’s First Law; and</w:t>
            </w:r>
          </w:p>
          <w:p w14:paraId="26737680" w14:textId="31E5E9AC" w:rsidR="00835B83" w:rsidRPr="002D742D" w:rsidRDefault="00835B83" w:rsidP="002D742D">
            <w:pPr>
              <w:pStyle w:val="AP-Bullet"/>
              <w:rPr>
                <w:rStyle w:val="normaltextrun"/>
              </w:rPr>
            </w:pPr>
            <w:r w:rsidRPr="005500E8">
              <w:t>weight and gravitational field strength.</w:t>
            </w:r>
          </w:p>
        </w:tc>
      </w:tr>
      <w:tr w:rsidR="00835B83" w:rsidRPr="00E62BAE" w14:paraId="5B84BBE2" w14:textId="77777777" w:rsidTr="00FF74F0">
        <w:trPr>
          <w:trHeight w:val="258"/>
          <w:jc w:val="center"/>
        </w:trPr>
        <w:tc>
          <w:tcPr>
            <w:tcW w:w="13942" w:type="dxa"/>
            <w:tcBorders>
              <w:top w:val="nil"/>
              <w:left w:val="single" w:sz="6" w:space="0" w:color="auto"/>
              <w:bottom w:val="single" w:sz="6" w:space="0" w:color="auto"/>
              <w:right w:val="single" w:sz="6" w:space="0" w:color="auto"/>
            </w:tcBorders>
            <w:shd w:val="clear" w:color="auto" w:fill="003057"/>
          </w:tcPr>
          <w:p w14:paraId="2B00DF56" w14:textId="77777777" w:rsidR="00835B83" w:rsidRPr="00E62BAE" w:rsidRDefault="00835B83" w:rsidP="00DA5694">
            <w:pPr>
              <w:pStyle w:val="AP-Tableheadwhite"/>
            </w:pPr>
            <w:r w:rsidRPr="00E62BAE">
              <w:rPr>
                <w:rStyle w:val="normaltextrun"/>
                <w:bCs/>
              </w:rPr>
              <w:t>Links to Working Scientifically skills</w:t>
            </w:r>
            <w:r w:rsidRPr="00E62BAE">
              <w:rPr>
                <w:rStyle w:val="eop"/>
              </w:rPr>
              <w:t> </w:t>
            </w:r>
          </w:p>
        </w:tc>
      </w:tr>
      <w:tr w:rsidR="00835B83" w:rsidRPr="00E62BAE" w14:paraId="213891B0" w14:textId="77777777" w:rsidTr="00FF74F0">
        <w:trPr>
          <w:trHeight w:val="675"/>
          <w:jc w:val="center"/>
        </w:trPr>
        <w:tc>
          <w:tcPr>
            <w:tcW w:w="13942" w:type="dxa"/>
            <w:tcBorders>
              <w:top w:val="nil"/>
              <w:left w:val="single" w:sz="6" w:space="0" w:color="auto"/>
              <w:bottom w:val="single" w:sz="6" w:space="0" w:color="auto"/>
              <w:right w:val="single" w:sz="6" w:space="0" w:color="auto"/>
            </w:tcBorders>
            <w:shd w:val="clear" w:color="auto" w:fill="auto"/>
          </w:tcPr>
          <w:p w14:paraId="0E28BE8C" w14:textId="77777777" w:rsidR="00835B83" w:rsidRPr="00E62BAE" w:rsidRDefault="00835B83" w:rsidP="00DA5694">
            <w:pPr>
              <w:pStyle w:val="AP-Text"/>
            </w:pPr>
            <w:r w:rsidRPr="00E62BAE">
              <w:rPr>
                <w:rStyle w:val="normaltextrun"/>
                <w:rFonts w:cs="Open Sans"/>
                <w:b/>
                <w:bCs/>
              </w:rPr>
              <w:t>Development of scientific thinking</w:t>
            </w:r>
            <w:r w:rsidRPr="00E62BAE">
              <w:rPr>
                <w:rStyle w:val="eop"/>
                <w:rFonts w:cs="Open Sans"/>
              </w:rPr>
              <w:t> </w:t>
            </w:r>
            <w:r>
              <w:rPr>
                <w:rStyle w:val="eop"/>
                <w:rFonts w:cs="Open Sans"/>
              </w:rPr>
              <w:t>-</w:t>
            </w:r>
            <w:r>
              <w:rPr>
                <w:rStyle w:val="eop"/>
              </w:rPr>
              <w:t xml:space="preserve"> </w:t>
            </w:r>
            <w:r w:rsidRPr="0010434C">
              <w:rPr>
                <w:rStyle w:val="eop"/>
                <w:rFonts w:cs="Open Sans"/>
              </w:rPr>
              <w:t>u</w:t>
            </w:r>
            <w:r w:rsidRPr="00E62BAE">
              <w:rPr>
                <w:rStyle w:val="normaltextrun"/>
                <w:rFonts w:cs="Open Sans"/>
              </w:rPr>
              <w:t xml:space="preserve">se a variety of models, such as representational, spatial, descriptive, </w:t>
            </w:r>
            <w:proofErr w:type="gramStart"/>
            <w:r w:rsidRPr="00E62BAE">
              <w:rPr>
                <w:rStyle w:val="normaltextrun"/>
                <w:rFonts w:cs="Open Sans"/>
              </w:rPr>
              <w:t>computational</w:t>
            </w:r>
            <w:proofErr w:type="gramEnd"/>
            <w:r w:rsidRPr="00E62BAE">
              <w:rPr>
                <w:rStyle w:val="normaltextrun"/>
                <w:rFonts w:cs="Open Sans"/>
              </w:rPr>
              <w:t xml:space="preserve"> and</w:t>
            </w:r>
            <w:r w:rsidRPr="00E62BAE">
              <w:rPr>
                <w:rStyle w:val="eop"/>
                <w:rFonts w:cs="Open Sans"/>
              </w:rPr>
              <w:t> </w:t>
            </w:r>
            <w:r w:rsidRPr="00E62BAE">
              <w:rPr>
                <w:rStyle w:val="normaltextrun"/>
                <w:rFonts w:cs="Open Sans"/>
              </w:rPr>
              <w:t>mathematical, to solve problems, make predictions and to develop scientific explanations</w:t>
            </w:r>
            <w:r w:rsidRPr="00E62BAE">
              <w:rPr>
                <w:rStyle w:val="eop"/>
                <w:rFonts w:cs="Open Sans"/>
              </w:rPr>
              <w:t> </w:t>
            </w:r>
            <w:r w:rsidRPr="00E62BAE">
              <w:rPr>
                <w:rStyle w:val="normaltextrun"/>
                <w:rFonts w:cs="Open Sans"/>
              </w:rPr>
              <w:t>and an understanding of familiar and unfamiliar facts, (e.g. terminal velocity).</w:t>
            </w:r>
            <w:r w:rsidRPr="00E62BAE">
              <w:rPr>
                <w:rStyle w:val="eop"/>
                <w:rFonts w:cs="Open Sans"/>
              </w:rPr>
              <w:t> </w:t>
            </w:r>
            <w:r w:rsidRPr="00E62BAE">
              <w:rPr>
                <w:rStyle w:val="normaltextrun"/>
                <w:rFonts w:cs="Open Sans"/>
              </w:rPr>
              <w:t>Evaluate risks both in practical science and the wider societal context, including perception of in relation to data and consequence.</w:t>
            </w:r>
            <w:r w:rsidRPr="00E62BAE">
              <w:rPr>
                <w:rStyle w:val="eop"/>
                <w:rFonts w:cs="Open Sans"/>
              </w:rPr>
              <w:t> </w:t>
            </w:r>
          </w:p>
          <w:p w14:paraId="4C22B47C" w14:textId="77777777" w:rsidR="00835B83" w:rsidRPr="00E62BAE" w:rsidRDefault="00835B83" w:rsidP="00DA5694">
            <w:pPr>
              <w:pStyle w:val="AP-Text"/>
            </w:pPr>
            <w:r w:rsidRPr="00E62BAE">
              <w:rPr>
                <w:rStyle w:val="normaltextrun"/>
                <w:rFonts w:cs="Open Sans"/>
                <w:b/>
                <w:bCs/>
              </w:rPr>
              <w:t>Experimental skills and strategies</w:t>
            </w:r>
            <w:r w:rsidRPr="00E62BAE">
              <w:rPr>
                <w:rStyle w:val="normaltextrun"/>
                <w:rFonts w:cs="Open Sans"/>
              </w:rPr>
              <w:t> </w:t>
            </w:r>
            <w:r>
              <w:rPr>
                <w:rStyle w:val="normaltextrun"/>
                <w:rFonts w:cs="Open Sans"/>
              </w:rPr>
              <w:t>-</w:t>
            </w:r>
            <w:r>
              <w:rPr>
                <w:rStyle w:val="normaltextrun"/>
              </w:rPr>
              <w:t xml:space="preserve"> p</w:t>
            </w:r>
            <w:r w:rsidRPr="00E62BAE">
              <w:rPr>
                <w:rStyle w:val="normaltextrun"/>
                <w:rFonts w:cs="Open Sans"/>
              </w:rPr>
              <w:t>lan experiments to investigate force, mass and acceleration using trolleys and slopes</w:t>
            </w:r>
            <w:r>
              <w:rPr>
                <w:rStyle w:val="normaltextrun"/>
                <w:rFonts w:cs="Open Sans"/>
              </w:rPr>
              <w:t>,</w:t>
            </w:r>
            <w:r w:rsidRPr="00E62BAE">
              <w:rPr>
                <w:rStyle w:val="normaltextrun"/>
                <w:rFonts w:cs="Open Sans"/>
              </w:rPr>
              <w:t xml:space="preserve"> e.g. using light gates.</w:t>
            </w:r>
            <w:r w:rsidRPr="00E62BAE">
              <w:rPr>
                <w:rStyle w:val="eop"/>
                <w:rFonts w:cs="Open Sans"/>
              </w:rPr>
              <w:t> </w:t>
            </w:r>
            <w:r w:rsidRPr="00E62BAE">
              <w:rPr>
                <w:rStyle w:val="normaltextrun"/>
                <w:rFonts w:cs="Open Sans"/>
              </w:rPr>
              <w:t>Use appropriate measurement techniques and apparatus, to measure distance, time and force paying attention to accuracy and health and safety.</w:t>
            </w:r>
            <w:r w:rsidRPr="00E62BAE">
              <w:rPr>
                <w:rStyle w:val="eop"/>
                <w:rFonts w:cs="Open Sans"/>
              </w:rPr>
              <w:t> </w:t>
            </w:r>
          </w:p>
          <w:p w14:paraId="6A72D8A7" w14:textId="77777777" w:rsidR="00835B83" w:rsidRPr="00E62BAE" w:rsidRDefault="00835B83" w:rsidP="00DA5694">
            <w:pPr>
              <w:pStyle w:val="AP-Text"/>
            </w:pPr>
            <w:r w:rsidRPr="00E62BAE">
              <w:rPr>
                <w:rStyle w:val="normaltextrun"/>
                <w:rFonts w:cs="Open Sans"/>
                <w:b/>
                <w:bCs/>
              </w:rPr>
              <w:t>Analysis and evaluation</w:t>
            </w:r>
            <w:r w:rsidRPr="00E62BAE">
              <w:rPr>
                <w:rStyle w:val="eop"/>
                <w:rFonts w:cs="Open Sans"/>
              </w:rPr>
              <w:t> </w:t>
            </w:r>
            <w:r>
              <w:rPr>
                <w:rStyle w:val="eop"/>
                <w:rFonts w:cs="Open Sans"/>
              </w:rPr>
              <w:t>-</w:t>
            </w:r>
            <w:r>
              <w:rPr>
                <w:rStyle w:val="eop"/>
              </w:rPr>
              <w:t xml:space="preserve"> p</w:t>
            </w:r>
            <w:r w:rsidRPr="00E62BAE">
              <w:rPr>
                <w:rStyle w:val="normaltextrun"/>
                <w:rFonts w:cs="Open Sans"/>
              </w:rPr>
              <w:t>resenting observations and other data using appropriate methods.</w:t>
            </w:r>
            <w:r w:rsidRPr="00E62BAE">
              <w:rPr>
                <w:rStyle w:val="eop"/>
                <w:rFonts w:cs="Open Sans"/>
              </w:rPr>
              <w:t> </w:t>
            </w:r>
            <w:r w:rsidRPr="00E62BAE">
              <w:rPr>
                <w:rStyle w:val="normaltextrun"/>
                <w:rFonts w:cs="Open Sans"/>
              </w:rPr>
              <w:t>Translating data from one form to another.</w:t>
            </w:r>
            <w:r w:rsidRPr="00E62BAE">
              <w:rPr>
                <w:rStyle w:val="eop"/>
                <w:rFonts w:cs="Open Sans"/>
              </w:rPr>
              <w:t> </w:t>
            </w:r>
            <w:r w:rsidRPr="00E62BAE">
              <w:rPr>
                <w:rStyle w:val="normaltextrun"/>
                <w:rFonts w:cs="Open Sans"/>
              </w:rPr>
              <w:t>Carrying out and representing mathematical and statistical analysis.</w:t>
            </w:r>
            <w:r w:rsidRPr="00E62BAE">
              <w:rPr>
                <w:rStyle w:val="eop"/>
                <w:rFonts w:cs="Open Sans"/>
              </w:rPr>
              <w:t> </w:t>
            </w:r>
          </w:p>
          <w:p w14:paraId="52EE762E" w14:textId="77777777" w:rsidR="00835B83" w:rsidRPr="0010434C" w:rsidRDefault="00835B83" w:rsidP="00DA5694">
            <w:pPr>
              <w:pStyle w:val="AP-Text"/>
            </w:pPr>
            <w:r w:rsidRPr="00E62BAE">
              <w:rPr>
                <w:rStyle w:val="normaltextrun"/>
                <w:rFonts w:cs="Open Sans"/>
                <w:b/>
                <w:bCs/>
              </w:rPr>
              <w:t>Scientific vocabulary, quantities</w:t>
            </w:r>
            <w:r w:rsidRPr="00E62BAE">
              <w:rPr>
                <w:rStyle w:val="normaltextrun"/>
                <w:rFonts w:cs="Open Sans"/>
              </w:rPr>
              <w:t> </w:t>
            </w:r>
            <w:r>
              <w:rPr>
                <w:rStyle w:val="normaltextrun"/>
                <w:rFonts w:cs="Open Sans"/>
              </w:rPr>
              <w:t>-</w:t>
            </w:r>
            <w:r>
              <w:rPr>
                <w:rStyle w:val="normaltextrun"/>
              </w:rPr>
              <w:t xml:space="preserve"> u</w:t>
            </w:r>
            <w:r w:rsidRPr="00E62BAE">
              <w:rPr>
                <w:rStyle w:val="normaltextrun"/>
                <w:rFonts w:cs="Open Sans"/>
              </w:rPr>
              <w:t xml:space="preserve">se scientific vocabulary, </w:t>
            </w:r>
            <w:proofErr w:type="gramStart"/>
            <w:r w:rsidRPr="00E62BAE">
              <w:rPr>
                <w:rStyle w:val="normaltextrun"/>
                <w:rFonts w:cs="Open Sans"/>
              </w:rPr>
              <w:t>terminology</w:t>
            </w:r>
            <w:proofErr w:type="gramEnd"/>
            <w:r w:rsidRPr="00E62BAE">
              <w:rPr>
                <w:rStyle w:val="normaltextrun"/>
                <w:rFonts w:cs="Open Sans"/>
              </w:rPr>
              <w:t xml:space="preserve"> and definitions. Use SI units, e.g. N, s, m, kg m/s, m/s</w:t>
            </w:r>
            <w:r w:rsidRPr="00E62BAE">
              <w:rPr>
                <w:rStyle w:val="normaltextrun"/>
                <w:rFonts w:cs="Open Sans"/>
                <w:vertAlign w:val="superscript"/>
              </w:rPr>
              <w:t>2</w:t>
            </w:r>
            <w:r w:rsidRPr="00E62BAE">
              <w:rPr>
                <w:rStyle w:val="eop"/>
                <w:rFonts w:cs="Open Sans"/>
              </w:rPr>
              <w:t>.</w:t>
            </w:r>
          </w:p>
        </w:tc>
      </w:tr>
    </w:tbl>
    <w:p w14:paraId="1239D1A6" w14:textId="77777777" w:rsidR="00835B83" w:rsidRDefault="00835B83" w:rsidP="00FF74F0">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1"/>
        <w:gridCol w:w="4662"/>
        <w:gridCol w:w="4663"/>
      </w:tblGrid>
      <w:tr w:rsidR="00835B83" w:rsidRPr="00E62BAE" w14:paraId="64A68A41" w14:textId="77777777" w:rsidTr="00FF74F0">
        <w:trPr>
          <w:trHeight w:val="156"/>
          <w:jc w:val="center"/>
        </w:trPr>
        <w:tc>
          <w:tcPr>
            <w:tcW w:w="4647" w:type="dxa"/>
            <w:shd w:val="clear" w:color="auto" w:fill="003057"/>
          </w:tcPr>
          <w:p w14:paraId="4F2C966F" w14:textId="77777777" w:rsidR="00835B83" w:rsidRPr="00E62BAE" w:rsidRDefault="00835B83" w:rsidP="00FF74F0">
            <w:pPr>
              <w:pStyle w:val="AP-Tableheadwhite"/>
            </w:pPr>
            <w:r w:rsidRPr="00E62BAE">
              <w:lastRenderedPageBreak/>
              <w:t xml:space="preserve">Details of practicals  </w:t>
            </w:r>
          </w:p>
        </w:tc>
        <w:tc>
          <w:tcPr>
            <w:tcW w:w="4647" w:type="dxa"/>
            <w:shd w:val="clear" w:color="auto" w:fill="003057"/>
          </w:tcPr>
          <w:p w14:paraId="7C9404F3" w14:textId="77777777" w:rsidR="00835B83" w:rsidRPr="00E62BAE" w:rsidRDefault="00835B83" w:rsidP="00FF74F0">
            <w:pPr>
              <w:pStyle w:val="AP-Tableheadwhite"/>
            </w:pPr>
            <w:r w:rsidRPr="00E62BAE">
              <w:t xml:space="preserve">Misconceptions </w:t>
            </w:r>
          </w:p>
        </w:tc>
        <w:tc>
          <w:tcPr>
            <w:tcW w:w="4648" w:type="dxa"/>
            <w:shd w:val="clear" w:color="auto" w:fill="003057"/>
          </w:tcPr>
          <w:p w14:paraId="558EDC4E" w14:textId="77777777" w:rsidR="00835B83" w:rsidRPr="00E62BAE" w:rsidRDefault="00835B83" w:rsidP="00FF74F0">
            <w:pPr>
              <w:pStyle w:val="AP-Tableheadwhite"/>
            </w:pPr>
            <w:r w:rsidRPr="00E62BAE">
              <w:t xml:space="preserve">Future Ready </w:t>
            </w:r>
          </w:p>
        </w:tc>
      </w:tr>
      <w:tr w:rsidR="00835B83" w:rsidRPr="00E62BAE" w14:paraId="3A6A2991" w14:textId="77777777" w:rsidTr="00FF74F0">
        <w:trPr>
          <w:trHeight w:val="675"/>
          <w:jc w:val="center"/>
        </w:trPr>
        <w:tc>
          <w:tcPr>
            <w:tcW w:w="4647" w:type="dxa"/>
            <w:shd w:val="clear" w:color="auto" w:fill="auto"/>
          </w:tcPr>
          <w:p w14:paraId="6412CB5C" w14:textId="77777777" w:rsidR="00835B83" w:rsidRPr="00FF74F0" w:rsidRDefault="00835B83" w:rsidP="00FF74F0">
            <w:pPr>
              <w:pStyle w:val="AP-Text"/>
              <w:rPr>
                <w:b/>
                <w:bCs/>
                <w:lang w:eastAsia="en-GB"/>
              </w:rPr>
            </w:pPr>
            <w:r w:rsidRPr="00FF74F0">
              <w:rPr>
                <w:b/>
                <w:bCs/>
                <w:lang w:eastAsia="en-GB"/>
              </w:rPr>
              <w:t>Possible practicals include:</w:t>
            </w:r>
          </w:p>
          <w:p w14:paraId="401069E7" w14:textId="77777777" w:rsidR="00835B83" w:rsidRPr="00E62BAE" w:rsidRDefault="00835B83" w:rsidP="00FF74F0">
            <w:pPr>
              <w:pStyle w:val="AP-Bullet"/>
            </w:pPr>
            <w:r w:rsidRPr="00E62BAE">
              <w:t>Use spring balances to measure weight of objects.</w:t>
            </w:r>
          </w:p>
          <w:p w14:paraId="50BBA8D2" w14:textId="77777777" w:rsidR="00835B83" w:rsidRDefault="00835B83" w:rsidP="00FF74F0">
            <w:pPr>
              <w:pStyle w:val="AP-Bullet"/>
            </w:pPr>
            <w:r w:rsidRPr="00E62BAE">
              <w:t>Core practical: Investigate the relationship between force, mass, and acceleration by varying the masses added to trolleys.</w:t>
            </w:r>
          </w:p>
          <w:p w14:paraId="4A485B54" w14:textId="77777777" w:rsidR="00835B83" w:rsidRDefault="00835B83" w:rsidP="00FF74F0">
            <w:pPr>
              <w:pStyle w:val="AP-Text"/>
              <w:rPr>
                <w:lang w:eastAsia="en-GB"/>
              </w:rPr>
            </w:pPr>
          </w:p>
          <w:p w14:paraId="54E47397" w14:textId="77777777" w:rsidR="00835B83" w:rsidRDefault="00835B83" w:rsidP="00FF74F0">
            <w:pPr>
              <w:pStyle w:val="AP-Text"/>
              <w:rPr>
                <w:b/>
              </w:rPr>
            </w:pPr>
            <w:r w:rsidRPr="00A56E13">
              <w:rPr>
                <w:b/>
              </w:rPr>
              <w:t xml:space="preserve">Apparatus </w:t>
            </w:r>
            <w:r>
              <w:rPr>
                <w:b/>
              </w:rPr>
              <w:t xml:space="preserve">and </w:t>
            </w:r>
            <w:r w:rsidRPr="00A56E13">
              <w:rPr>
                <w:b/>
              </w:rPr>
              <w:t>techniques:</w:t>
            </w:r>
          </w:p>
          <w:p w14:paraId="5B334C09" w14:textId="77777777" w:rsidR="00835B83" w:rsidRDefault="00835B83" w:rsidP="00FF74F0">
            <w:pPr>
              <w:pStyle w:val="AP-Text"/>
              <w:rPr>
                <w:lang w:eastAsia="en-GB"/>
              </w:rPr>
            </w:pPr>
            <w:r w:rsidRPr="00384434">
              <w:rPr>
                <w:b/>
                <w:bCs/>
              </w:rPr>
              <w:t>AT 1</w:t>
            </w:r>
            <w:r w:rsidRPr="00384434">
              <w:t xml:space="preserve"> –</w:t>
            </w:r>
            <w:r>
              <w:t xml:space="preserve"> </w:t>
            </w:r>
            <w:r w:rsidRPr="00F64DB1">
              <w:t>appropriate apparatus to make measurements.</w:t>
            </w:r>
            <w:r>
              <w:t xml:space="preserve"> </w:t>
            </w:r>
          </w:p>
          <w:p w14:paraId="59F8C97D" w14:textId="77777777" w:rsidR="00835B83" w:rsidRDefault="00835B83" w:rsidP="00FF74F0">
            <w:pPr>
              <w:pStyle w:val="AP-Text"/>
              <w:rPr>
                <w:lang w:eastAsia="en-GB"/>
              </w:rPr>
            </w:pPr>
            <w:r w:rsidRPr="00C1524B">
              <w:rPr>
                <w:b/>
                <w:bCs/>
              </w:rPr>
              <w:t xml:space="preserve">AT 2 – </w:t>
            </w:r>
            <w:r w:rsidRPr="00E30A53">
              <w:t>apparatus to measure and observe the effects of forces</w:t>
            </w:r>
            <w:r>
              <w:t>.</w:t>
            </w:r>
          </w:p>
          <w:p w14:paraId="3856A08B" w14:textId="77777777" w:rsidR="00835B83" w:rsidRPr="00E30A53" w:rsidRDefault="00835B83" w:rsidP="00FF74F0">
            <w:pPr>
              <w:pStyle w:val="AP-Text"/>
            </w:pPr>
            <w:r w:rsidRPr="00E30A53">
              <w:rPr>
                <w:b/>
                <w:bCs/>
                <w:lang w:eastAsia="en-GB"/>
              </w:rPr>
              <w:t>AT 3</w:t>
            </w:r>
            <w:r>
              <w:rPr>
                <w:lang w:eastAsia="en-GB"/>
              </w:rPr>
              <w:t xml:space="preserve"> – </w:t>
            </w:r>
            <w:r w:rsidRPr="00E30A53">
              <w:t>apparatus</w:t>
            </w:r>
            <w:r>
              <w:t xml:space="preserve"> </w:t>
            </w:r>
            <w:r w:rsidRPr="00E30A53">
              <w:t>and techniques for</w:t>
            </w:r>
          </w:p>
          <w:p w14:paraId="6E59D00E" w14:textId="77777777" w:rsidR="00835B83" w:rsidRPr="00E30A53" w:rsidRDefault="00835B83" w:rsidP="00FF74F0">
            <w:pPr>
              <w:pStyle w:val="AP-Text"/>
              <w:rPr>
                <w:lang w:eastAsia="en-GB"/>
              </w:rPr>
            </w:pPr>
            <w:r w:rsidRPr="00E30A53">
              <w:t>measuring motion</w:t>
            </w:r>
            <w:r>
              <w:t>.</w:t>
            </w:r>
          </w:p>
        </w:tc>
        <w:tc>
          <w:tcPr>
            <w:tcW w:w="4647" w:type="dxa"/>
            <w:shd w:val="clear" w:color="auto" w:fill="auto"/>
          </w:tcPr>
          <w:p w14:paraId="502A8FF5" w14:textId="6173DD72" w:rsidR="00835B83" w:rsidRPr="00FF74F0" w:rsidRDefault="00835B83" w:rsidP="00FF74F0">
            <w:pPr>
              <w:pStyle w:val="AP-Bullet"/>
              <w:rPr>
                <w:rFonts w:eastAsia="Arial"/>
              </w:rPr>
            </w:pPr>
            <w:r w:rsidRPr="005500E8">
              <w:rPr>
                <w:rFonts w:eastAsia="Arial"/>
              </w:rPr>
              <w:t>When a parachutist opens the parachute, students tend to believe the parachutist goes up, instead of still falling but at a reduced speed. This is what is seen in films because of the relative motion of the parachutist and the cameraman.</w:t>
            </w:r>
            <w:r>
              <w:rPr>
                <w:rFonts w:eastAsia="Arial"/>
              </w:rPr>
              <w:t xml:space="preserve"> </w:t>
            </w:r>
            <w:r w:rsidRPr="005500E8">
              <w:rPr>
                <w:rFonts w:eastAsia="Verdana"/>
              </w:rPr>
              <w:t xml:space="preserve">Students think gravity only affects heavy things. Class experiment showing different objects falling and discuss the forces. Then draw force diagrams for each stage of falling. </w:t>
            </w:r>
          </w:p>
        </w:tc>
        <w:tc>
          <w:tcPr>
            <w:tcW w:w="4648" w:type="dxa"/>
            <w:shd w:val="clear" w:color="auto" w:fill="auto"/>
          </w:tcPr>
          <w:p w14:paraId="0BE187D1" w14:textId="77777777" w:rsidR="00835B83" w:rsidRPr="00FF74F0" w:rsidRDefault="00835B83" w:rsidP="00FF74F0">
            <w:pPr>
              <w:pStyle w:val="AP-Text"/>
              <w:rPr>
                <w:rFonts w:eastAsia="Verdana"/>
                <w:b/>
                <w:bCs/>
                <w:lang w:eastAsia="en-GB"/>
              </w:rPr>
            </w:pPr>
            <w:r w:rsidRPr="00FF74F0">
              <w:rPr>
                <w:rFonts w:eastAsia="Verdana"/>
                <w:b/>
                <w:bCs/>
                <w:lang w:eastAsia="en-GB"/>
              </w:rPr>
              <w:t>Key Stage 4 Step 8</w:t>
            </w:r>
          </w:p>
          <w:p w14:paraId="66242049" w14:textId="77777777" w:rsidR="00835B83" w:rsidRPr="00E62BAE" w:rsidRDefault="00835B83" w:rsidP="00FF74F0">
            <w:pPr>
              <w:pStyle w:val="AP-Text"/>
              <w:rPr>
                <w:rFonts w:eastAsia="Verdana"/>
                <w:lang w:eastAsia="en-GB"/>
              </w:rPr>
            </w:pPr>
            <w:r w:rsidRPr="00FF74F0">
              <w:rPr>
                <w:rFonts w:eastAsia="Verdana"/>
                <w:b/>
                <w:bCs/>
                <w:lang w:eastAsia="en-GB"/>
              </w:rPr>
              <w:t>Forward thinkers can:</w:t>
            </w:r>
            <w:r>
              <w:rPr>
                <w:rFonts w:eastAsia="Verdana"/>
                <w:lang w:eastAsia="en-GB"/>
              </w:rPr>
              <w:t xml:space="preserve"> B</w:t>
            </w:r>
            <w:r w:rsidRPr="00E62BAE">
              <w:rPr>
                <w:rFonts w:eastAsia="Verdana"/>
                <w:lang w:eastAsia="en-GB"/>
              </w:rPr>
              <w:t>reak down complex problems into chunks</w:t>
            </w:r>
            <w:r>
              <w:rPr>
                <w:rFonts w:eastAsia="Verdana"/>
                <w:lang w:eastAsia="en-GB"/>
              </w:rPr>
              <w:t xml:space="preserve"> when planning core practical work</w:t>
            </w:r>
            <w:r w:rsidRPr="00E62BAE">
              <w:rPr>
                <w:rFonts w:eastAsia="Verdana"/>
                <w:lang w:eastAsia="en-GB"/>
              </w:rPr>
              <w:t>.</w:t>
            </w:r>
          </w:p>
          <w:p w14:paraId="12F775AD" w14:textId="77777777" w:rsidR="00835B83" w:rsidRPr="00E62BAE" w:rsidRDefault="00835B83" w:rsidP="00FF74F0">
            <w:pPr>
              <w:pStyle w:val="AP-Text"/>
            </w:pPr>
            <w:r w:rsidRPr="00FF74F0">
              <w:rPr>
                <w:rFonts w:eastAsia="Verdana"/>
                <w:b/>
                <w:bCs/>
                <w:lang w:eastAsia="en-GB"/>
              </w:rPr>
              <w:t>Forward thinkers can:</w:t>
            </w:r>
            <w:r>
              <w:rPr>
                <w:rFonts w:eastAsia="Verdana"/>
                <w:lang w:eastAsia="en-GB"/>
              </w:rPr>
              <w:t xml:space="preserve"> B</w:t>
            </w:r>
            <w:r w:rsidRPr="00E62BAE">
              <w:rPr>
                <w:rFonts w:eastAsia="Verdana"/>
                <w:lang w:eastAsia="en-GB"/>
              </w:rPr>
              <w:t>uild patterns and links between data and ideas</w:t>
            </w:r>
            <w:r>
              <w:rPr>
                <w:rFonts w:eastAsia="Verdana"/>
                <w:lang w:eastAsia="en-GB"/>
              </w:rPr>
              <w:t xml:space="preserve"> when investigating </w:t>
            </w:r>
            <w:r w:rsidRPr="00E62BAE">
              <w:rPr>
                <w:lang w:eastAsia="en-GB"/>
              </w:rPr>
              <w:t>the relationship between force, mass, and acceleration</w:t>
            </w:r>
            <w:r w:rsidRPr="00E62BAE">
              <w:rPr>
                <w:rFonts w:eastAsia="Verdana"/>
                <w:lang w:eastAsia="en-GB"/>
              </w:rPr>
              <w:t>.</w:t>
            </w:r>
          </w:p>
        </w:tc>
      </w:tr>
    </w:tbl>
    <w:p w14:paraId="15C9709A" w14:textId="77777777" w:rsidR="00835B83" w:rsidRDefault="00835B83" w:rsidP="00FF74F0">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6993"/>
        <w:gridCol w:w="6993"/>
      </w:tblGrid>
      <w:tr w:rsidR="00835B83" w:rsidRPr="00E62BAE" w14:paraId="795E7332" w14:textId="77777777" w:rsidTr="00E46D8B">
        <w:trPr>
          <w:trHeight w:val="232"/>
          <w:jc w:val="center"/>
        </w:trPr>
        <w:tc>
          <w:tcPr>
            <w:tcW w:w="6971" w:type="dxa"/>
            <w:shd w:val="clear" w:color="auto" w:fill="003057"/>
          </w:tcPr>
          <w:p w14:paraId="6BF17E03" w14:textId="77777777" w:rsidR="00835B83" w:rsidRPr="00E62BAE" w:rsidRDefault="00835B83" w:rsidP="00E46D8B">
            <w:pPr>
              <w:pStyle w:val="AP-Tableheadwhite"/>
            </w:pPr>
            <w:r w:rsidRPr="00E62BAE">
              <w:lastRenderedPageBreak/>
              <w:t>Literacy ideas and terminology</w:t>
            </w:r>
          </w:p>
        </w:tc>
        <w:tc>
          <w:tcPr>
            <w:tcW w:w="6971" w:type="dxa"/>
            <w:shd w:val="clear" w:color="auto" w:fill="003057"/>
          </w:tcPr>
          <w:p w14:paraId="2A7C3087" w14:textId="77777777" w:rsidR="00835B83" w:rsidRPr="00E62BAE" w:rsidRDefault="00835B83" w:rsidP="00E46D8B">
            <w:pPr>
              <w:pStyle w:val="AP-Tableheadwhite"/>
            </w:pPr>
            <w:r w:rsidRPr="00E62BAE">
              <w:rPr>
                <w:rFonts w:eastAsia="Times New Roman"/>
                <w:lang w:eastAsia="en-GB"/>
              </w:rPr>
              <w:t>Broadening curriculum</w:t>
            </w:r>
          </w:p>
        </w:tc>
      </w:tr>
      <w:tr w:rsidR="00835B83" w:rsidRPr="00E62BAE" w14:paraId="2728FD67" w14:textId="77777777" w:rsidTr="00E46D8B">
        <w:trPr>
          <w:trHeight w:val="675"/>
          <w:jc w:val="center"/>
        </w:trPr>
        <w:tc>
          <w:tcPr>
            <w:tcW w:w="6971" w:type="dxa"/>
            <w:shd w:val="clear" w:color="auto" w:fill="auto"/>
          </w:tcPr>
          <w:p w14:paraId="3776424C" w14:textId="77777777" w:rsidR="00835B83" w:rsidRPr="00E46D8B" w:rsidRDefault="00835B83" w:rsidP="00E46D8B">
            <w:pPr>
              <w:pStyle w:val="AP-Text"/>
              <w:rPr>
                <w:b/>
                <w:bCs/>
                <w:lang w:eastAsia="en-GB"/>
              </w:rPr>
            </w:pPr>
            <w:r w:rsidRPr="00E46D8B">
              <w:rPr>
                <w:b/>
                <w:bCs/>
                <w:lang w:eastAsia="en-GB"/>
              </w:rPr>
              <w:t>Idea:</w:t>
            </w:r>
          </w:p>
          <w:p w14:paraId="3B7C01E8" w14:textId="6DE2F8C0" w:rsidR="00835B83" w:rsidRPr="00E46D8B" w:rsidRDefault="00835B83" w:rsidP="002D742D">
            <w:pPr>
              <w:pStyle w:val="AP-Bullet"/>
              <w:ind w:left="567"/>
              <w:rPr>
                <w:b/>
                <w:bCs/>
              </w:rPr>
            </w:pPr>
            <w:r w:rsidRPr="005500E8">
              <w:t xml:space="preserve">Create a 12 x </w:t>
            </w:r>
            <w:proofErr w:type="gramStart"/>
            <w:r w:rsidRPr="005500E8">
              <w:t>12 word</w:t>
            </w:r>
            <w:proofErr w:type="gramEnd"/>
            <w:r w:rsidRPr="005500E8">
              <w:t xml:space="preserve"> search using the following words;</w:t>
            </w:r>
            <w:r w:rsidR="00E46D8B">
              <w:t xml:space="preserve"> </w:t>
            </w:r>
            <w:r w:rsidRPr="00E62BAE">
              <w:t>Scalar</w:t>
            </w:r>
            <w:r>
              <w:t xml:space="preserve"> /</w:t>
            </w:r>
            <w:r w:rsidRPr="00E62BAE">
              <w:t xml:space="preserve"> vector</w:t>
            </w:r>
            <w:r>
              <w:t xml:space="preserve"> /</w:t>
            </w:r>
            <w:r w:rsidRPr="00E62BAE">
              <w:t xml:space="preserve"> acceleration</w:t>
            </w:r>
            <w:r>
              <w:t xml:space="preserve"> /</w:t>
            </w:r>
            <w:r w:rsidRPr="00E62BAE">
              <w:t xml:space="preserve"> kilogram</w:t>
            </w:r>
            <w:r>
              <w:t xml:space="preserve"> /</w:t>
            </w:r>
            <w:r w:rsidRPr="00E62BAE">
              <w:t xml:space="preserve"> force</w:t>
            </w:r>
            <w:r>
              <w:t xml:space="preserve"> /</w:t>
            </w:r>
            <w:r w:rsidRPr="00E62BAE">
              <w:t xml:space="preserve"> newton</w:t>
            </w:r>
            <w:r>
              <w:t xml:space="preserve"> /</w:t>
            </w:r>
            <w:r w:rsidRPr="00E62BAE">
              <w:t xml:space="preserve"> velocity</w:t>
            </w:r>
            <w:r>
              <w:t xml:space="preserve"> /</w:t>
            </w:r>
            <w:r w:rsidRPr="00E62BAE">
              <w:t xml:space="preserve"> mass</w:t>
            </w:r>
            <w:r>
              <w:t xml:space="preserve"> /</w:t>
            </w:r>
            <w:r w:rsidRPr="00E62BAE">
              <w:t xml:space="preserve"> distance</w:t>
            </w:r>
            <w:r>
              <w:t xml:space="preserve"> /</w:t>
            </w:r>
            <w:r w:rsidRPr="00E62BAE">
              <w:t xml:space="preserve"> time</w:t>
            </w:r>
            <w:r>
              <w:t xml:space="preserve"> /</w:t>
            </w:r>
            <w:r w:rsidRPr="00E62BAE">
              <w:t xml:space="preserve"> seconds</w:t>
            </w:r>
            <w:r>
              <w:t xml:space="preserve"> /</w:t>
            </w:r>
            <w:r w:rsidRPr="00E62BAE">
              <w:t xml:space="preserve"> metres. </w:t>
            </w:r>
            <w:r w:rsidR="00E46D8B">
              <w:br/>
            </w:r>
            <w:r w:rsidRPr="00E46D8B">
              <w:t>To increase the challenge, give a definition or a clue for the word rather than the word itself. Students could work in groups for this.</w:t>
            </w:r>
          </w:p>
          <w:p w14:paraId="1F61E4B8" w14:textId="77777777" w:rsidR="00835B83" w:rsidRDefault="00835B83" w:rsidP="00E46D8B">
            <w:pPr>
              <w:pStyle w:val="AP-Text"/>
            </w:pPr>
          </w:p>
          <w:p w14:paraId="09902C9B" w14:textId="77777777" w:rsidR="00835B83" w:rsidRPr="00E46D8B" w:rsidRDefault="00835B83" w:rsidP="00E46D8B">
            <w:pPr>
              <w:pStyle w:val="AP-Text"/>
              <w:rPr>
                <w:b/>
                <w:bCs/>
              </w:rPr>
            </w:pPr>
            <w:r w:rsidRPr="00E46D8B">
              <w:rPr>
                <w:b/>
                <w:bCs/>
              </w:rPr>
              <w:t>Key words:</w:t>
            </w:r>
          </w:p>
          <w:p w14:paraId="7B0BEDE7" w14:textId="77777777" w:rsidR="00835B83" w:rsidRDefault="00835B83" w:rsidP="00E46D8B">
            <w:pPr>
              <w:pStyle w:val="AP-Text"/>
              <w:rPr>
                <w:rFonts w:eastAsia="Calibri"/>
              </w:rPr>
            </w:pPr>
            <w:r w:rsidRPr="00E46D8B">
              <w:rPr>
                <w:rFonts w:eastAsia="Calibri"/>
                <w:b/>
                <w:bCs/>
              </w:rPr>
              <w:t>Tier 1:</w:t>
            </w:r>
            <w:r w:rsidRPr="0010434C">
              <w:rPr>
                <w:rFonts w:eastAsia="Calibri"/>
              </w:rPr>
              <w:t xml:space="preserve"> </w:t>
            </w:r>
            <w:r>
              <w:rPr>
                <w:rFonts w:eastAsia="Calibri"/>
              </w:rPr>
              <w:t>S</w:t>
            </w:r>
            <w:r w:rsidRPr="00E62BAE">
              <w:rPr>
                <w:rFonts w:eastAsia="Calibri"/>
              </w:rPr>
              <w:t>peed, mass, weight</w:t>
            </w:r>
            <w:r>
              <w:rPr>
                <w:rFonts w:eastAsia="Calibri"/>
              </w:rPr>
              <w:t>.</w:t>
            </w:r>
          </w:p>
          <w:p w14:paraId="13B2AE95" w14:textId="77777777" w:rsidR="00835B83" w:rsidRPr="00E62BAE" w:rsidRDefault="00835B83" w:rsidP="00E46D8B">
            <w:pPr>
              <w:pStyle w:val="AP-Text"/>
              <w:rPr>
                <w:rFonts w:eastAsia="Calibri"/>
              </w:rPr>
            </w:pPr>
            <w:r w:rsidRPr="00E46D8B">
              <w:rPr>
                <w:rFonts w:eastAsia="Calibri"/>
                <w:b/>
                <w:bCs/>
              </w:rPr>
              <w:t>Tier 2:</w:t>
            </w:r>
            <w:r>
              <w:rPr>
                <w:rFonts w:eastAsia="Calibri"/>
              </w:rPr>
              <w:t xml:space="preserve"> A</w:t>
            </w:r>
            <w:r w:rsidRPr="00E62BAE">
              <w:rPr>
                <w:rFonts w:eastAsia="Calibri"/>
              </w:rPr>
              <w:t>cceleration</w:t>
            </w:r>
            <w:r>
              <w:rPr>
                <w:rFonts w:eastAsia="Calibri"/>
              </w:rPr>
              <w:t>.</w:t>
            </w:r>
          </w:p>
          <w:p w14:paraId="5E20EF8C" w14:textId="376DCA79" w:rsidR="00835B83" w:rsidRPr="00E46D8B" w:rsidRDefault="00835B83" w:rsidP="00E46D8B">
            <w:pPr>
              <w:pStyle w:val="AP-Text"/>
              <w:rPr>
                <w:rFonts w:eastAsia="Calibri"/>
                <w:color w:val="auto"/>
              </w:rPr>
            </w:pPr>
            <w:r w:rsidRPr="00E46D8B">
              <w:rPr>
                <w:rFonts w:eastAsia="Calibri"/>
                <w:b/>
                <w:bCs/>
              </w:rPr>
              <w:t>Tier 3:</w:t>
            </w:r>
            <w:r w:rsidRPr="00E62BAE">
              <w:rPr>
                <w:rFonts w:eastAsia="Calibri"/>
              </w:rPr>
              <w:t xml:space="preserve"> </w:t>
            </w:r>
            <w:r>
              <w:rPr>
                <w:rFonts w:eastAsia="Calibri"/>
              </w:rPr>
              <w:t>S</w:t>
            </w:r>
            <w:r w:rsidRPr="00E62BAE">
              <w:rPr>
                <w:rFonts w:eastAsia="Calibri"/>
              </w:rPr>
              <w:t xml:space="preserve">calar, vector, initial velocity, final </w:t>
            </w:r>
            <w:proofErr w:type="gramStart"/>
            <w:r w:rsidRPr="00E62BAE">
              <w:rPr>
                <w:rFonts w:eastAsia="Calibri"/>
              </w:rPr>
              <w:t>velocity,  resultant</w:t>
            </w:r>
            <w:proofErr w:type="gramEnd"/>
            <w:r w:rsidRPr="00E62BAE">
              <w:rPr>
                <w:rFonts w:eastAsia="Calibri"/>
              </w:rPr>
              <w:t xml:space="preserve"> force, balanced forces, gravitational field strength.</w:t>
            </w:r>
          </w:p>
        </w:tc>
        <w:tc>
          <w:tcPr>
            <w:tcW w:w="6971" w:type="dxa"/>
            <w:shd w:val="clear" w:color="auto" w:fill="auto"/>
          </w:tcPr>
          <w:p w14:paraId="3092B9FB" w14:textId="77777777" w:rsidR="00835B83" w:rsidRPr="00E46D8B" w:rsidRDefault="00835B83" w:rsidP="00E46D8B">
            <w:pPr>
              <w:pStyle w:val="AP-Text"/>
              <w:rPr>
                <w:b/>
                <w:bCs/>
                <w:lang w:eastAsia="en-GB"/>
              </w:rPr>
            </w:pPr>
            <w:r w:rsidRPr="00E46D8B">
              <w:rPr>
                <w:b/>
                <w:bCs/>
                <w:lang w:eastAsia="en-GB"/>
              </w:rPr>
              <w:t>Notable scientists:</w:t>
            </w:r>
          </w:p>
          <w:p w14:paraId="07F5B026" w14:textId="77777777" w:rsidR="00835B83" w:rsidRPr="00E62BAE" w:rsidRDefault="00835B83" w:rsidP="00E46D8B">
            <w:pPr>
              <w:pStyle w:val="AP-Text"/>
              <w:rPr>
                <w:lang w:eastAsia="en-GB"/>
              </w:rPr>
            </w:pPr>
            <w:r w:rsidRPr="00E46D8B">
              <w:rPr>
                <w:b/>
                <w:bCs/>
                <w:lang w:eastAsia="en-GB"/>
              </w:rPr>
              <w:t>Isaac Newton</w:t>
            </w:r>
            <w:r w:rsidRPr="00E62BAE">
              <w:rPr>
                <w:lang w:eastAsia="en-GB"/>
              </w:rPr>
              <w:t xml:space="preserve"> </w:t>
            </w:r>
            <w:r>
              <w:rPr>
                <w:lang w:eastAsia="en-GB"/>
              </w:rPr>
              <w:t xml:space="preserve">- </w:t>
            </w:r>
            <w:r w:rsidRPr="00E62BAE">
              <w:rPr>
                <w:lang w:eastAsia="en-GB"/>
              </w:rPr>
              <w:t xml:space="preserve">Physicist English Male, </w:t>
            </w:r>
            <w:r>
              <w:rPr>
                <w:lang w:eastAsia="en-GB"/>
              </w:rPr>
              <w:t xml:space="preserve">he formulated the </w:t>
            </w:r>
            <w:r w:rsidRPr="00E62BAE">
              <w:rPr>
                <w:lang w:eastAsia="en-GB"/>
              </w:rPr>
              <w:t>laws of motion</w:t>
            </w:r>
            <w:r>
              <w:rPr>
                <w:lang w:eastAsia="en-GB"/>
              </w:rPr>
              <w:t>.</w:t>
            </w:r>
          </w:p>
          <w:p w14:paraId="77734CBC" w14:textId="77777777" w:rsidR="00835B83" w:rsidRPr="00E62BAE" w:rsidRDefault="00835B83" w:rsidP="00E46D8B">
            <w:pPr>
              <w:pStyle w:val="AP-Text"/>
              <w:rPr>
                <w:lang w:eastAsia="en-GB"/>
              </w:rPr>
            </w:pPr>
            <w:r w:rsidRPr="00E46D8B">
              <w:rPr>
                <w:b/>
                <w:bCs/>
                <w:lang w:eastAsia="en-GB"/>
              </w:rPr>
              <w:t>Galileo Gallilei</w:t>
            </w:r>
            <w:r w:rsidRPr="00E62BAE">
              <w:rPr>
                <w:lang w:eastAsia="en-GB"/>
              </w:rPr>
              <w:t xml:space="preserve"> </w:t>
            </w:r>
            <w:r>
              <w:rPr>
                <w:lang w:eastAsia="en-GB"/>
              </w:rPr>
              <w:t xml:space="preserve">- </w:t>
            </w:r>
            <w:r w:rsidRPr="00E62BAE">
              <w:rPr>
                <w:lang w:eastAsia="en-GB"/>
              </w:rPr>
              <w:t>Astronomer Italian Mal</w:t>
            </w:r>
            <w:r>
              <w:rPr>
                <w:lang w:eastAsia="en-GB"/>
              </w:rPr>
              <w:t>e, showed how you could</w:t>
            </w:r>
            <w:r w:rsidRPr="00E62BAE">
              <w:rPr>
                <w:lang w:eastAsia="en-GB"/>
              </w:rPr>
              <w:t xml:space="preserve"> measur</w:t>
            </w:r>
            <w:r>
              <w:rPr>
                <w:lang w:eastAsia="en-GB"/>
              </w:rPr>
              <w:t>e</w:t>
            </w:r>
            <w:r w:rsidRPr="00E62BAE">
              <w:rPr>
                <w:lang w:eastAsia="en-GB"/>
              </w:rPr>
              <w:t xml:space="preserve"> time using a pendulum</w:t>
            </w:r>
            <w:r>
              <w:rPr>
                <w:lang w:eastAsia="en-GB"/>
              </w:rPr>
              <w:t>.</w:t>
            </w:r>
          </w:p>
          <w:p w14:paraId="1D53CB93" w14:textId="77777777" w:rsidR="00835B83" w:rsidRPr="00E62BAE" w:rsidRDefault="00835B83" w:rsidP="00E46D8B">
            <w:pPr>
              <w:pStyle w:val="AP-Text"/>
              <w:rPr>
                <w:i/>
                <w:lang w:eastAsia="en-GB"/>
              </w:rPr>
            </w:pPr>
          </w:p>
          <w:p w14:paraId="32B582DF" w14:textId="77777777" w:rsidR="00835B83" w:rsidRPr="00E46D8B" w:rsidRDefault="00835B83" w:rsidP="00E46D8B">
            <w:pPr>
              <w:pStyle w:val="AP-Text"/>
              <w:rPr>
                <w:b/>
                <w:bCs/>
                <w:lang w:eastAsia="en-GB"/>
              </w:rPr>
            </w:pPr>
            <w:r w:rsidRPr="00E46D8B">
              <w:rPr>
                <w:b/>
                <w:bCs/>
                <w:lang w:eastAsia="en-GB"/>
              </w:rPr>
              <w:t xml:space="preserve">STEM careers: </w:t>
            </w:r>
          </w:p>
          <w:p w14:paraId="262CFE6A" w14:textId="75E08F35" w:rsidR="00835B83" w:rsidRPr="00E46D8B" w:rsidRDefault="00835B83" w:rsidP="00E46D8B">
            <w:pPr>
              <w:pStyle w:val="AP-Text"/>
              <w:rPr>
                <w:i/>
              </w:rPr>
            </w:pPr>
            <w:r w:rsidRPr="00E62BAE">
              <w:rPr>
                <w:lang w:eastAsia="en-GB"/>
              </w:rPr>
              <w:t>Aeronautical engineer, robotist, sports scientist</w:t>
            </w:r>
            <w:r>
              <w:rPr>
                <w:lang w:eastAsia="en-GB"/>
              </w:rPr>
              <w:t xml:space="preserve">. More information </w:t>
            </w:r>
            <w:hyperlink r:id="rId45" w:history="1">
              <w:r w:rsidRPr="004767B1">
                <w:rPr>
                  <w:rStyle w:val="Hyperlink"/>
                  <w:rFonts w:cs="Open Sans"/>
                  <w:iCs/>
                  <w:szCs w:val="24"/>
                  <w:lang w:eastAsia="en-GB"/>
                </w:rPr>
                <w:t>here</w:t>
              </w:r>
            </w:hyperlink>
            <w:r>
              <w:rPr>
                <w:lang w:eastAsia="en-GB"/>
              </w:rPr>
              <w:t>.</w:t>
            </w:r>
          </w:p>
        </w:tc>
      </w:tr>
    </w:tbl>
    <w:p w14:paraId="6A8E2A89" w14:textId="77777777" w:rsidR="00835B83" w:rsidRDefault="00835B83" w:rsidP="00E46D8B">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87"/>
        <w:gridCol w:w="4979"/>
        <w:gridCol w:w="4326"/>
      </w:tblGrid>
      <w:tr w:rsidR="00835B83" w:rsidRPr="00E62BAE" w14:paraId="162CDC87" w14:textId="77777777" w:rsidTr="00E46D8B">
        <w:trPr>
          <w:jc w:val="center"/>
        </w:trPr>
        <w:tc>
          <w:tcPr>
            <w:tcW w:w="4670" w:type="dxa"/>
            <w:tcBorders>
              <w:top w:val="single" w:sz="4" w:space="0" w:color="auto"/>
              <w:left w:val="single" w:sz="4" w:space="0" w:color="auto"/>
              <w:bottom w:val="single" w:sz="4" w:space="0" w:color="auto"/>
              <w:right w:val="single" w:sz="4" w:space="0" w:color="auto"/>
            </w:tcBorders>
            <w:shd w:val="clear" w:color="auto" w:fill="003057"/>
            <w:hideMark/>
          </w:tcPr>
          <w:p w14:paraId="657E21F4" w14:textId="09FD4D04" w:rsidR="00835B83" w:rsidRPr="00E46D8B" w:rsidRDefault="00835B83" w:rsidP="00E46D8B">
            <w:pPr>
              <w:pStyle w:val="AP-Tableheadwhite"/>
              <w:rPr>
                <w:lang w:eastAsia="en-GB"/>
              </w:rPr>
            </w:pPr>
            <w:r w:rsidRPr="00E62BAE">
              <w:rPr>
                <w:lang w:eastAsia="en-GB"/>
              </w:rPr>
              <w:lastRenderedPageBreak/>
              <w:t>Learning objectives</w:t>
            </w:r>
          </w:p>
        </w:tc>
        <w:tc>
          <w:tcPr>
            <w:tcW w:w="4961" w:type="dxa"/>
            <w:tcBorders>
              <w:top w:val="single" w:sz="4" w:space="0" w:color="auto"/>
              <w:left w:val="single" w:sz="4" w:space="0" w:color="auto"/>
              <w:bottom w:val="single" w:sz="4" w:space="0" w:color="auto"/>
              <w:right w:val="single" w:sz="4" w:space="0" w:color="auto"/>
            </w:tcBorders>
            <w:shd w:val="clear" w:color="auto" w:fill="003057"/>
            <w:hideMark/>
          </w:tcPr>
          <w:p w14:paraId="32E98228" w14:textId="77777777" w:rsidR="00835B83" w:rsidRPr="00E62BAE" w:rsidRDefault="00835B83" w:rsidP="00E46D8B">
            <w:pPr>
              <w:pStyle w:val="AP-Tableheadwhite"/>
              <w:rPr>
                <w:lang w:eastAsia="en-GB"/>
              </w:rPr>
            </w:pPr>
            <w:r w:rsidRPr="00E62BAE">
              <w:rPr>
                <w:lang w:eastAsia="en-GB"/>
              </w:rPr>
              <w:t>Teaching ideas/ links to resources </w:t>
            </w:r>
            <w:r w:rsidRPr="00E62BAE">
              <w:rPr>
                <w:lang w:eastAsia="en-GB"/>
              </w:rPr>
              <w:tab/>
            </w:r>
          </w:p>
        </w:tc>
        <w:tc>
          <w:tcPr>
            <w:tcW w:w="4311" w:type="dxa"/>
            <w:tcBorders>
              <w:top w:val="single" w:sz="4" w:space="0" w:color="auto"/>
              <w:left w:val="single" w:sz="4" w:space="0" w:color="auto"/>
              <w:bottom w:val="single" w:sz="4" w:space="0" w:color="auto"/>
              <w:right w:val="single" w:sz="4" w:space="0" w:color="auto"/>
            </w:tcBorders>
            <w:shd w:val="clear" w:color="auto" w:fill="003057"/>
          </w:tcPr>
          <w:p w14:paraId="4332FD51" w14:textId="75C54329" w:rsidR="00835B83" w:rsidRPr="00E62BAE" w:rsidRDefault="00835B83" w:rsidP="00E46D8B">
            <w:pPr>
              <w:pStyle w:val="AP-Tableheadwhite"/>
            </w:pPr>
            <w:r w:rsidRPr="00E62BAE">
              <w:rPr>
                <w:rStyle w:val="normaltextrun"/>
                <w:bCs/>
              </w:rPr>
              <w:t>Indicative success criteria</w:t>
            </w:r>
          </w:p>
        </w:tc>
      </w:tr>
      <w:tr w:rsidR="00835B83" w:rsidRPr="00E62BAE" w14:paraId="6DBA8515" w14:textId="77777777" w:rsidTr="00E46D8B">
        <w:trPr>
          <w:trHeight w:val="645"/>
          <w:jc w:val="center"/>
        </w:trPr>
        <w:tc>
          <w:tcPr>
            <w:tcW w:w="4670" w:type="dxa"/>
            <w:tcBorders>
              <w:top w:val="single" w:sz="4" w:space="0" w:color="auto"/>
              <w:left w:val="single" w:sz="4" w:space="0" w:color="auto"/>
              <w:bottom w:val="single" w:sz="4" w:space="0" w:color="auto"/>
              <w:right w:val="single" w:sz="4" w:space="0" w:color="auto"/>
            </w:tcBorders>
          </w:tcPr>
          <w:p w14:paraId="5214E130" w14:textId="77777777" w:rsidR="00835B83" w:rsidRPr="00E46D8B" w:rsidRDefault="00835B83" w:rsidP="00E46D8B">
            <w:pPr>
              <w:pStyle w:val="AP-Text"/>
              <w:rPr>
                <w:rFonts w:eastAsia="Calibri"/>
                <w:b/>
                <w:bCs/>
              </w:rPr>
            </w:pPr>
            <w:r w:rsidRPr="00E46D8B">
              <w:rPr>
                <w:rFonts w:eastAsia="Calibri"/>
                <w:b/>
                <w:bCs/>
              </w:rPr>
              <w:t xml:space="preserve">Force and Acceleration </w:t>
            </w:r>
          </w:p>
          <w:p w14:paraId="060FC67B" w14:textId="77777777" w:rsidR="00835B83" w:rsidRDefault="00835B83" w:rsidP="00E46D8B">
            <w:pPr>
              <w:pStyle w:val="AP-Text"/>
              <w:rPr>
                <w:rFonts w:eastAsia="Calibri"/>
                <w:bCs/>
              </w:rPr>
            </w:pPr>
            <w:r w:rsidRPr="004767B1">
              <w:rPr>
                <w:rFonts w:eastAsia="Calibri"/>
                <w:bCs/>
              </w:rPr>
              <w:t>(spec points: 2.14</w:t>
            </w:r>
            <w:r>
              <w:rPr>
                <w:rFonts w:eastAsia="Calibri"/>
                <w:bCs/>
              </w:rPr>
              <w:t xml:space="preserve"> </w:t>
            </w:r>
            <w:r w:rsidRPr="004767B1">
              <w:rPr>
                <w:rFonts w:eastAsia="Calibri"/>
                <w:bCs/>
              </w:rPr>
              <w:t>-</w:t>
            </w:r>
            <w:r>
              <w:rPr>
                <w:rFonts w:eastAsia="Calibri"/>
                <w:bCs/>
              </w:rPr>
              <w:t xml:space="preserve"> </w:t>
            </w:r>
            <w:r w:rsidRPr="004767B1">
              <w:rPr>
                <w:rFonts w:eastAsia="Calibri"/>
                <w:bCs/>
              </w:rPr>
              <w:t>2.19,</w:t>
            </w:r>
            <w:r w:rsidRPr="004767B1">
              <w:rPr>
                <w:rFonts w:eastAsia="Calibri"/>
              </w:rPr>
              <w:t xml:space="preserve"> </w:t>
            </w:r>
            <w:r w:rsidRPr="002D742D">
              <w:rPr>
                <w:rFonts w:eastAsia="Calibri"/>
                <w:b/>
                <w:bCs/>
              </w:rPr>
              <w:t>2.22</w:t>
            </w:r>
            <w:r w:rsidRPr="004767B1">
              <w:rPr>
                <w:rFonts w:eastAsia="Calibri"/>
                <w:bCs/>
              </w:rPr>
              <w:t>)</w:t>
            </w:r>
          </w:p>
          <w:p w14:paraId="263E2092" w14:textId="77777777" w:rsidR="00835B83" w:rsidRPr="004767B1" w:rsidRDefault="00835B83" w:rsidP="00E46D8B">
            <w:pPr>
              <w:pStyle w:val="AP-Text"/>
              <w:rPr>
                <w:rFonts w:eastAsia="Calibri"/>
              </w:rPr>
            </w:pPr>
          </w:p>
          <w:p w14:paraId="38744A3F" w14:textId="77777777" w:rsidR="00835B83" w:rsidRPr="00E62BAE" w:rsidRDefault="00835B83" w:rsidP="00E46D8B">
            <w:pPr>
              <w:pStyle w:val="AP-Bullet"/>
            </w:pPr>
            <w:r w:rsidRPr="00E62BAE">
              <w:t>Know what happens to the motion of an object when the forces acting on it are balanced.</w:t>
            </w:r>
          </w:p>
          <w:p w14:paraId="6051181E" w14:textId="77777777" w:rsidR="00835B83" w:rsidRPr="00E62BAE" w:rsidRDefault="00835B83" w:rsidP="00E46D8B">
            <w:pPr>
              <w:pStyle w:val="AP-Bullet"/>
            </w:pPr>
            <w:r w:rsidRPr="00E62BAE">
              <w:t>Understand what happens to the motion of an object when there is a resultant force acting on it.</w:t>
            </w:r>
          </w:p>
          <w:p w14:paraId="221730CF" w14:textId="77777777" w:rsidR="00835B83" w:rsidRPr="00E62BAE" w:rsidRDefault="00835B83" w:rsidP="00E46D8B">
            <w:pPr>
              <w:pStyle w:val="AP-Bullet"/>
            </w:pPr>
            <w:r w:rsidRPr="00E62BAE">
              <w:t>Understand the difference between mass and weight.</w:t>
            </w:r>
          </w:p>
          <w:p w14:paraId="6EB83CFA" w14:textId="77777777" w:rsidR="00835B83" w:rsidRPr="00E62BAE" w:rsidRDefault="00835B83" w:rsidP="00E46D8B">
            <w:pPr>
              <w:pStyle w:val="AP-Bullet"/>
            </w:pPr>
            <w:r w:rsidRPr="00E62BAE">
              <w:t>Understand that weight is the force acting on something due to the pull of gravity.</w:t>
            </w:r>
          </w:p>
          <w:p w14:paraId="33B585D3" w14:textId="74B10C1D" w:rsidR="00835B83" w:rsidRPr="00E46D8B" w:rsidRDefault="00835B83" w:rsidP="00E46D8B">
            <w:pPr>
              <w:pStyle w:val="AP-Bullet"/>
              <w:rPr>
                <w:b/>
                <w:bCs/>
              </w:rPr>
            </w:pPr>
            <w:r w:rsidRPr="00E62BAE">
              <w:rPr>
                <w:b/>
                <w:bCs/>
              </w:rPr>
              <w:t xml:space="preserve">Know that inertial mass is the ratio of force to acceleration and the inertial mass is a measure of how difficult it is to move, start moving, or change the velocity of an object. </w:t>
            </w:r>
          </w:p>
        </w:tc>
        <w:tc>
          <w:tcPr>
            <w:tcW w:w="4961" w:type="dxa"/>
            <w:tcBorders>
              <w:top w:val="single" w:sz="4" w:space="0" w:color="auto"/>
              <w:left w:val="single" w:sz="4" w:space="0" w:color="auto"/>
              <w:bottom w:val="single" w:sz="4" w:space="0" w:color="auto"/>
              <w:right w:val="single" w:sz="4" w:space="0" w:color="auto"/>
            </w:tcBorders>
          </w:tcPr>
          <w:p w14:paraId="55DBCD16" w14:textId="77777777" w:rsidR="00835B83" w:rsidRPr="00E62BAE" w:rsidRDefault="00835B83" w:rsidP="00E46D8B">
            <w:pPr>
              <w:pStyle w:val="AP-Bullet"/>
            </w:pPr>
            <w:r w:rsidRPr="00E62BAE">
              <w:t>Students calculate average velocity of a trolley moving down a slope by using a ruler (distance) and stop clock or light gates and data logger (time</w:t>
            </w:r>
            <w:r>
              <w:t>)</w:t>
            </w:r>
          </w:p>
          <w:p w14:paraId="6C57B23C" w14:textId="77777777" w:rsidR="00835B83" w:rsidRPr="00E62BAE" w:rsidRDefault="00835B83" w:rsidP="00E46D8B">
            <w:pPr>
              <w:pStyle w:val="AP-Bullet"/>
            </w:pPr>
            <w:r w:rsidRPr="00E62BAE">
              <w:t>Revise use of equations a=(v-u)/t, v</w:t>
            </w:r>
            <w:r w:rsidRPr="00E62BAE">
              <w:rPr>
                <w:vertAlign w:val="superscript"/>
              </w:rPr>
              <w:t>2</w:t>
            </w:r>
            <w:r w:rsidRPr="00E62BAE">
              <w:t>-u</w:t>
            </w:r>
            <w:r w:rsidRPr="00E62BAE">
              <w:rPr>
                <w:vertAlign w:val="superscript"/>
              </w:rPr>
              <w:t>2</w:t>
            </w:r>
            <w:r w:rsidRPr="00E62BAE">
              <w:t xml:space="preserve">=2 x a x </w:t>
            </w:r>
            <w:proofErr w:type="spellStart"/>
            <w:proofErr w:type="gramStart"/>
            <w:r w:rsidRPr="00E62BAE">
              <w:t>x</w:t>
            </w:r>
            <w:proofErr w:type="spellEnd"/>
            <w:r w:rsidRPr="00E62BAE">
              <w:t xml:space="preserve"> ,</w:t>
            </w:r>
            <w:proofErr w:type="gramEnd"/>
            <w:r w:rsidRPr="00E62BAE">
              <w:t xml:space="preserve"> distance-time and velocity-time graphs to find acceleration from gradient and total distance travelled.</w:t>
            </w:r>
          </w:p>
          <w:p w14:paraId="7B5DA18D" w14:textId="77777777" w:rsidR="00835B83" w:rsidRPr="00E62BAE" w:rsidRDefault="00835B83" w:rsidP="00E46D8B">
            <w:pPr>
              <w:pStyle w:val="AP-Bullet"/>
            </w:pPr>
            <w:r w:rsidRPr="00E62BAE">
              <w:t>Apply Newton’s first law to a parachutist, free falling, (high terminal velocity) balanced forces. Opening parachute gives resultant force acting upwards this slows parachutist down until weight is equal to air resistance, balanced forces (low terminal velocity).</w:t>
            </w:r>
          </w:p>
          <w:p w14:paraId="43E2D970" w14:textId="33232B80" w:rsidR="00835B83" w:rsidRPr="004767B1" w:rsidRDefault="00835B83" w:rsidP="00E46D8B">
            <w:pPr>
              <w:pStyle w:val="AP-Bullet"/>
            </w:pPr>
            <w:r w:rsidRPr="00E62BAE">
              <w:t>Students apply F=ma to moving objects and calculate an acceleration when there is a resultant force. When forces are balanced there is no resultant force F=0 and, therefore, no acceleration.</w:t>
            </w:r>
          </w:p>
        </w:tc>
        <w:tc>
          <w:tcPr>
            <w:tcW w:w="4311" w:type="dxa"/>
            <w:tcBorders>
              <w:top w:val="single" w:sz="4" w:space="0" w:color="auto"/>
              <w:left w:val="single" w:sz="4" w:space="0" w:color="auto"/>
              <w:bottom w:val="single" w:sz="4" w:space="0" w:color="auto"/>
              <w:right w:val="single" w:sz="4" w:space="0" w:color="auto"/>
            </w:tcBorders>
          </w:tcPr>
          <w:p w14:paraId="70BC7A99" w14:textId="77777777" w:rsidR="00835B83" w:rsidRPr="00E62BAE" w:rsidRDefault="00835B83" w:rsidP="00E46D8B">
            <w:pPr>
              <w:pStyle w:val="AP-Bullet"/>
              <w:rPr>
                <w:rFonts w:eastAsiaTheme="minorEastAsia"/>
              </w:rPr>
            </w:pPr>
            <w:r w:rsidRPr="00E62BAE">
              <w:rPr>
                <w:rFonts w:eastAsia="Calibri"/>
              </w:rPr>
              <w:t>Recall Newton’s first law and use it in the following situations:</w:t>
            </w:r>
          </w:p>
          <w:p w14:paraId="09B8226B" w14:textId="71204439" w:rsidR="00835B83" w:rsidRPr="002D742D" w:rsidRDefault="00835B83" w:rsidP="002D742D">
            <w:pPr>
              <w:pStyle w:val="AP-Bullet"/>
              <w:numPr>
                <w:ilvl w:val="0"/>
                <w:numId w:val="0"/>
              </w:numPr>
              <w:ind w:left="340"/>
              <w:rPr>
                <w:rFonts w:eastAsia="Calibri"/>
              </w:rPr>
            </w:pPr>
            <w:r w:rsidRPr="002D742D">
              <w:rPr>
                <w:rFonts w:eastAsia="Calibri"/>
              </w:rPr>
              <w:t>a) where the resultant force on a body is zero, i.e. the body is moving at a constant velocity or is at rest.</w:t>
            </w:r>
          </w:p>
          <w:p w14:paraId="780D0675" w14:textId="77777777" w:rsidR="00835B83" w:rsidRPr="00E62BAE" w:rsidRDefault="00835B83" w:rsidP="002D742D">
            <w:pPr>
              <w:pStyle w:val="AP-Bullet"/>
              <w:numPr>
                <w:ilvl w:val="0"/>
                <w:numId w:val="0"/>
              </w:numPr>
              <w:ind w:left="340"/>
              <w:rPr>
                <w:rFonts w:eastAsia="Calibri"/>
              </w:rPr>
            </w:pPr>
            <w:r w:rsidRPr="00E62BAE">
              <w:rPr>
                <w:rFonts w:eastAsia="Calibri"/>
              </w:rPr>
              <w:t>b</w:t>
            </w:r>
            <w:r>
              <w:rPr>
                <w:rFonts w:eastAsia="Calibri"/>
              </w:rPr>
              <w:t>)</w:t>
            </w:r>
            <w:r w:rsidRPr="00E62BAE">
              <w:rPr>
                <w:rFonts w:eastAsia="Calibri"/>
              </w:rPr>
              <w:t xml:space="preserve"> where the resultant force is not zero, i.e. the speed and</w:t>
            </w:r>
            <w:r>
              <w:rPr>
                <w:rFonts w:eastAsia="Calibri"/>
              </w:rPr>
              <w:t xml:space="preserve"> </w:t>
            </w:r>
            <w:r w:rsidRPr="00E62BAE">
              <w:rPr>
                <w:rFonts w:eastAsia="Calibri"/>
              </w:rPr>
              <w:t>/</w:t>
            </w:r>
            <w:r>
              <w:rPr>
                <w:rFonts w:eastAsia="Calibri"/>
              </w:rPr>
              <w:t xml:space="preserve"> </w:t>
            </w:r>
            <w:r w:rsidRPr="00E62BAE">
              <w:rPr>
                <w:rFonts w:eastAsia="Calibri"/>
              </w:rPr>
              <w:t xml:space="preserve">or direction of the body change(s) </w:t>
            </w:r>
            <w:r w:rsidRPr="00E62BAE">
              <w:rPr>
                <w:rFonts w:eastAsia="Calibri"/>
                <w:lang w:val="en-US"/>
              </w:rPr>
              <w:t>(AO1).</w:t>
            </w:r>
          </w:p>
          <w:p w14:paraId="58B21D15" w14:textId="3281C4DD" w:rsidR="00835B83" w:rsidRPr="00E46D8B" w:rsidRDefault="00835B83" w:rsidP="002D742D">
            <w:pPr>
              <w:pStyle w:val="AP-Bullet"/>
              <w:rPr>
                <w:rFonts w:eastAsia="Calibri"/>
                <w:iCs/>
              </w:rPr>
            </w:pPr>
            <w:r w:rsidRPr="00E46D8B">
              <w:rPr>
                <w:rFonts w:eastAsia="Calibri"/>
              </w:rPr>
              <w:t>Recall and use Newton’s second law as: force (newton, N) = mass (kilogram, kg) × acceleration (metre per second squared, m/s</w:t>
            </w:r>
            <w:r w:rsidRPr="00E46D8B">
              <w:rPr>
                <w:rFonts w:eastAsia="Calibri"/>
                <w:vertAlign w:val="superscript"/>
              </w:rPr>
              <w:t>2</w:t>
            </w:r>
            <w:r w:rsidRPr="00E46D8B">
              <w:rPr>
                <w:rFonts w:eastAsia="Calibri"/>
              </w:rPr>
              <w:t xml:space="preserve">) </w:t>
            </w:r>
            <w:r w:rsidRPr="00E46D8B">
              <w:rPr>
                <w:rFonts w:eastAsia="Calibri"/>
                <w:lang w:val="en-US"/>
              </w:rPr>
              <w:t>(AO2).</w:t>
            </w:r>
            <w:r w:rsidR="00E46D8B">
              <w:rPr>
                <w:rFonts w:eastAsia="Calibri"/>
                <w:lang w:val="en-US"/>
              </w:rPr>
              <w:br/>
            </w:r>
            <w:r w:rsidRPr="00E46D8B">
              <w:rPr>
                <w:rFonts w:eastAsia="Calibri"/>
                <w:iCs/>
              </w:rPr>
              <w:t xml:space="preserve">                    F </w:t>
            </w:r>
            <w:r w:rsidRPr="00E46D8B">
              <w:rPr>
                <w:rFonts w:eastAsia="Calibri"/>
              </w:rPr>
              <w:t xml:space="preserve">= </w:t>
            </w:r>
            <w:r w:rsidRPr="00E46D8B">
              <w:rPr>
                <w:rFonts w:eastAsia="Calibri"/>
                <w:iCs/>
              </w:rPr>
              <w:t>m</w:t>
            </w:r>
            <w:r w:rsidRPr="00E46D8B">
              <w:rPr>
                <w:rFonts w:eastAsia="Calibri"/>
              </w:rPr>
              <w:t xml:space="preserve">× </w:t>
            </w:r>
            <w:r w:rsidRPr="00E46D8B">
              <w:rPr>
                <w:rFonts w:eastAsia="Calibri"/>
                <w:iCs/>
              </w:rPr>
              <w:t>a</w:t>
            </w:r>
          </w:p>
          <w:p w14:paraId="15FBD5EA" w14:textId="00D27F49" w:rsidR="00835B83" w:rsidRPr="00E46D8B" w:rsidRDefault="00835B83" w:rsidP="002D742D">
            <w:pPr>
              <w:pStyle w:val="AP-Bullet"/>
              <w:rPr>
                <w:rFonts w:eastAsia="Calibri"/>
                <w:iCs/>
              </w:rPr>
            </w:pPr>
            <w:r w:rsidRPr="00E46D8B">
              <w:rPr>
                <w:rFonts w:eastAsia="Calibri"/>
              </w:rPr>
              <w:t xml:space="preserve">Define weight, </w:t>
            </w:r>
            <w:proofErr w:type="gramStart"/>
            <w:r w:rsidRPr="00E46D8B">
              <w:rPr>
                <w:rFonts w:eastAsia="Calibri"/>
              </w:rPr>
              <w:t>recall</w:t>
            </w:r>
            <w:proofErr w:type="gramEnd"/>
            <w:r w:rsidRPr="00E46D8B">
              <w:rPr>
                <w:rFonts w:eastAsia="Calibri"/>
              </w:rPr>
              <w:t xml:space="preserve"> and use the equation: weight (newton, N) = mass (kilogram, kg) × gravitational field strength (newton per kilogram, N/kg) </w:t>
            </w:r>
            <w:r w:rsidRPr="00E46D8B">
              <w:rPr>
                <w:rFonts w:eastAsia="Calibri"/>
                <w:lang w:val="en-US"/>
              </w:rPr>
              <w:t>(AO2).</w:t>
            </w:r>
            <w:r w:rsidR="00E46D8B">
              <w:rPr>
                <w:rFonts w:eastAsia="Calibri"/>
                <w:lang w:val="en-US"/>
              </w:rPr>
              <w:br/>
            </w:r>
            <w:r w:rsidRPr="00E46D8B">
              <w:rPr>
                <w:rFonts w:eastAsia="Calibri"/>
                <w:iCs/>
              </w:rPr>
              <w:t xml:space="preserve">                     W </w:t>
            </w:r>
            <w:r w:rsidRPr="00E46D8B">
              <w:rPr>
                <w:rFonts w:eastAsia="Calibri"/>
              </w:rPr>
              <w:t xml:space="preserve">= </w:t>
            </w:r>
            <w:r w:rsidRPr="00E46D8B">
              <w:rPr>
                <w:rFonts w:eastAsia="Calibri"/>
                <w:iCs/>
              </w:rPr>
              <w:t>m</w:t>
            </w:r>
            <w:r w:rsidRPr="00E46D8B">
              <w:rPr>
                <w:rFonts w:eastAsia="Calibri"/>
              </w:rPr>
              <w:t xml:space="preserve">× </w:t>
            </w:r>
            <w:r w:rsidRPr="00E46D8B">
              <w:rPr>
                <w:rFonts w:eastAsia="Calibri"/>
                <w:iCs/>
              </w:rPr>
              <w:t>g</w:t>
            </w:r>
          </w:p>
          <w:p w14:paraId="4E4FFD70" w14:textId="7387398D" w:rsidR="00835B83" w:rsidRPr="00E62BAE" w:rsidRDefault="00835B83" w:rsidP="00E46D8B">
            <w:pPr>
              <w:pStyle w:val="AP-Bullet"/>
              <w:rPr>
                <w:rFonts w:eastAsiaTheme="minorEastAsia"/>
                <w:b/>
                <w:bCs/>
              </w:rPr>
            </w:pPr>
            <w:r w:rsidRPr="00E46D8B">
              <w:t xml:space="preserve">Describe how weight is measured </w:t>
            </w:r>
            <w:r w:rsidRPr="00E46D8B">
              <w:rPr>
                <w:lang w:val="en-US"/>
              </w:rPr>
              <w:t>(AO1).</w:t>
            </w:r>
          </w:p>
        </w:tc>
      </w:tr>
    </w:tbl>
    <w:p w14:paraId="67EF341E" w14:textId="77777777" w:rsidR="00E46D8B" w:rsidRDefault="00E46D8B" w:rsidP="00E46D8B">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87"/>
        <w:gridCol w:w="4979"/>
        <w:gridCol w:w="4326"/>
      </w:tblGrid>
      <w:tr w:rsidR="00E46D8B" w:rsidRPr="00E62BAE" w14:paraId="762FC91C" w14:textId="77777777" w:rsidTr="00E46D8B">
        <w:trPr>
          <w:trHeight w:val="645"/>
          <w:jc w:val="center"/>
        </w:trPr>
        <w:tc>
          <w:tcPr>
            <w:tcW w:w="4670" w:type="dxa"/>
            <w:tcBorders>
              <w:top w:val="single" w:sz="4" w:space="0" w:color="auto"/>
              <w:left w:val="single" w:sz="4" w:space="0" w:color="auto"/>
              <w:bottom w:val="single" w:sz="4" w:space="0" w:color="auto"/>
              <w:right w:val="single" w:sz="4" w:space="0" w:color="auto"/>
            </w:tcBorders>
          </w:tcPr>
          <w:p w14:paraId="2E39EE42" w14:textId="0C20F8A3" w:rsidR="00E46D8B" w:rsidRPr="004767B1" w:rsidRDefault="00E46D8B" w:rsidP="00E46D8B">
            <w:pPr>
              <w:pStyle w:val="AP-Text"/>
              <w:rPr>
                <w:rFonts w:eastAsia="Calibri"/>
              </w:rPr>
            </w:pPr>
          </w:p>
        </w:tc>
        <w:tc>
          <w:tcPr>
            <w:tcW w:w="4961" w:type="dxa"/>
            <w:tcBorders>
              <w:top w:val="single" w:sz="4" w:space="0" w:color="auto"/>
              <w:left w:val="single" w:sz="4" w:space="0" w:color="auto"/>
              <w:bottom w:val="single" w:sz="4" w:space="0" w:color="auto"/>
              <w:right w:val="single" w:sz="4" w:space="0" w:color="auto"/>
            </w:tcBorders>
          </w:tcPr>
          <w:p w14:paraId="66A5292D" w14:textId="77777777" w:rsidR="00E46D8B" w:rsidRPr="00E62BAE" w:rsidRDefault="00E46D8B" w:rsidP="00E46D8B">
            <w:pPr>
              <w:pStyle w:val="AP-Bullet"/>
            </w:pPr>
            <w:r w:rsidRPr="00E62BAE">
              <w:t>Measure weight in newton of masses in kilograms using a spring balance. To show weight is dependent on gravitational field strength g which is 10m/s</w:t>
            </w:r>
            <w:r w:rsidRPr="00E62BAE">
              <w:rPr>
                <w:vertAlign w:val="superscript"/>
              </w:rPr>
              <w:t>2</w:t>
            </w:r>
            <w:r w:rsidRPr="00E62BAE">
              <w:t xml:space="preserve"> on Earth which is also called the acceleration due to gravity. The equation relating mass and weight is W =mg.</w:t>
            </w:r>
          </w:p>
          <w:p w14:paraId="7C2C78A2" w14:textId="0C7EEF78" w:rsidR="00E46D8B" w:rsidRPr="00E62BAE" w:rsidRDefault="00E46D8B" w:rsidP="002D742D">
            <w:pPr>
              <w:pStyle w:val="AP-Bullet"/>
            </w:pPr>
            <w:r w:rsidRPr="00E62BAE">
              <w:t>Students investigate the relationship between force, mass and acceleration using a slight slope to compensate for friction and a constant force to pull the trolley. The acceleration can be measured using light gates and a data logger. The masses on the trolley are increased the force is constant</w:t>
            </w:r>
            <w:r>
              <w:t>.</w:t>
            </w:r>
            <w:r w:rsidR="002D742D">
              <w:t xml:space="preserve"> </w:t>
            </w:r>
            <w:r w:rsidRPr="00E62BAE">
              <w:t xml:space="preserve">The acceleration is measured for trolleys of different masses and a graph </w:t>
            </w:r>
            <w:r>
              <w:t xml:space="preserve">is </w:t>
            </w:r>
            <w:r w:rsidRPr="00E62BAE">
              <w:t>plotted to show mass is inversely proportional to acceleration.</w:t>
            </w:r>
          </w:p>
          <w:p w14:paraId="511CE80B" w14:textId="77777777" w:rsidR="00E46D8B" w:rsidRDefault="00E46D8B" w:rsidP="00E46D8B">
            <w:pPr>
              <w:pStyle w:val="AP-Text"/>
            </w:pPr>
          </w:p>
          <w:p w14:paraId="7F761F35" w14:textId="5CFEDE50" w:rsidR="00E46D8B" w:rsidRPr="00E62BAE" w:rsidRDefault="00E46D8B" w:rsidP="00E46D8B">
            <w:pPr>
              <w:pStyle w:val="AP-Text"/>
              <w:rPr>
                <w:lang w:eastAsia="en-GB"/>
              </w:rPr>
            </w:pPr>
            <w:r w:rsidRPr="00F71CEC">
              <w:rPr>
                <w:b/>
              </w:rPr>
              <w:t>GCSE published resources</w:t>
            </w:r>
            <w:r>
              <w:rPr>
                <w:b/>
              </w:rPr>
              <w:t xml:space="preserve"> / ActiveLearn</w:t>
            </w:r>
            <w:r w:rsidRPr="00F71CEC">
              <w:rPr>
                <w:b/>
              </w:rPr>
              <w:t>:</w:t>
            </w:r>
            <w:r>
              <w:rPr>
                <w:b/>
              </w:rPr>
              <w:t xml:space="preserve"> </w:t>
            </w:r>
            <w:r w:rsidRPr="004767B1">
              <w:t>P2a, P2b, P2c, P2d</w:t>
            </w:r>
            <w:r>
              <w:t>.</w:t>
            </w:r>
          </w:p>
        </w:tc>
        <w:tc>
          <w:tcPr>
            <w:tcW w:w="4311" w:type="dxa"/>
            <w:tcBorders>
              <w:top w:val="single" w:sz="4" w:space="0" w:color="auto"/>
              <w:left w:val="single" w:sz="4" w:space="0" w:color="auto"/>
              <w:bottom w:val="single" w:sz="4" w:space="0" w:color="auto"/>
              <w:right w:val="single" w:sz="4" w:space="0" w:color="auto"/>
            </w:tcBorders>
          </w:tcPr>
          <w:p w14:paraId="4413B2E5" w14:textId="77777777" w:rsidR="00E46D8B" w:rsidRPr="00E62BAE" w:rsidRDefault="00E46D8B" w:rsidP="00E46D8B">
            <w:pPr>
              <w:pStyle w:val="AP-Bullet"/>
              <w:rPr>
                <w:rFonts w:eastAsiaTheme="minorEastAsia"/>
              </w:rPr>
            </w:pPr>
            <w:r w:rsidRPr="00E62BAE">
              <w:rPr>
                <w:rFonts w:eastAsia="Calibri"/>
              </w:rPr>
              <w:t xml:space="preserve">Describe the relationship between the weight of a body and the gravitational field strength </w:t>
            </w:r>
            <w:r w:rsidRPr="00E62BAE">
              <w:rPr>
                <w:rFonts w:eastAsia="Calibri"/>
                <w:lang w:val="en-US"/>
              </w:rPr>
              <w:t>(AO1).</w:t>
            </w:r>
          </w:p>
          <w:p w14:paraId="71982E29" w14:textId="42C2C2F9" w:rsidR="00E46D8B" w:rsidRPr="00E62BAE" w:rsidRDefault="00E46D8B" w:rsidP="00E46D8B">
            <w:pPr>
              <w:pStyle w:val="AP-Bullet"/>
              <w:rPr>
                <w:rFonts w:eastAsia="Calibri"/>
              </w:rPr>
            </w:pPr>
            <w:r w:rsidRPr="00E62BAE">
              <w:rPr>
                <w:rFonts w:eastAsia="Calibri"/>
                <w:b/>
                <w:bCs/>
                <w:lang w:val="en-US"/>
              </w:rPr>
              <w:t>Explain that inertial mass is a measure of how difficult it is to change the velocity of an object (AO2).</w:t>
            </w:r>
          </w:p>
        </w:tc>
      </w:tr>
    </w:tbl>
    <w:p w14:paraId="279056D7" w14:textId="77777777" w:rsidR="00835B83" w:rsidRPr="00E46D8B" w:rsidRDefault="00835B83" w:rsidP="00E46D8B">
      <w:pPr>
        <w:pStyle w:val="AP-Text"/>
      </w:pPr>
      <w:r w:rsidRPr="00E46D8B">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835B83" w:rsidRPr="00E62BAE" w14:paraId="70757BCC" w14:textId="77777777" w:rsidTr="00E46D8B">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67603245" w14:textId="77777777" w:rsidR="00835B83" w:rsidRPr="00E62BAE" w:rsidRDefault="00835B83" w:rsidP="00E46D8B">
            <w:pPr>
              <w:pStyle w:val="AP-Tableheadwhite"/>
              <w:rPr>
                <w:lang w:eastAsia="en-GB"/>
              </w:rPr>
            </w:pPr>
            <w:r w:rsidRPr="00E62BAE">
              <w:rPr>
                <w:lang w:eastAsia="en-GB"/>
              </w:rPr>
              <w:lastRenderedPageBreak/>
              <w:t xml:space="preserve">Exemplification of </w:t>
            </w:r>
            <w:r>
              <w:rPr>
                <w:lang w:eastAsia="en-GB"/>
              </w:rPr>
              <w:t>M</w:t>
            </w:r>
            <w:r w:rsidRPr="00E62BAE">
              <w:rPr>
                <w:lang w:eastAsia="en-GB"/>
              </w:rPr>
              <w:t>astery   </w:t>
            </w:r>
          </w:p>
        </w:tc>
      </w:tr>
      <w:tr w:rsidR="00835B83" w:rsidRPr="002F2A8B" w14:paraId="29CCB305" w14:textId="77777777" w:rsidTr="00E46D8B">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661B2F2D" w14:textId="77777777" w:rsidR="00835B83" w:rsidRPr="002F2A8B" w:rsidRDefault="00835B83" w:rsidP="002D742D">
            <w:pPr>
              <w:spacing w:after="0" w:line="240" w:lineRule="auto"/>
              <w:textAlignment w:val="baseline"/>
              <w:rPr>
                <w:rFonts w:ascii="Open Sans" w:eastAsia="Times New Roman" w:hAnsi="Open Sans" w:cs="Open Sans"/>
                <w:i/>
                <w:iCs/>
                <w:sz w:val="18"/>
                <w:szCs w:val="18"/>
                <w:lang w:eastAsia="en-GB"/>
              </w:rPr>
            </w:pPr>
          </w:p>
          <w:p w14:paraId="2C95AB05" w14:textId="27E8C57C" w:rsidR="00835B83" w:rsidRPr="002F2A8B" w:rsidRDefault="00E46D8B" w:rsidP="002D742D">
            <w:pPr>
              <w:spacing w:after="0" w:line="240" w:lineRule="auto"/>
              <w:textAlignment w:val="baseline"/>
              <w:rPr>
                <w:rFonts w:ascii="Open Sans" w:hAnsi="Open Sans" w:cs="Open Sans"/>
                <w:sz w:val="18"/>
                <w:szCs w:val="18"/>
              </w:rPr>
            </w:pPr>
            <w:r w:rsidRPr="002F2A8B">
              <w:rPr>
                <w:rFonts w:ascii="Open Sans" w:hAnsi="Open Sans" w:cs="Open Sans"/>
                <w:noProof/>
                <w:sz w:val="18"/>
                <w:szCs w:val="18"/>
                <w:lang w:eastAsia="ja-JP"/>
              </w:rPr>
              <mc:AlternateContent>
                <mc:Choice Requires="wps">
                  <w:drawing>
                    <wp:anchor distT="0" distB="0" distL="114300" distR="114300" simplePos="0" relativeHeight="251695104" behindDoc="0" locked="0" layoutInCell="1" allowOverlap="1" wp14:anchorId="04BA4DD4" wp14:editId="389BB6FF">
                      <wp:simplePos x="0" y="0"/>
                      <wp:positionH relativeFrom="column">
                        <wp:posOffset>388620</wp:posOffset>
                      </wp:positionH>
                      <wp:positionV relativeFrom="paragraph">
                        <wp:posOffset>4392295</wp:posOffset>
                      </wp:positionV>
                      <wp:extent cx="4103370" cy="669290"/>
                      <wp:effectExtent l="0" t="0" r="11430" b="16510"/>
                      <wp:wrapNone/>
                      <wp:docPr id="24" name="Text Box 24"/>
                      <wp:cNvGraphicFramePr/>
                      <a:graphic xmlns:a="http://schemas.openxmlformats.org/drawingml/2006/main">
                        <a:graphicData uri="http://schemas.microsoft.com/office/word/2010/wordprocessingShape">
                          <wps:wsp>
                            <wps:cNvSpPr txBox="1"/>
                            <wps:spPr>
                              <a:xfrm>
                                <a:off x="0" y="0"/>
                                <a:ext cx="4103370" cy="66929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6AA9A040" w14:textId="77777777" w:rsidR="002D742D" w:rsidRDefault="002D742D" w:rsidP="00835B83">
                                  <w:r>
                                    <w:t>At what distance is the object not moving?  Ans =80 m</w:t>
                                  </w:r>
                                </w:p>
                                <w:p w14:paraId="08759583" w14:textId="77777777" w:rsidR="002D742D" w:rsidRDefault="002D742D" w:rsidP="00835B83">
                                  <w:r>
                                    <w:t>Find the constant peed of the car. speed = x/t  ans =80/100 = 0.8 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BA4DD4" id="Text Box 24" o:spid="_x0000_s1034" type="#_x0000_t202" style="position:absolute;margin-left:30.6pt;margin-top:345.85pt;width:323.1pt;height:52.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" fillcolor="white [3201]" strokecolor="white [3212]" strokeweight=".5pt">
                      <v:textbox>
                        <w:txbxContent>
                          <w:p w14:paraId="6AA9A040" w14:textId="77777777" w:rsidR="002D742D" w:rsidRDefault="002D742D" w:rsidP="00835B83">
                            <w:r>
                              <w:t>At what distance is the object not moving?  Ans =80 m</w:t>
                            </w:r>
                          </w:p>
                          <w:p w14:paraId="08759583" w14:textId="77777777" w:rsidR="002D742D" w:rsidRDefault="002D742D" w:rsidP="00835B83">
                            <w:r>
                              <w:t>Find the constant peed of the car. speed = x/t  ans =80/100 = 0.8 m/s</w:t>
                            </w:r>
                          </w:p>
                        </w:txbxContent>
                      </v:textbox>
                    </v:shape>
                  </w:pict>
                </mc:Fallback>
              </mc:AlternateContent>
            </w:r>
            <w:r w:rsidR="00835B83" w:rsidRPr="002F2A8B">
              <w:rPr>
                <w:rFonts w:ascii="Open Sans" w:hAnsi="Open Sans" w:cs="Open Sans"/>
                <w:noProof/>
                <w:sz w:val="18"/>
                <w:szCs w:val="18"/>
                <w:lang w:eastAsia="ja-JP"/>
              </w:rPr>
              <w:drawing>
                <wp:inline distT="0" distB="0" distL="0" distR="0" wp14:anchorId="79FA511F" wp14:editId="1307104B">
                  <wp:extent cx="6143625" cy="2246755"/>
                  <wp:effectExtent l="0" t="0" r="0" b="1270"/>
                  <wp:docPr id="1764534463" name="Picture 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534463" name="Picture 21" descr="Chart&#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63689" cy="2254092"/>
                          </a:xfrm>
                          <a:prstGeom prst="rect">
                            <a:avLst/>
                          </a:prstGeom>
                        </pic:spPr>
                      </pic:pic>
                    </a:graphicData>
                  </a:graphic>
                </wp:inline>
              </w:drawing>
            </w:r>
            <w:r w:rsidR="00835B83" w:rsidRPr="002F2A8B">
              <w:rPr>
                <w:rFonts w:ascii="Open Sans" w:hAnsi="Open Sans" w:cs="Open Sans"/>
                <w:noProof/>
                <w:sz w:val="18"/>
                <w:szCs w:val="18"/>
                <w:lang w:eastAsia="en-GB"/>
              </w:rPr>
              <w:t xml:space="preserve"> </w:t>
            </w:r>
            <w:r w:rsidR="00835B83" w:rsidRPr="002F2A8B">
              <w:rPr>
                <w:rFonts w:ascii="Open Sans" w:hAnsi="Open Sans" w:cs="Open Sans"/>
                <w:noProof/>
                <w:sz w:val="18"/>
                <w:szCs w:val="18"/>
                <w:lang w:eastAsia="ja-JP"/>
              </w:rPr>
              <w:drawing>
                <wp:inline distT="0" distB="0" distL="0" distR="0" wp14:anchorId="1108D4CE" wp14:editId="1AD8A839">
                  <wp:extent cx="5171607" cy="2190750"/>
                  <wp:effectExtent l="0" t="0" r="0" b="0"/>
                  <wp:docPr id="9935244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47">
                            <a:extLst>
                              <a:ext uri="{28A0092B-C50C-407E-A947-70E740481C1C}">
                                <a14:useLocalDpi xmlns:a14="http://schemas.microsoft.com/office/drawing/2010/main" val="0"/>
                              </a:ext>
                            </a:extLst>
                          </a:blip>
                          <a:stretch>
                            <a:fillRect/>
                          </a:stretch>
                        </pic:blipFill>
                        <pic:spPr>
                          <a:xfrm>
                            <a:off x="0" y="0"/>
                            <a:ext cx="5175380" cy="2192348"/>
                          </a:xfrm>
                          <a:prstGeom prst="rect">
                            <a:avLst/>
                          </a:prstGeom>
                        </pic:spPr>
                      </pic:pic>
                    </a:graphicData>
                  </a:graphic>
                </wp:inline>
              </w:drawing>
            </w:r>
          </w:p>
          <w:p w14:paraId="04CE9AFD" w14:textId="5EC43316" w:rsidR="00835B83" w:rsidRPr="002F2A8B" w:rsidRDefault="00835B83" w:rsidP="002D742D">
            <w:pPr>
              <w:spacing w:after="0" w:line="240" w:lineRule="auto"/>
              <w:textAlignment w:val="baseline"/>
              <w:rPr>
                <w:rFonts w:ascii="Open Sans" w:hAnsi="Open Sans" w:cs="Open Sans"/>
                <w:sz w:val="18"/>
                <w:szCs w:val="18"/>
              </w:rPr>
            </w:pPr>
          </w:p>
          <w:p w14:paraId="051C89EC" w14:textId="77777777" w:rsidR="00835B83" w:rsidRPr="002F2A8B" w:rsidRDefault="00835B83" w:rsidP="002D742D">
            <w:pPr>
              <w:spacing w:after="0" w:line="240" w:lineRule="auto"/>
              <w:textAlignment w:val="baseline"/>
              <w:rPr>
                <w:rFonts w:ascii="Open Sans" w:hAnsi="Open Sans" w:cs="Open Sans"/>
                <w:sz w:val="18"/>
                <w:szCs w:val="18"/>
              </w:rPr>
            </w:pPr>
          </w:p>
          <w:p w14:paraId="32E3C414" w14:textId="77777777" w:rsidR="00835B83" w:rsidRPr="002F2A8B" w:rsidRDefault="00835B83" w:rsidP="002D742D">
            <w:pPr>
              <w:spacing w:after="0" w:line="240" w:lineRule="auto"/>
              <w:textAlignment w:val="baseline"/>
              <w:rPr>
                <w:rFonts w:ascii="Open Sans" w:hAnsi="Open Sans" w:cs="Open Sans"/>
                <w:sz w:val="18"/>
                <w:szCs w:val="18"/>
              </w:rPr>
            </w:pPr>
          </w:p>
          <w:p w14:paraId="66E60695" w14:textId="77777777" w:rsidR="00835B83" w:rsidRPr="002F2A8B" w:rsidRDefault="00835B83" w:rsidP="002D742D">
            <w:pPr>
              <w:spacing w:after="0" w:line="240" w:lineRule="auto"/>
              <w:textAlignment w:val="baseline"/>
              <w:rPr>
                <w:rFonts w:ascii="Open Sans" w:hAnsi="Open Sans" w:cs="Open Sans"/>
                <w:sz w:val="18"/>
                <w:szCs w:val="18"/>
              </w:rPr>
            </w:pPr>
          </w:p>
          <w:p w14:paraId="3A8F2E24" w14:textId="77777777" w:rsidR="00835B83" w:rsidRPr="002F2A8B" w:rsidRDefault="00835B83" w:rsidP="002D742D">
            <w:pPr>
              <w:spacing w:after="0" w:line="240" w:lineRule="auto"/>
              <w:textAlignment w:val="baseline"/>
              <w:rPr>
                <w:rFonts w:ascii="Open Sans" w:hAnsi="Open Sans" w:cs="Open Sans"/>
                <w:i/>
                <w:iCs/>
                <w:sz w:val="18"/>
                <w:szCs w:val="18"/>
              </w:rPr>
            </w:pPr>
          </w:p>
          <w:p w14:paraId="21E9F272" w14:textId="512E638B" w:rsidR="00835B83" w:rsidRPr="002F2A8B" w:rsidRDefault="00E46D8B" w:rsidP="002D742D">
            <w:pPr>
              <w:spacing w:after="0" w:line="240" w:lineRule="auto"/>
              <w:textAlignment w:val="baseline"/>
              <w:rPr>
                <w:rFonts w:ascii="Open Sans" w:hAnsi="Open Sans" w:cs="Open Sans"/>
                <w:i/>
                <w:iCs/>
                <w:sz w:val="18"/>
                <w:szCs w:val="18"/>
              </w:rPr>
            </w:pPr>
            <w:r w:rsidRPr="002F2A8B">
              <w:rPr>
                <w:rFonts w:ascii="Open Sans" w:hAnsi="Open Sans" w:cs="Open Sans"/>
                <w:noProof/>
                <w:sz w:val="18"/>
                <w:szCs w:val="18"/>
                <w:lang w:eastAsia="ja-JP"/>
              </w:rPr>
              <w:drawing>
                <wp:inline distT="0" distB="0" distL="0" distR="0" wp14:anchorId="7BADACAD" wp14:editId="50C6593D">
                  <wp:extent cx="7341718" cy="4324350"/>
                  <wp:effectExtent l="0" t="0" r="0"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48"/>
                          <a:stretch>
                            <a:fillRect/>
                          </a:stretch>
                        </pic:blipFill>
                        <pic:spPr>
                          <a:xfrm>
                            <a:off x="0" y="0"/>
                            <a:ext cx="7372707" cy="4342603"/>
                          </a:xfrm>
                          <a:prstGeom prst="rect">
                            <a:avLst/>
                          </a:prstGeom>
                        </pic:spPr>
                      </pic:pic>
                    </a:graphicData>
                  </a:graphic>
                </wp:inline>
              </w:drawing>
            </w:r>
          </w:p>
          <w:p w14:paraId="4B98B1FE" w14:textId="77777777" w:rsidR="00835B83" w:rsidRPr="002F2A8B" w:rsidRDefault="00835B83" w:rsidP="002D742D">
            <w:pPr>
              <w:spacing w:after="0" w:line="240" w:lineRule="auto"/>
              <w:textAlignment w:val="baseline"/>
              <w:rPr>
                <w:rFonts w:ascii="Open Sans" w:hAnsi="Open Sans" w:cs="Open Sans"/>
                <w:i/>
                <w:iCs/>
                <w:sz w:val="18"/>
                <w:szCs w:val="18"/>
              </w:rPr>
            </w:pPr>
          </w:p>
          <w:p w14:paraId="3BF14580" w14:textId="77777777" w:rsidR="00835B83" w:rsidRPr="002F2A8B" w:rsidRDefault="00835B83" w:rsidP="002D742D">
            <w:pPr>
              <w:spacing w:after="0" w:line="240" w:lineRule="auto"/>
              <w:textAlignment w:val="baseline"/>
              <w:rPr>
                <w:rFonts w:ascii="Open Sans" w:hAnsi="Open Sans" w:cs="Open Sans"/>
                <w:i/>
                <w:iCs/>
                <w:sz w:val="18"/>
                <w:szCs w:val="18"/>
              </w:rPr>
            </w:pPr>
            <w:r w:rsidRPr="002F2A8B">
              <w:rPr>
                <w:rFonts w:ascii="Open Sans" w:hAnsi="Open Sans" w:cs="Open Sans"/>
                <w:noProof/>
                <w:sz w:val="18"/>
                <w:szCs w:val="18"/>
                <w:lang w:eastAsia="ja-JP"/>
              </w:rPr>
              <w:lastRenderedPageBreak/>
              <w:drawing>
                <wp:anchor distT="0" distB="0" distL="114300" distR="114300" simplePos="0" relativeHeight="251670528" behindDoc="0" locked="0" layoutInCell="1" allowOverlap="1" wp14:anchorId="581D3393" wp14:editId="735084DC">
                  <wp:simplePos x="0" y="0"/>
                  <wp:positionH relativeFrom="column">
                    <wp:posOffset>4243705</wp:posOffset>
                  </wp:positionH>
                  <wp:positionV relativeFrom="paragraph">
                    <wp:posOffset>31750</wp:posOffset>
                  </wp:positionV>
                  <wp:extent cx="4156075" cy="2879090"/>
                  <wp:effectExtent l="0" t="0" r="0" b="0"/>
                  <wp:wrapNone/>
                  <wp:docPr id="20"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line chart&#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4156075" cy="2879090"/>
                          </a:xfrm>
                          <a:prstGeom prst="rect">
                            <a:avLst/>
                          </a:prstGeom>
                        </pic:spPr>
                      </pic:pic>
                    </a:graphicData>
                  </a:graphic>
                  <wp14:sizeRelH relativeFrom="page">
                    <wp14:pctWidth>0</wp14:pctWidth>
                  </wp14:sizeRelH>
                  <wp14:sizeRelV relativeFrom="page">
                    <wp14:pctHeight>0</wp14:pctHeight>
                  </wp14:sizeRelV>
                </wp:anchor>
              </w:drawing>
            </w:r>
            <w:r w:rsidRPr="002F2A8B">
              <w:rPr>
                <w:rFonts w:ascii="Open Sans" w:hAnsi="Open Sans" w:cs="Open Sans"/>
                <w:noProof/>
                <w:sz w:val="18"/>
                <w:szCs w:val="18"/>
                <w:lang w:eastAsia="ja-JP"/>
              </w:rPr>
              <w:drawing>
                <wp:inline distT="0" distB="0" distL="0" distR="0" wp14:anchorId="7305F2CA" wp14:editId="46402DC9">
                  <wp:extent cx="4027220" cy="2662843"/>
                  <wp:effectExtent l="0" t="0" r="0" b="444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50"/>
                          <a:stretch>
                            <a:fillRect/>
                          </a:stretch>
                        </pic:blipFill>
                        <pic:spPr>
                          <a:xfrm>
                            <a:off x="0" y="0"/>
                            <a:ext cx="4040542" cy="2671652"/>
                          </a:xfrm>
                          <a:prstGeom prst="rect">
                            <a:avLst/>
                          </a:prstGeom>
                        </pic:spPr>
                      </pic:pic>
                    </a:graphicData>
                  </a:graphic>
                </wp:inline>
              </w:drawing>
            </w:r>
          </w:p>
          <w:p w14:paraId="40307F39" w14:textId="397A2CEA" w:rsidR="00835B83" w:rsidRDefault="00835B83" w:rsidP="002D742D">
            <w:pPr>
              <w:spacing w:after="0" w:line="240" w:lineRule="auto"/>
              <w:textAlignment w:val="baseline"/>
              <w:rPr>
                <w:rFonts w:ascii="Open Sans" w:eastAsia="Times New Roman" w:hAnsi="Open Sans" w:cs="Open Sans"/>
                <w:sz w:val="18"/>
                <w:szCs w:val="18"/>
                <w:lang w:eastAsia="en-GB"/>
              </w:rPr>
            </w:pPr>
          </w:p>
          <w:p w14:paraId="1F19F1F0" w14:textId="77777777" w:rsidR="00E46D8B" w:rsidRDefault="00E46D8B" w:rsidP="002D742D">
            <w:pPr>
              <w:spacing w:after="0" w:line="240" w:lineRule="auto"/>
              <w:textAlignment w:val="baseline"/>
              <w:rPr>
                <w:rFonts w:ascii="Open Sans" w:eastAsia="Times New Roman" w:hAnsi="Open Sans" w:cs="Open Sans"/>
                <w:sz w:val="18"/>
                <w:szCs w:val="18"/>
                <w:lang w:eastAsia="en-GB"/>
              </w:rPr>
            </w:pPr>
          </w:p>
          <w:p w14:paraId="1F8D74E4"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r w:rsidRPr="002F2A8B">
              <w:rPr>
                <w:rFonts w:ascii="Open Sans" w:hAnsi="Open Sans" w:cs="Open Sans"/>
                <w:noProof/>
                <w:sz w:val="18"/>
                <w:szCs w:val="18"/>
                <w:lang w:eastAsia="ja-JP"/>
              </w:rPr>
              <mc:AlternateContent>
                <mc:Choice Requires="wps">
                  <w:drawing>
                    <wp:anchor distT="45720" distB="45720" distL="114300" distR="114300" simplePos="0" relativeHeight="251669504" behindDoc="0" locked="0" layoutInCell="1" allowOverlap="1" wp14:anchorId="27296258" wp14:editId="79AE9A24">
                      <wp:simplePos x="0" y="0"/>
                      <wp:positionH relativeFrom="column">
                        <wp:posOffset>687705</wp:posOffset>
                      </wp:positionH>
                      <wp:positionV relativeFrom="paragraph">
                        <wp:posOffset>23495</wp:posOffset>
                      </wp:positionV>
                      <wp:extent cx="7349490" cy="1239520"/>
                      <wp:effectExtent l="0" t="0" r="3810" b="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49490" cy="1239520"/>
                              </a:xfrm>
                              <a:prstGeom prst="rect">
                                <a:avLst/>
                              </a:prstGeom>
                              <a:solidFill>
                                <a:srgbClr val="FFFFFF"/>
                              </a:solidFill>
                              <a:ln w="9525">
                                <a:noFill/>
                                <a:miter lim="800000"/>
                                <a:headEnd/>
                                <a:tailEnd/>
                              </a:ln>
                            </wps:spPr>
                            <wps:txbx>
                              <w:txbxContent>
                                <w:p w14:paraId="63A4DA7B" w14:textId="77777777" w:rsidR="002D742D" w:rsidRDefault="002D742D" w:rsidP="00835B83">
                                  <w:r>
                                    <w:t xml:space="preserve">Can students explain how the core practical is carried out using the diagram? Show graph on the right, and ask students to interpret the graph. What does the graph show? How could they present the results in a different way to determine whether the relationship between mass and acceleration is inversely proportional? </w:t>
                                  </w:r>
                                </w:p>
                                <w:p w14:paraId="465E8503" w14:textId="77777777" w:rsidR="002D742D" w:rsidRDefault="002D742D" w:rsidP="00835B83">
                                  <w:r>
                                    <w:t>Answer: Plot acceleration against 1/mass. If this is a straight line, it shows that acceleration is inversely proportional to the accelerating mass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296258" id="_x0000_s1035" type="#_x0000_t202" style="position:absolute;margin-left:54.15pt;margin-top:1.85pt;width:578.7pt;height:97.6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" stroked="f">
                      <v:textbox>
                        <w:txbxContent>
                          <w:p w14:paraId="63A4DA7B" w14:textId="77777777" w:rsidR="002D742D" w:rsidRDefault="002D742D" w:rsidP="00835B83">
                            <w:r>
                              <w:t xml:space="preserve">Can students explain how the core practical is carried out using the diagram? Show graph on the right, and ask students to interpret the graph. What does the graph show? How could they present the results in a different way to determine whether the relationship between mass and acceleration is inversely proportional? </w:t>
                            </w:r>
                          </w:p>
                          <w:p w14:paraId="465E8503" w14:textId="77777777" w:rsidR="002D742D" w:rsidRDefault="002D742D" w:rsidP="00835B83">
                            <w:r>
                              <w:t>Answer: Plot acceleration against 1/mass. If this is a straight line, it shows that acceleration is inversely proportional to the accelerating mass</w:t>
                            </w:r>
                          </w:p>
                        </w:txbxContent>
                      </v:textbox>
                    </v:shape>
                  </w:pict>
                </mc:Fallback>
              </mc:AlternateContent>
            </w:r>
          </w:p>
          <w:p w14:paraId="10CA17BD"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33FD5706"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19003ED9"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3977D11E"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449E2DE9"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03541E76"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16FAAD07" w14:textId="77777777" w:rsidR="00835B83" w:rsidRPr="002F2A8B" w:rsidRDefault="00835B83" w:rsidP="002D742D">
            <w:pPr>
              <w:spacing w:after="0" w:line="240" w:lineRule="auto"/>
              <w:textAlignment w:val="baseline"/>
              <w:rPr>
                <w:rFonts w:ascii="Open Sans" w:eastAsia="Times New Roman" w:hAnsi="Open Sans" w:cs="Open Sans"/>
                <w:sz w:val="18"/>
                <w:szCs w:val="18"/>
                <w:lang w:eastAsia="en-GB"/>
              </w:rPr>
            </w:pPr>
          </w:p>
        </w:tc>
      </w:tr>
    </w:tbl>
    <w:p w14:paraId="2CFC999D" w14:textId="77777777" w:rsidR="00835B83" w:rsidRDefault="00835B83" w:rsidP="00E46D8B">
      <w:pPr>
        <w:pStyle w:val="AP-Text"/>
      </w:pPr>
      <w:r w:rsidRPr="002F2A8B">
        <w:lastRenderedPageBreak/>
        <w:br w:type="page"/>
      </w:r>
    </w:p>
    <w:p w14:paraId="719DEADB" w14:textId="5F2755A5" w:rsidR="00835B83" w:rsidRPr="00D26F67" w:rsidRDefault="00835B83" w:rsidP="00E46D8B">
      <w:pPr>
        <w:pStyle w:val="AP-Bhead"/>
        <w:tabs>
          <w:tab w:val="left" w:pos="10606"/>
        </w:tabs>
      </w:pPr>
      <w:r w:rsidRPr="00D26F67">
        <w:lastRenderedPageBreak/>
        <w:t>Rewind grid</w:t>
      </w:r>
    </w:p>
    <w:tbl>
      <w:tblPr>
        <w:tblStyle w:val="GridTable1Light"/>
        <w:tblW w:w="14350" w:type="dxa"/>
        <w:tblCellMar>
          <w:top w:w="57" w:type="dxa"/>
          <w:left w:w="85" w:type="dxa"/>
          <w:bottom w:w="57" w:type="dxa"/>
          <w:right w:w="85" w:type="dxa"/>
        </w:tblCellMar>
        <w:tblLook w:val="04A0" w:firstRow="1" w:lastRow="0" w:firstColumn="1" w:lastColumn="0" w:noHBand="0" w:noVBand="1"/>
      </w:tblPr>
      <w:tblGrid>
        <w:gridCol w:w="4537"/>
        <w:gridCol w:w="4961"/>
        <w:gridCol w:w="4852"/>
      </w:tblGrid>
      <w:tr w:rsidR="00835B83" w:rsidRPr="008378D6" w14:paraId="3C21E939" w14:textId="77777777" w:rsidTr="00E46D8B">
        <w:trPr>
          <w:cnfStyle w:val="100000000000" w:firstRow="1" w:lastRow="0" w:firstColumn="0" w:lastColumn="0" w:oddVBand="0" w:evenVBand="0" w:oddHBand="0" w:evenHBand="0" w:firstRowFirstColumn="0" w:firstRowLastColumn="0" w:lastRowFirstColumn="0" w:lastRowLastColumn="0"/>
          <w:trHeight w:val="357"/>
        </w:trPr>
        <w:tc>
          <w:tcPr>
            <w:cnfStyle w:val="001000000000" w:firstRow="0" w:lastRow="0" w:firstColumn="1" w:lastColumn="0" w:oddVBand="0" w:evenVBand="0" w:oddHBand="0" w:evenHBand="0" w:firstRowFirstColumn="0" w:firstRowLastColumn="0" w:lastRowFirstColumn="0" w:lastRowLastColumn="0"/>
            <w:tcW w:w="45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247D70F" w14:textId="77777777" w:rsidR="00835B83" w:rsidRPr="008378D6" w:rsidRDefault="00835B83" w:rsidP="00E46D8B">
            <w:pPr>
              <w:pStyle w:val="AP-Textwhite"/>
              <w:spacing w:line="310" w:lineRule="exact"/>
            </w:pPr>
            <w:r w:rsidRPr="008378D6">
              <w:t xml:space="preserve">This </w:t>
            </w:r>
            <w:r>
              <w:t>T</w:t>
            </w:r>
            <w:r w:rsidRPr="008378D6">
              <w:t>opic</w:t>
            </w:r>
          </w:p>
        </w:tc>
        <w:tc>
          <w:tcPr>
            <w:tcW w:w="49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9122BE6" w14:textId="77777777" w:rsidR="00835B83" w:rsidRPr="008378D6" w:rsidRDefault="00835B83" w:rsidP="00E46D8B">
            <w:pPr>
              <w:pStyle w:val="AP-Text"/>
              <w:spacing w:line="310" w:lineRule="exact"/>
              <w:cnfStyle w:val="100000000000" w:firstRow="1" w:lastRow="0" w:firstColumn="0" w:lastColumn="0" w:oddVBand="0" w:evenVBand="0" w:oddHBand="0" w:evenHBand="0" w:firstRowFirstColumn="0" w:firstRowLastColumn="0" w:lastRowFirstColumn="0" w:lastRowLastColumn="0"/>
            </w:pPr>
            <w:r w:rsidRPr="008378D6">
              <w:t>9.4 Describing motion</w:t>
            </w:r>
            <w:r>
              <w:t xml:space="preserve"> (end of topic)</w:t>
            </w:r>
          </w:p>
        </w:tc>
        <w:tc>
          <w:tcPr>
            <w:tcW w:w="485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92ADB0A" w14:textId="77777777" w:rsidR="00835B83" w:rsidRPr="008378D6" w:rsidRDefault="00835B83" w:rsidP="00E46D8B">
            <w:pPr>
              <w:pStyle w:val="AP-Text"/>
              <w:spacing w:line="310" w:lineRule="exact"/>
              <w:cnfStyle w:val="100000000000" w:firstRow="1" w:lastRow="0" w:firstColumn="0" w:lastColumn="0" w:oddVBand="0" w:evenVBand="0" w:oddHBand="0" w:evenHBand="0" w:firstRowFirstColumn="0" w:firstRowLastColumn="0" w:lastRowFirstColumn="0" w:lastRowLastColumn="0"/>
            </w:pPr>
            <w:r w:rsidRPr="008378D6">
              <w:t>9.4 Describing motion</w:t>
            </w:r>
            <w:r>
              <w:t xml:space="preserve"> (start of topic)</w:t>
            </w:r>
          </w:p>
        </w:tc>
      </w:tr>
      <w:tr w:rsidR="00835B83" w:rsidRPr="008378D6" w14:paraId="402331AB" w14:textId="77777777" w:rsidTr="00E46D8B">
        <w:trPr>
          <w:trHeight w:val="663"/>
        </w:trPr>
        <w:tc>
          <w:tcPr>
            <w:cnfStyle w:val="001000000000" w:firstRow="0" w:lastRow="0" w:firstColumn="1" w:lastColumn="0" w:oddVBand="0" w:evenVBand="0" w:oddHBand="0" w:evenHBand="0" w:firstRowFirstColumn="0" w:firstRowLastColumn="0" w:lastRowFirstColumn="0" w:lastRowLastColumn="0"/>
            <w:tcW w:w="45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BFCFA55" w14:textId="77777777" w:rsidR="00835B83" w:rsidRPr="008378D6" w:rsidRDefault="00835B83" w:rsidP="00E46D8B">
            <w:pPr>
              <w:pStyle w:val="AP-Textwhite"/>
              <w:spacing w:line="310" w:lineRule="exact"/>
              <w:rPr>
                <w:b w:val="0"/>
                <w:bCs w:val="0"/>
              </w:rPr>
            </w:pPr>
            <w:r w:rsidRPr="008378D6">
              <w:rPr>
                <w:b w:val="0"/>
                <w:bCs w:val="0"/>
              </w:rPr>
              <w:t>Give the value of the acceleration due to gravity (g).</w:t>
            </w:r>
          </w:p>
          <w:p w14:paraId="331C8BC9" w14:textId="77777777" w:rsidR="00835B83" w:rsidRPr="008378D6" w:rsidRDefault="00835B83" w:rsidP="00E46D8B">
            <w:pPr>
              <w:pStyle w:val="AP-Textwhite"/>
              <w:spacing w:line="310" w:lineRule="exact"/>
              <w:rPr>
                <w:b w:val="0"/>
                <w:bCs w:val="0"/>
              </w:rPr>
            </w:pPr>
          </w:p>
          <w:p w14:paraId="692B7010" w14:textId="77777777" w:rsidR="00835B83" w:rsidRPr="008378D6" w:rsidRDefault="00835B83" w:rsidP="00E46D8B">
            <w:pPr>
              <w:pStyle w:val="AP-Textwhite"/>
              <w:spacing w:line="310" w:lineRule="exact"/>
              <w:rPr>
                <w:b w:val="0"/>
                <w:bCs w:val="0"/>
              </w:rPr>
            </w:pPr>
          </w:p>
          <w:p w14:paraId="4277120B" w14:textId="77777777" w:rsidR="00835B83" w:rsidRPr="008378D6" w:rsidRDefault="00835B83" w:rsidP="00E46D8B">
            <w:pPr>
              <w:pStyle w:val="AP-Textwhite"/>
              <w:spacing w:line="310" w:lineRule="exact"/>
              <w:rPr>
                <w:b w:val="0"/>
                <w:bCs w:val="0"/>
              </w:rPr>
            </w:pPr>
          </w:p>
          <w:p w14:paraId="6CFC0FFA" w14:textId="77777777" w:rsidR="00835B83" w:rsidRPr="008378D6" w:rsidRDefault="00835B83" w:rsidP="00E46D8B">
            <w:pPr>
              <w:pStyle w:val="AP-Textwhite"/>
              <w:spacing w:line="310" w:lineRule="exact"/>
              <w:rPr>
                <w:b w:val="0"/>
                <w:bCs w:val="0"/>
              </w:rPr>
            </w:pPr>
          </w:p>
          <w:p w14:paraId="1CFDDDD0" w14:textId="77777777" w:rsidR="00835B83" w:rsidRDefault="00835B83" w:rsidP="00E46D8B">
            <w:pPr>
              <w:pStyle w:val="AP-Textwhite"/>
              <w:spacing w:line="310" w:lineRule="exact"/>
            </w:pPr>
          </w:p>
          <w:p w14:paraId="52332EEE" w14:textId="77777777" w:rsidR="00835B83" w:rsidRPr="008378D6" w:rsidRDefault="00835B83" w:rsidP="00E46D8B">
            <w:pPr>
              <w:pStyle w:val="AP-Textwhite"/>
              <w:spacing w:line="310" w:lineRule="exact"/>
              <w:rPr>
                <w:b w:val="0"/>
                <w:bCs w:val="0"/>
              </w:rPr>
            </w:pPr>
          </w:p>
          <w:p w14:paraId="109C4D69" w14:textId="77777777" w:rsidR="00835B83" w:rsidRPr="008378D6" w:rsidRDefault="00835B83" w:rsidP="00E46D8B">
            <w:pPr>
              <w:pStyle w:val="AP-Textwhite"/>
              <w:spacing w:line="310" w:lineRule="exact"/>
            </w:pPr>
            <w:r w:rsidRPr="008378D6">
              <w:t>1 point</w:t>
            </w:r>
          </w:p>
        </w:tc>
        <w:tc>
          <w:tcPr>
            <w:tcW w:w="49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7526CAA"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8378D6">
              <w:rPr>
                <w:noProof/>
                <w:lang w:eastAsia="ja-JP"/>
              </w:rPr>
              <w:drawing>
                <wp:anchor distT="0" distB="0" distL="114300" distR="114300" simplePos="0" relativeHeight="251700224" behindDoc="1" locked="0" layoutInCell="1" allowOverlap="1" wp14:anchorId="3A5C3E8E" wp14:editId="6FCF4334">
                  <wp:simplePos x="0" y="0"/>
                  <wp:positionH relativeFrom="column">
                    <wp:posOffset>4220</wp:posOffset>
                  </wp:positionH>
                  <wp:positionV relativeFrom="paragraph">
                    <wp:posOffset>113</wp:posOffset>
                  </wp:positionV>
                  <wp:extent cx="2085975" cy="994404"/>
                  <wp:effectExtent l="0" t="0" r="0" b="0"/>
                  <wp:wrapTight wrapText="bothSides">
                    <wp:wrapPolygon edited="0">
                      <wp:start x="0" y="0"/>
                      <wp:lineTo x="0" y="21117"/>
                      <wp:lineTo x="21304" y="21117"/>
                      <wp:lineTo x="21304" y="0"/>
                      <wp:lineTo x="0" y="0"/>
                    </wp:wrapPolygon>
                  </wp:wrapTight>
                  <wp:docPr id="1184252329" name="Picture 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252329" name="Picture 26" descr="Chart, line chart&#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085975" cy="994404"/>
                          </a:xfrm>
                          <a:prstGeom prst="rect">
                            <a:avLst/>
                          </a:prstGeom>
                        </pic:spPr>
                      </pic:pic>
                    </a:graphicData>
                  </a:graphic>
                </wp:anchor>
              </w:drawing>
            </w:r>
          </w:p>
          <w:p w14:paraId="536E5EFB" w14:textId="77777777" w:rsidR="002D742D" w:rsidRDefault="002D742D"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1793D271" w14:textId="77777777" w:rsidR="002D742D" w:rsidRDefault="002D742D"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317A6124" w14:textId="77777777" w:rsidR="002D742D" w:rsidRDefault="002D742D"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38643049" w14:textId="77777777" w:rsidR="002D742D" w:rsidRDefault="002D742D"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101FA674" w14:textId="3EED806A"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8378D6">
              <w:t>Which part of the graph shows deceleration.</w:t>
            </w:r>
          </w:p>
          <w:p w14:paraId="29416AD0"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4DAB69A8" w14:textId="77777777" w:rsidR="00835B83" w:rsidRPr="00E46D8B"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rPr>
                <w:b/>
                <w:bCs/>
              </w:rPr>
            </w:pPr>
            <w:r w:rsidRPr="00E46D8B">
              <w:rPr>
                <w:b/>
                <w:bCs/>
              </w:rPr>
              <w:t>1 point</w:t>
            </w:r>
          </w:p>
        </w:tc>
        <w:tc>
          <w:tcPr>
            <w:tcW w:w="485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4011F6F"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8378D6">
              <w:t>Give the unit of acceleration.</w:t>
            </w:r>
          </w:p>
          <w:p w14:paraId="7A1FB126"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2CDBF81D"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0DCA4D60"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25071160"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1B325DE1"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76483795" w14:textId="77777777" w:rsidR="00835B83"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4B894DD5"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6D7BC436" w14:textId="77777777" w:rsidR="00835B83" w:rsidRPr="00E46D8B"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rPr>
                <w:b/>
                <w:bCs/>
              </w:rPr>
            </w:pPr>
            <w:r w:rsidRPr="00E46D8B">
              <w:rPr>
                <w:b/>
                <w:bCs/>
              </w:rPr>
              <w:t>1 point</w:t>
            </w:r>
          </w:p>
        </w:tc>
      </w:tr>
      <w:tr w:rsidR="00835B83" w:rsidRPr="008378D6" w14:paraId="30C3C989" w14:textId="77777777" w:rsidTr="00E46D8B">
        <w:trPr>
          <w:trHeight w:val="703"/>
        </w:trPr>
        <w:tc>
          <w:tcPr>
            <w:cnfStyle w:val="001000000000" w:firstRow="0" w:lastRow="0" w:firstColumn="1" w:lastColumn="0" w:oddVBand="0" w:evenVBand="0" w:oddHBand="0" w:evenHBand="0" w:firstRowFirstColumn="0" w:firstRowLastColumn="0" w:lastRowFirstColumn="0" w:lastRowLastColumn="0"/>
            <w:tcW w:w="45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135563F" w14:textId="77777777" w:rsidR="00835B83" w:rsidRPr="008378D6" w:rsidRDefault="00835B83" w:rsidP="00E46D8B">
            <w:pPr>
              <w:pStyle w:val="AP-Textwhite"/>
              <w:spacing w:line="310" w:lineRule="exact"/>
              <w:rPr>
                <w:b w:val="0"/>
                <w:bCs w:val="0"/>
              </w:rPr>
            </w:pPr>
            <w:r w:rsidRPr="008378D6">
              <w:rPr>
                <w:b w:val="0"/>
                <w:bCs w:val="0"/>
              </w:rPr>
              <w:t>An object has a mass of 8kg.</w:t>
            </w:r>
          </w:p>
          <w:p w14:paraId="163A82A9" w14:textId="77777777" w:rsidR="00835B83" w:rsidRPr="008378D6" w:rsidRDefault="00835B83" w:rsidP="00E46D8B">
            <w:pPr>
              <w:pStyle w:val="AP-Textwhite"/>
              <w:spacing w:line="310" w:lineRule="exact"/>
              <w:rPr>
                <w:b w:val="0"/>
                <w:bCs w:val="0"/>
              </w:rPr>
            </w:pPr>
            <w:r w:rsidRPr="008378D6">
              <w:rPr>
                <w:b w:val="0"/>
                <w:bCs w:val="0"/>
              </w:rPr>
              <w:t>Calculate the weight of the object.</w:t>
            </w:r>
          </w:p>
          <w:p w14:paraId="5DB343B7" w14:textId="77777777" w:rsidR="00835B83" w:rsidRPr="008378D6" w:rsidRDefault="00835B83" w:rsidP="00E46D8B">
            <w:pPr>
              <w:pStyle w:val="AP-Textwhite"/>
              <w:spacing w:line="310" w:lineRule="exact"/>
              <w:rPr>
                <w:b w:val="0"/>
                <w:bCs w:val="0"/>
              </w:rPr>
            </w:pPr>
          </w:p>
          <w:p w14:paraId="4139B7C5" w14:textId="77777777" w:rsidR="00835B83" w:rsidRPr="008378D6" w:rsidRDefault="00835B83" w:rsidP="00E46D8B">
            <w:pPr>
              <w:pStyle w:val="AP-Textwhite"/>
              <w:spacing w:line="310" w:lineRule="exact"/>
              <w:rPr>
                <w:b w:val="0"/>
                <w:bCs w:val="0"/>
              </w:rPr>
            </w:pPr>
          </w:p>
          <w:p w14:paraId="5E4BD6CF" w14:textId="77777777" w:rsidR="00835B83" w:rsidRPr="008378D6" w:rsidRDefault="00835B83" w:rsidP="00E46D8B">
            <w:pPr>
              <w:pStyle w:val="AP-Textwhite"/>
              <w:spacing w:line="310" w:lineRule="exact"/>
            </w:pPr>
            <w:r w:rsidRPr="008378D6">
              <w:t>3 points</w:t>
            </w:r>
          </w:p>
        </w:tc>
        <w:tc>
          <w:tcPr>
            <w:tcW w:w="49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E7C9FAA"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8378D6">
              <w:t>Compare the values of the acceleration from 0 to A with the acceleration from B to C on the graph</w:t>
            </w:r>
            <w:r>
              <w:t xml:space="preserve"> (above)</w:t>
            </w:r>
            <w:r w:rsidRPr="008378D6">
              <w:t>.</w:t>
            </w:r>
          </w:p>
          <w:p w14:paraId="2E05F5C8"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35B2B5E6" w14:textId="77777777" w:rsidR="00835B83" w:rsidRPr="00E46D8B"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rPr>
                <w:b/>
                <w:bCs/>
              </w:rPr>
            </w:pPr>
            <w:r w:rsidRPr="00E46D8B">
              <w:rPr>
                <w:b/>
                <w:bCs/>
              </w:rPr>
              <w:t>3 points</w:t>
            </w:r>
          </w:p>
        </w:tc>
        <w:tc>
          <w:tcPr>
            <w:tcW w:w="485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3F913E5"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8378D6">
              <w:t>Calculate the average speed of a sprinter that runs 100m in 9.8 s</w:t>
            </w:r>
            <w:r>
              <w:t>econds.</w:t>
            </w:r>
          </w:p>
          <w:p w14:paraId="257CFBC7" w14:textId="030D8724"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46D3D4FD"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479EC3A1" w14:textId="77777777" w:rsidR="00835B83" w:rsidRPr="00E46D8B"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rPr>
                <w:b/>
                <w:bCs/>
              </w:rPr>
            </w:pPr>
            <w:r w:rsidRPr="00E46D8B">
              <w:rPr>
                <w:b/>
                <w:bCs/>
              </w:rPr>
              <w:t>3 points</w:t>
            </w:r>
          </w:p>
        </w:tc>
      </w:tr>
      <w:tr w:rsidR="00835B83" w:rsidRPr="008378D6" w14:paraId="780C687D" w14:textId="77777777" w:rsidTr="00E46D8B">
        <w:trPr>
          <w:trHeight w:val="1405"/>
        </w:trPr>
        <w:tc>
          <w:tcPr>
            <w:cnfStyle w:val="001000000000" w:firstRow="0" w:lastRow="0" w:firstColumn="1" w:lastColumn="0" w:oddVBand="0" w:evenVBand="0" w:oddHBand="0" w:evenHBand="0" w:firstRowFirstColumn="0" w:firstRowLastColumn="0" w:lastRowFirstColumn="0" w:lastRowLastColumn="0"/>
            <w:tcW w:w="45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21762A3" w14:textId="77777777" w:rsidR="00835B83" w:rsidRPr="008378D6" w:rsidRDefault="00835B83" w:rsidP="00E46D8B">
            <w:pPr>
              <w:pStyle w:val="AP-Textwhite"/>
              <w:spacing w:line="310" w:lineRule="exact"/>
              <w:rPr>
                <w:b w:val="0"/>
                <w:bCs w:val="0"/>
              </w:rPr>
            </w:pPr>
            <w:r w:rsidRPr="008378D6">
              <w:rPr>
                <w:b w:val="0"/>
                <w:bCs w:val="0"/>
              </w:rPr>
              <w:t>A parachutist jumps from an aeroplane, free falls then opens the parachute and after a time land safely.</w:t>
            </w:r>
          </w:p>
          <w:p w14:paraId="362FE733" w14:textId="77777777" w:rsidR="00835B83" w:rsidRPr="008378D6" w:rsidRDefault="00835B83" w:rsidP="00E46D8B">
            <w:pPr>
              <w:pStyle w:val="AP-Textwhite"/>
              <w:spacing w:line="310" w:lineRule="exact"/>
              <w:rPr>
                <w:b w:val="0"/>
                <w:bCs w:val="0"/>
              </w:rPr>
            </w:pPr>
            <w:r w:rsidRPr="008378D6">
              <w:rPr>
                <w:b w:val="0"/>
                <w:bCs w:val="0"/>
              </w:rPr>
              <w:t>Explain using Newton’s first</w:t>
            </w:r>
            <w:r>
              <w:rPr>
                <w:b w:val="0"/>
                <w:bCs w:val="0"/>
              </w:rPr>
              <w:t xml:space="preserve"> law,</w:t>
            </w:r>
            <w:r w:rsidRPr="008378D6">
              <w:rPr>
                <w:b w:val="0"/>
                <w:bCs w:val="0"/>
              </w:rPr>
              <w:t xml:space="preserve"> how the resultant forces acting on the parachutist change during the descent and the effect this has on the velocity and acceleration of the parachutist.</w:t>
            </w:r>
          </w:p>
          <w:p w14:paraId="66C55D27" w14:textId="77777777" w:rsidR="00835B83" w:rsidRPr="008378D6" w:rsidRDefault="00835B83" w:rsidP="00E46D8B">
            <w:pPr>
              <w:pStyle w:val="AP-Textwhite"/>
              <w:spacing w:line="310" w:lineRule="exact"/>
              <w:rPr>
                <w:b w:val="0"/>
                <w:bCs w:val="0"/>
              </w:rPr>
            </w:pPr>
          </w:p>
          <w:p w14:paraId="3C9381E7" w14:textId="77777777" w:rsidR="00835B83" w:rsidRPr="008378D6" w:rsidRDefault="00835B83" w:rsidP="00E46D8B">
            <w:pPr>
              <w:pStyle w:val="AP-Textwhite"/>
              <w:spacing w:line="310" w:lineRule="exact"/>
            </w:pPr>
            <w:r w:rsidRPr="008378D6">
              <w:t>5 points</w:t>
            </w:r>
          </w:p>
        </w:tc>
        <w:tc>
          <w:tcPr>
            <w:tcW w:w="49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1EB4181"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8378D6">
              <w:t>Calculate the total distance travelled in 50s using the graph.</w:t>
            </w:r>
          </w:p>
          <w:p w14:paraId="393CA963"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673B054B"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5E470648"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65C8D18B"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641BB615" w14:textId="77777777" w:rsidR="00835B83"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162535BF"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2C8BAC5E"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05604CAC" w14:textId="77777777" w:rsidR="00835B83" w:rsidRPr="00E46D8B"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rPr>
                <w:b/>
                <w:bCs/>
              </w:rPr>
            </w:pPr>
            <w:r w:rsidRPr="00E46D8B">
              <w:rPr>
                <w:b/>
                <w:bCs/>
              </w:rPr>
              <w:t>5 points</w:t>
            </w:r>
          </w:p>
        </w:tc>
        <w:tc>
          <w:tcPr>
            <w:tcW w:w="485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A6A10A4"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8378D6">
              <w:t xml:space="preserve">Calculate the acceleration of a car which starts from rest and reaches a velocity of 12m/s in </w:t>
            </w:r>
            <w:proofErr w:type="gramStart"/>
            <w:r w:rsidRPr="008378D6">
              <w:t>a distance of 40m</w:t>
            </w:r>
            <w:proofErr w:type="gramEnd"/>
            <w:r w:rsidRPr="008378D6">
              <w:t>.</w:t>
            </w:r>
          </w:p>
          <w:p w14:paraId="320D3939"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40590AC9"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32FF9B02"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12EA7B57" w14:textId="77777777" w:rsidR="00835B83"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488A6364"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0013C24F" w14:textId="77777777" w:rsidR="00835B83" w:rsidRPr="008378D6"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pPr>
          </w:p>
          <w:p w14:paraId="1111EF0C" w14:textId="77777777" w:rsidR="00835B83" w:rsidRPr="00E46D8B" w:rsidRDefault="00835B83" w:rsidP="00E46D8B">
            <w:pPr>
              <w:pStyle w:val="AP-Text"/>
              <w:spacing w:line="310" w:lineRule="exact"/>
              <w:cnfStyle w:val="000000000000" w:firstRow="0" w:lastRow="0" w:firstColumn="0" w:lastColumn="0" w:oddVBand="0" w:evenVBand="0" w:oddHBand="0" w:evenHBand="0" w:firstRowFirstColumn="0" w:firstRowLastColumn="0" w:lastRowFirstColumn="0" w:lastRowLastColumn="0"/>
              <w:rPr>
                <w:b/>
                <w:bCs/>
              </w:rPr>
            </w:pPr>
            <w:r w:rsidRPr="00E46D8B">
              <w:rPr>
                <w:b/>
                <w:bCs/>
              </w:rPr>
              <w:t>5 points</w:t>
            </w:r>
          </w:p>
        </w:tc>
      </w:tr>
    </w:tbl>
    <w:p w14:paraId="0E14A76B" w14:textId="77777777" w:rsidR="00E46D8B" w:rsidRPr="00E46D8B" w:rsidRDefault="00E46D8B" w:rsidP="00E46D8B">
      <w:pPr>
        <w:pStyle w:val="AP-Text"/>
        <w:rPr>
          <w:sz w:val="8"/>
          <w:szCs w:val="4"/>
        </w:rPr>
      </w:pPr>
      <w:r w:rsidRPr="00E46D8B">
        <w:rPr>
          <w:sz w:val="8"/>
          <w:szCs w:val="4"/>
        </w:rPr>
        <w:br w:type="page"/>
      </w:r>
    </w:p>
    <w:p w14:paraId="31D1E402" w14:textId="36DC3A4D" w:rsidR="00835B83" w:rsidRPr="00D26F67" w:rsidRDefault="00835B83" w:rsidP="00E46D8B">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5278"/>
        <w:gridCol w:w="4451"/>
        <w:gridCol w:w="4263"/>
      </w:tblGrid>
      <w:tr w:rsidR="00E46D8B" w:rsidRPr="00E46D8B" w14:paraId="039FD942" w14:textId="77777777" w:rsidTr="002D742D">
        <w:trPr>
          <w:cnfStyle w:val="100000000000" w:firstRow="1" w:lastRow="0" w:firstColumn="0" w:lastColumn="0" w:oddVBand="0" w:evenVBand="0" w:oddHBand="0" w:evenHBand="0" w:firstRowFirstColumn="0" w:firstRowLastColumn="0" w:lastRowFirstColumn="0" w:lastRowLastColumn="0"/>
          <w:trHeight w:val="137"/>
          <w:jc w:val="center"/>
        </w:trPr>
        <w:tc>
          <w:tcPr>
            <w:cnfStyle w:val="001000000000" w:firstRow="0" w:lastRow="0" w:firstColumn="1" w:lastColumn="0" w:oddVBand="0" w:evenVBand="0" w:oddHBand="0" w:evenHBand="0" w:firstRowFirstColumn="0" w:firstRowLastColumn="0" w:lastRowFirstColumn="0" w:lastRowLastColumn="0"/>
            <w:tcW w:w="52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13723E6" w14:textId="77777777" w:rsidR="00E46D8B" w:rsidRPr="00E46D8B" w:rsidRDefault="00E46D8B" w:rsidP="002D742D">
            <w:pPr>
              <w:pStyle w:val="AP-Textwhite"/>
              <w:rPr>
                <w:b w:val="0"/>
                <w:bCs w:val="0"/>
              </w:rPr>
            </w:pPr>
            <w:r w:rsidRPr="00E46D8B">
              <w:rPr>
                <w:b w:val="0"/>
                <w:bCs w:val="0"/>
              </w:rPr>
              <w:t>g=10m/s</w:t>
            </w:r>
            <w:r w:rsidRPr="00E46D8B">
              <w:rPr>
                <w:b w:val="0"/>
                <w:bCs w:val="0"/>
                <w:vertAlign w:val="superscript"/>
              </w:rPr>
              <w:t>2</w:t>
            </w:r>
          </w:p>
        </w:tc>
        <w:tc>
          <w:tcPr>
            <w:tcW w:w="445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B6906F9" w14:textId="77777777" w:rsidR="00E46D8B" w:rsidRPr="00E46D8B" w:rsidRDefault="00E46D8B" w:rsidP="002D742D">
            <w:pPr>
              <w:pStyle w:val="AP-Text"/>
              <w:cnfStyle w:val="100000000000" w:firstRow="1" w:lastRow="0" w:firstColumn="0" w:lastColumn="0" w:oddVBand="0" w:evenVBand="0" w:oddHBand="0" w:evenHBand="0" w:firstRowFirstColumn="0" w:firstRowLastColumn="0" w:lastRowFirstColumn="0" w:lastRowLastColumn="0"/>
              <w:rPr>
                <w:b w:val="0"/>
                <w:bCs w:val="0"/>
              </w:rPr>
            </w:pPr>
            <w:r w:rsidRPr="00E46D8B">
              <w:rPr>
                <w:b w:val="0"/>
                <w:bCs w:val="0"/>
              </w:rPr>
              <w:t>CD.</w:t>
            </w:r>
          </w:p>
        </w:tc>
        <w:tc>
          <w:tcPr>
            <w:tcW w:w="42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73D3ED1" w14:textId="77777777" w:rsidR="00E46D8B" w:rsidRPr="00E46D8B" w:rsidRDefault="00E46D8B" w:rsidP="002D742D">
            <w:pPr>
              <w:pStyle w:val="AP-Text"/>
              <w:cnfStyle w:val="100000000000" w:firstRow="1" w:lastRow="0" w:firstColumn="0" w:lastColumn="0" w:oddVBand="0" w:evenVBand="0" w:oddHBand="0" w:evenHBand="0" w:firstRowFirstColumn="0" w:firstRowLastColumn="0" w:lastRowFirstColumn="0" w:lastRowLastColumn="0"/>
              <w:rPr>
                <w:b w:val="0"/>
                <w:bCs w:val="0"/>
                <w:vertAlign w:val="superscript"/>
              </w:rPr>
            </w:pPr>
            <w:r w:rsidRPr="00E46D8B">
              <w:rPr>
                <w:b w:val="0"/>
                <w:bCs w:val="0"/>
              </w:rPr>
              <w:t>Metre per second squared, m/s</w:t>
            </w:r>
            <w:r w:rsidRPr="00E46D8B">
              <w:rPr>
                <w:b w:val="0"/>
                <w:bCs w:val="0"/>
                <w:vertAlign w:val="superscript"/>
              </w:rPr>
              <w:t xml:space="preserve">2 </w:t>
            </w:r>
          </w:p>
        </w:tc>
      </w:tr>
      <w:tr w:rsidR="00E46D8B" w:rsidRPr="00E46D8B" w14:paraId="283DC3E2" w14:textId="77777777" w:rsidTr="002D742D">
        <w:trPr>
          <w:trHeight w:val="964"/>
          <w:jc w:val="center"/>
        </w:trPr>
        <w:tc>
          <w:tcPr>
            <w:cnfStyle w:val="001000000000" w:firstRow="0" w:lastRow="0" w:firstColumn="1" w:lastColumn="0" w:oddVBand="0" w:evenVBand="0" w:oddHBand="0" w:evenHBand="0" w:firstRowFirstColumn="0" w:firstRowLastColumn="0" w:lastRowFirstColumn="0" w:lastRowLastColumn="0"/>
            <w:tcW w:w="52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65E59DF" w14:textId="77777777" w:rsidR="00E46D8B" w:rsidRPr="00E46D8B" w:rsidRDefault="00E46D8B" w:rsidP="002D742D">
            <w:pPr>
              <w:pStyle w:val="AP-Textwhite"/>
              <w:rPr>
                <w:b w:val="0"/>
                <w:bCs w:val="0"/>
              </w:rPr>
            </w:pPr>
            <w:r w:rsidRPr="00E46D8B">
              <w:rPr>
                <w:b w:val="0"/>
                <w:bCs w:val="0"/>
              </w:rPr>
              <w:t>W=mg.</w:t>
            </w:r>
          </w:p>
          <w:p w14:paraId="0CAA8FE4" w14:textId="77777777" w:rsidR="00E46D8B" w:rsidRPr="00E46D8B" w:rsidRDefault="00E46D8B" w:rsidP="002D742D">
            <w:pPr>
              <w:pStyle w:val="AP-Textwhite"/>
              <w:rPr>
                <w:b w:val="0"/>
                <w:bCs w:val="0"/>
              </w:rPr>
            </w:pPr>
            <w:r w:rsidRPr="00E46D8B">
              <w:rPr>
                <w:b w:val="0"/>
                <w:bCs w:val="0"/>
              </w:rPr>
              <w:t>W=80N.</w:t>
            </w:r>
          </w:p>
        </w:tc>
        <w:tc>
          <w:tcPr>
            <w:tcW w:w="445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65EC312" w14:textId="77777777" w:rsidR="00E46D8B" w:rsidRPr="00E46D8B" w:rsidRDefault="00E46D8B" w:rsidP="002D742D">
            <w:pPr>
              <w:pStyle w:val="AP-Text"/>
              <w:cnfStyle w:val="000000000000" w:firstRow="0" w:lastRow="0" w:firstColumn="0" w:lastColumn="0" w:oddVBand="0" w:evenVBand="0" w:oddHBand="0" w:evenHBand="0" w:firstRowFirstColumn="0" w:firstRowLastColumn="0" w:lastRowFirstColumn="0" w:lastRowLastColumn="0"/>
            </w:pPr>
            <w:r w:rsidRPr="00E46D8B">
              <w:t xml:space="preserve">Gradient of 0A and BC: </w:t>
            </w:r>
          </w:p>
          <w:p w14:paraId="7C6E4794" w14:textId="77777777" w:rsidR="00E46D8B" w:rsidRPr="00E46D8B" w:rsidRDefault="00E46D8B" w:rsidP="002D742D">
            <w:pPr>
              <w:pStyle w:val="AP-Text"/>
              <w:cnfStyle w:val="000000000000" w:firstRow="0" w:lastRow="0" w:firstColumn="0" w:lastColumn="0" w:oddVBand="0" w:evenVBand="0" w:oddHBand="0" w:evenHBand="0" w:firstRowFirstColumn="0" w:firstRowLastColumn="0" w:lastRowFirstColumn="0" w:lastRowLastColumn="0"/>
            </w:pPr>
            <w:r w:rsidRPr="00E46D8B">
              <w:t>0A acceleration is 1.5m/s</w:t>
            </w:r>
            <w:r w:rsidRPr="00E46D8B">
              <w:rPr>
                <w:vertAlign w:val="superscript"/>
              </w:rPr>
              <w:t>2</w:t>
            </w:r>
          </w:p>
          <w:p w14:paraId="2DBCE1E4" w14:textId="77777777" w:rsidR="00E46D8B" w:rsidRPr="00E46D8B" w:rsidRDefault="00E46D8B" w:rsidP="002D742D">
            <w:pPr>
              <w:pStyle w:val="AP-Text"/>
              <w:cnfStyle w:val="000000000000" w:firstRow="0" w:lastRow="0" w:firstColumn="0" w:lastColumn="0" w:oddVBand="0" w:evenVBand="0" w:oddHBand="0" w:evenHBand="0" w:firstRowFirstColumn="0" w:firstRowLastColumn="0" w:lastRowFirstColumn="0" w:lastRowLastColumn="0"/>
            </w:pPr>
            <w:r w:rsidRPr="00E46D8B">
              <w:t>BC acceleration is 1.0m/s</w:t>
            </w:r>
            <w:r w:rsidRPr="00E46D8B">
              <w:rPr>
                <w:vertAlign w:val="superscript"/>
              </w:rPr>
              <w:t>2</w:t>
            </w:r>
          </w:p>
        </w:tc>
        <w:tc>
          <w:tcPr>
            <w:tcW w:w="42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232BBAC" w14:textId="77777777" w:rsidR="00E46D8B" w:rsidRPr="00E46D8B" w:rsidRDefault="00E46D8B" w:rsidP="002D742D">
            <w:pPr>
              <w:pStyle w:val="AP-Text"/>
              <w:cnfStyle w:val="000000000000" w:firstRow="0" w:lastRow="0" w:firstColumn="0" w:lastColumn="0" w:oddVBand="0" w:evenVBand="0" w:oddHBand="0" w:evenHBand="0" w:firstRowFirstColumn="0" w:firstRowLastColumn="0" w:lastRowFirstColumn="0" w:lastRowLastColumn="0"/>
            </w:pPr>
            <w:r w:rsidRPr="00E46D8B">
              <w:t>Average speed = 100/9.8</w:t>
            </w:r>
          </w:p>
          <w:p w14:paraId="2F569924" w14:textId="77777777" w:rsidR="00E46D8B" w:rsidRPr="00E46D8B" w:rsidRDefault="00E46D8B" w:rsidP="002D742D">
            <w:pPr>
              <w:pStyle w:val="AP-Text"/>
              <w:cnfStyle w:val="000000000000" w:firstRow="0" w:lastRow="0" w:firstColumn="0" w:lastColumn="0" w:oddVBand="0" w:evenVBand="0" w:oddHBand="0" w:evenHBand="0" w:firstRowFirstColumn="0" w:firstRowLastColumn="0" w:lastRowFirstColumn="0" w:lastRowLastColumn="0"/>
            </w:pPr>
            <w:r w:rsidRPr="00E46D8B">
              <w:t xml:space="preserve">                           = 1.02m/s</w:t>
            </w:r>
          </w:p>
        </w:tc>
      </w:tr>
      <w:tr w:rsidR="00E46D8B" w:rsidRPr="00E46D8B" w14:paraId="4FCA0924" w14:textId="77777777" w:rsidTr="002D742D">
        <w:trPr>
          <w:trHeight w:val="2501"/>
          <w:jc w:val="center"/>
        </w:trPr>
        <w:tc>
          <w:tcPr>
            <w:cnfStyle w:val="001000000000" w:firstRow="0" w:lastRow="0" w:firstColumn="1" w:lastColumn="0" w:oddVBand="0" w:evenVBand="0" w:oddHBand="0" w:evenHBand="0" w:firstRowFirstColumn="0" w:firstRowLastColumn="0" w:lastRowFirstColumn="0" w:lastRowLastColumn="0"/>
            <w:tcW w:w="52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4908BB7" w14:textId="77777777" w:rsidR="00E46D8B" w:rsidRPr="00E46D8B" w:rsidRDefault="00E46D8B" w:rsidP="002D742D">
            <w:pPr>
              <w:pStyle w:val="AP-Textwhite"/>
              <w:rPr>
                <w:b w:val="0"/>
                <w:bCs w:val="0"/>
              </w:rPr>
            </w:pPr>
            <w:r w:rsidRPr="00E46D8B">
              <w:rPr>
                <w:b w:val="0"/>
                <w:bCs w:val="0"/>
              </w:rPr>
              <w:t>On jumping out of plane, the parachutist accelerates as their weight is greater than air resistance. As velocity increases, air resistance increases until weight becomes equal to air resistance and the parachutist falls at a constant velocity (free fall). When the parachute is opened, air resistance increases and is greater than weight and there is a deceleration. As the velocity of the parachutist gets less the air resistance reduces and becomes equal to the weight and there is no resultant force, so the velocity is constant (terminal velocity) and slow enough for the parachutist to land safely.</w:t>
            </w:r>
          </w:p>
        </w:tc>
        <w:tc>
          <w:tcPr>
            <w:tcW w:w="445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84CEAC9" w14:textId="77777777" w:rsidR="00E46D8B" w:rsidRPr="00E46D8B" w:rsidRDefault="00E46D8B" w:rsidP="002D742D">
            <w:pPr>
              <w:pStyle w:val="AP-Text"/>
              <w:cnfStyle w:val="000000000000" w:firstRow="0" w:lastRow="0" w:firstColumn="0" w:lastColumn="0" w:oddVBand="0" w:evenVBand="0" w:oddHBand="0" w:evenHBand="0" w:firstRowFirstColumn="0" w:firstRowLastColumn="0" w:lastRowFirstColumn="0" w:lastRowLastColumn="0"/>
            </w:pPr>
            <w:r w:rsidRPr="00E46D8B">
              <w:t>Each of the four parts in order 75m + 150m+ 200m + 250m.</w:t>
            </w:r>
          </w:p>
          <w:p w14:paraId="59D7EBCC" w14:textId="77777777" w:rsidR="00E46D8B" w:rsidRPr="00E46D8B" w:rsidRDefault="00E46D8B" w:rsidP="002D742D">
            <w:pPr>
              <w:pStyle w:val="AP-Text"/>
              <w:cnfStyle w:val="000000000000" w:firstRow="0" w:lastRow="0" w:firstColumn="0" w:lastColumn="0" w:oddVBand="0" w:evenVBand="0" w:oddHBand="0" w:evenHBand="0" w:firstRowFirstColumn="0" w:firstRowLastColumn="0" w:lastRowFirstColumn="0" w:lastRowLastColumn="0"/>
            </w:pPr>
            <w:r w:rsidRPr="00E46D8B">
              <w:t xml:space="preserve">Total distance travelled =675m. </w:t>
            </w:r>
          </w:p>
        </w:tc>
        <w:tc>
          <w:tcPr>
            <w:tcW w:w="42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B7DD596" w14:textId="77777777" w:rsidR="00E46D8B" w:rsidRPr="00E46D8B" w:rsidRDefault="00E46D8B" w:rsidP="002D742D">
            <w:pPr>
              <w:pStyle w:val="AP-Text"/>
              <w:cnfStyle w:val="000000000000" w:firstRow="0" w:lastRow="0" w:firstColumn="0" w:lastColumn="0" w:oddVBand="0" w:evenVBand="0" w:oddHBand="0" w:evenHBand="0" w:firstRowFirstColumn="0" w:firstRowLastColumn="0" w:lastRowFirstColumn="0" w:lastRowLastColumn="0"/>
            </w:pPr>
            <w:r w:rsidRPr="00E46D8B">
              <w:t xml:space="preserve"> Use v</w:t>
            </w:r>
            <w:r w:rsidRPr="00E46D8B">
              <w:rPr>
                <w:vertAlign w:val="superscript"/>
              </w:rPr>
              <w:t>2</w:t>
            </w:r>
            <w:r w:rsidRPr="00E46D8B">
              <w:t>-u</w:t>
            </w:r>
            <w:r w:rsidRPr="00E46D8B">
              <w:rPr>
                <w:vertAlign w:val="superscript"/>
              </w:rPr>
              <w:t>2</w:t>
            </w:r>
            <w:r w:rsidRPr="00E46D8B">
              <w:t xml:space="preserve"> =2ax</w:t>
            </w:r>
          </w:p>
          <w:p w14:paraId="3577CB96" w14:textId="77777777" w:rsidR="00E46D8B" w:rsidRPr="00E46D8B" w:rsidRDefault="00E46D8B" w:rsidP="002D742D">
            <w:pPr>
              <w:pStyle w:val="AP-Text"/>
              <w:cnfStyle w:val="000000000000" w:firstRow="0" w:lastRow="0" w:firstColumn="0" w:lastColumn="0" w:oddVBand="0" w:evenVBand="0" w:oddHBand="0" w:evenHBand="0" w:firstRowFirstColumn="0" w:firstRowLastColumn="0" w:lastRowFirstColumn="0" w:lastRowLastColumn="0"/>
            </w:pPr>
            <w:r w:rsidRPr="00E46D8B">
              <w:t xml:space="preserve">  a=1.8m/s</w:t>
            </w:r>
            <w:r w:rsidRPr="00E46D8B">
              <w:rPr>
                <w:vertAlign w:val="superscript"/>
              </w:rPr>
              <w:t>2</w:t>
            </w:r>
          </w:p>
        </w:tc>
      </w:tr>
    </w:tbl>
    <w:p w14:paraId="17FA9940" w14:textId="77777777" w:rsidR="00835B83" w:rsidRPr="002F2A8B" w:rsidRDefault="00835B83" w:rsidP="00E46D8B">
      <w:pPr>
        <w:pStyle w:val="AP-Text"/>
        <w:rPr>
          <w:lang w:eastAsia="en-GB"/>
        </w:rPr>
      </w:pPr>
      <w:r w:rsidRPr="002F2A8B">
        <w:rPr>
          <w:lang w:eastAsia="en-GB"/>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416"/>
        <w:gridCol w:w="5544"/>
        <w:gridCol w:w="4026"/>
      </w:tblGrid>
      <w:tr w:rsidR="00835B83" w:rsidRPr="00F67338" w14:paraId="2AD7BA79" w14:textId="77777777" w:rsidTr="00E46D8B">
        <w:trPr>
          <w:trHeight w:val="411"/>
          <w:jc w:val="center"/>
        </w:trPr>
        <w:tc>
          <w:tcPr>
            <w:tcW w:w="4403" w:type="dxa"/>
            <w:tcBorders>
              <w:top w:val="single" w:sz="6" w:space="0" w:color="auto"/>
              <w:left w:val="single" w:sz="6" w:space="0" w:color="auto"/>
              <w:bottom w:val="single" w:sz="6" w:space="0" w:color="auto"/>
              <w:right w:val="single" w:sz="6" w:space="0" w:color="auto"/>
            </w:tcBorders>
            <w:shd w:val="clear" w:color="auto" w:fill="CC0099"/>
          </w:tcPr>
          <w:p w14:paraId="03D5EBA5" w14:textId="77777777" w:rsidR="00835B83" w:rsidRPr="00F67338" w:rsidRDefault="00835B83" w:rsidP="00E46D8B">
            <w:pPr>
              <w:pStyle w:val="AP-Tableheadwhite"/>
              <w:rPr>
                <w:lang w:eastAsia="en-GB"/>
              </w:rPr>
            </w:pPr>
            <w:r w:rsidRPr="00F67338">
              <w:rPr>
                <w:lang w:eastAsia="en-GB"/>
              </w:rPr>
              <w:lastRenderedPageBreak/>
              <w:t>Big Idea: Forces and Fields</w:t>
            </w:r>
          </w:p>
        </w:tc>
        <w:tc>
          <w:tcPr>
            <w:tcW w:w="5528" w:type="dxa"/>
            <w:tcBorders>
              <w:top w:val="single" w:sz="6" w:space="0" w:color="auto"/>
              <w:left w:val="nil"/>
              <w:bottom w:val="single" w:sz="6" w:space="0" w:color="auto"/>
              <w:right w:val="single" w:sz="6" w:space="0" w:color="auto"/>
            </w:tcBorders>
            <w:shd w:val="clear" w:color="auto" w:fill="CC0099"/>
          </w:tcPr>
          <w:p w14:paraId="40BDBFAE" w14:textId="77777777" w:rsidR="00835B83" w:rsidRPr="00F67338" w:rsidRDefault="00835B83" w:rsidP="00E46D8B">
            <w:pPr>
              <w:pStyle w:val="AP-Tableheadwhite"/>
              <w:rPr>
                <w:lang w:eastAsia="en-GB"/>
              </w:rPr>
            </w:pPr>
            <w:r w:rsidRPr="00F67338">
              <w:rPr>
                <w:lang w:eastAsia="en-GB"/>
              </w:rPr>
              <w:t>Topic: 11.6 Magnetism</w:t>
            </w:r>
          </w:p>
        </w:tc>
        <w:tc>
          <w:tcPr>
            <w:tcW w:w="4014" w:type="dxa"/>
            <w:tcBorders>
              <w:top w:val="single" w:sz="6" w:space="0" w:color="auto"/>
              <w:left w:val="nil"/>
              <w:bottom w:val="single" w:sz="6" w:space="0" w:color="auto"/>
              <w:right w:val="single" w:sz="6" w:space="0" w:color="auto"/>
            </w:tcBorders>
            <w:shd w:val="clear" w:color="auto" w:fill="CC0099"/>
          </w:tcPr>
          <w:p w14:paraId="4A6F4C87" w14:textId="77777777" w:rsidR="00835B83" w:rsidRPr="00F67338" w:rsidRDefault="00835B83" w:rsidP="00E46D8B">
            <w:pPr>
              <w:pStyle w:val="AP-Tableheadwhite"/>
              <w:rPr>
                <w:lang w:eastAsia="en-GB"/>
              </w:rPr>
            </w:pPr>
            <w:r w:rsidRPr="00F67338">
              <w:rPr>
                <w:lang w:eastAsia="en-GB"/>
              </w:rPr>
              <w:t>Indicative hours</w:t>
            </w:r>
            <w:r>
              <w:rPr>
                <w:lang w:eastAsia="en-GB"/>
              </w:rPr>
              <w:t>:</w:t>
            </w:r>
            <w:r w:rsidRPr="00F67338">
              <w:rPr>
                <w:lang w:eastAsia="en-GB"/>
              </w:rPr>
              <w:t xml:space="preserve"> 4 CS</w:t>
            </w:r>
            <w:r>
              <w:rPr>
                <w:lang w:eastAsia="en-GB"/>
              </w:rPr>
              <w:t xml:space="preserve"> /</w:t>
            </w:r>
            <w:r w:rsidRPr="00F67338">
              <w:rPr>
                <w:lang w:eastAsia="en-GB"/>
              </w:rPr>
              <w:t xml:space="preserve"> 4 </w:t>
            </w:r>
            <w:r>
              <w:rPr>
                <w:lang w:eastAsia="en-GB"/>
              </w:rPr>
              <w:t>P only</w:t>
            </w:r>
          </w:p>
        </w:tc>
      </w:tr>
      <w:tr w:rsidR="00835B83" w:rsidRPr="00F67338" w14:paraId="370259F8" w14:textId="77777777" w:rsidTr="00E46D8B">
        <w:trPr>
          <w:trHeight w:val="150"/>
          <w:jc w:val="center"/>
        </w:trPr>
        <w:tc>
          <w:tcPr>
            <w:tcW w:w="13945" w:type="dxa"/>
            <w:gridSpan w:val="3"/>
            <w:tcBorders>
              <w:top w:val="nil"/>
              <w:left w:val="single" w:sz="6" w:space="0" w:color="auto"/>
              <w:bottom w:val="single" w:sz="6" w:space="0" w:color="auto"/>
              <w:right w:val="single" w:sz="6" w:space="0" w:color="auto"/>
            </w:tcBorders>
            <w:shd w:val="clear" w:color="auto" w:fill="003057"/>
            <w:hideMark/>
          </w:tcPr>
          <w:p w14:paraId="3C983A53" w14:textId="04632E5A" w:rsidR="00835B83" w:rsidRPr="00E46D8B" w:rsidRDefault="00835B83" w:rsidP="00E46D8B">
            <w:pPr>
              <w:pStyle w:val="AP-Tableheadwhite"/>
              <w:rPr>
                <w:lang w:eastAsia="en-GB"/>
              </w:rPr>
            </w:pPr>
            <w:r w:rsidRPr="00F67338">
              <w:rPr>
                <w:lang w:eastAsia="en-GB"/>
              </w:rPr>
              <w:t xml:space="preserve">Prior knowledge </w:t>
            </w:r>
          </w:p>
        </w:tc>
      </w:tr>
      <w:tr w:rsidR="00835B83" w:rsidRPr="00F67338" w14:paraId="2265023D" w14:textId="77777777" w:rsidTr="00E46D8B">
        <w:trPr>
          <w:trHeight w:val="540"/>
          <w:jc w:val="center"/>
        </w:trPr>
        <w:tc>
          <w:tcPr>
            <w:tcW w:w="13945" w:type="dxa"/>
            <w:gridSpan w:val="3"/>
            <w:tcBorders>
              <w:top w:val="nil"/>
              <w:left w:val="single" w:sz="6" w:space="0" w:color="auto"/>
              <w:bottom w:val="single" w:sz="6" w:space="0" w:color="auto"/>
              <w:right w:val="single" w:sz="6" w:space="0" w:color="auto"/>
            </w:tcBorders>
            <w:shd w:val="clear" w:color="auto" w:fill="auto"/>
            <w:hideMark/>
          </w:tcPr>
          <w:p w14:paraId="3BAE2242" w14:textId="6BF5D649" w:rsidR="00835B83" w:rsidRPr="00E46D8B" w:rsidRDefault="00835B83" w:rsidP="00E46D8B">
            <w:pPr>
              <w:pStyle w:val="AP-Text"/>
              <w:rPr>
                <w:rFonts w:eastAsiaTheme="minorHAnsi"/>
              </w:rPr>
            </w:pPr>
            <w:r w:rsidRPr="00F67338">
              <w:rPr>
                <w:lang w:eastAsia="en-GB"/>
              </w:rPr>
              <w:t xml:space="preserve">This topic was studied in </w:t>
            </w:r>
            <w:r>
              <w:rPr>
                <w:lang w:eastAsia="en-GB"/>
              </w:rPr>
              <w:t>y</w:t>
            </w:r>
            <w:r w:rsidRPr="00F67338">
              <w:rPr>
                <w:lang w:eastAsia="en-GB"/>
              </w:rPr>
              <w:t>ear 8 (</w:t>
            </w:r>
            <w:r>
              <w:rPr>
                <w:lang w:eastAsia="en-GB"/>
              </w:rPr>
              <w:t>topic</w:t>
            </w:r>
            <w:r w:rsidRPr="00F67338">
              <w:rPr>
                <w:lang w:eastAsia="en-GB"/>
              </w:rPr>
              <w:t xml:space="preserve"> 8.6 </w:t>
            </w:r>
            <w:r>
              <w:rPr>
                <w:lang w:eastAsia="en-GB"/>
              </w:rPr>
              <w:t>M</w:t>
            </w:r>
            <w:r w:rsidRPr="00F67338">
              <w:rPr>
                <w:lang w:eastAsia="en-GB"/>
              </w:rPr>
              <w:t>agnets and electromagnets)</w:t>
            </w:r>
            <w:r>
              <w:rPr>
                <w:lang w:eastAsia="en-GB"/>
              </w:rPr>
              <w:t>.</w:t>
            </w:r>
            <w:r w:rsidRPr="00F67338">
              <w:rPr>
                <w:lang w:eastAsia="en-GB"/>
              </w:rPr>
              <w:t xml:space="preserve"> </w:t>
            </w:r>
            <w:r>
              <w:rPr>
                <w:lang w:eastAsia="en-GB"/>
              </w:rPr>
              <w:t>S</w:t>
            </w:r>
            <w:r w:rsidRPr="00F67338">
              <w:rPr>
                <w:lang w:eastAsia="en-GB"/>
              </w:rPr>
              <w:t>tudents should recall that magnets have poles (N and S) where the magnetic force is concentrated</w:t>
            </w:r>
            <w:r>
              <w:rPr>
                <w:lang w:eastAsia="en-GB"/>
              </w:rPr>
              <w:t>, and</w:t>
            </w:r>
            <w:r w:rsidRPr="00F67338">
              <w:rPr>
                <w:lang w:eastAsia="en-GB"/>
              </w:rPr>
              <w:t xml:space="preserve"> that magnetic forces act at a distance (non-contact force). They should also know </w:t>
            </w:r>
            <w:r>
              <w:rPr>
                <w:lang w:eastAsia="en-GB"/>
              </w:rPr>
              <w:t xml:space="preserve">from </w:t>
            </w:r>
            <w:r w:rsidRPr="00F67338">
              <w:rPr>
                <w:lang w:eastAsia="en-GB"/>
              </w:rPr>
              <w:t>the Law of Magnetism that like poles repel and unlike poles attract. Students should know that the area around a magnet, where the effect of the magnet can be felt is called a magnetic field and the shape of the field can be shown using ion fillings or a compass</w:t>
            </w:r>
            <w:r>
              <w:rPr>
                <w:lang w:eastAsia="en-GB"/>
              </w:rPr>
              <w:t>.</w:t>
            </w:r>
          </w:p>
        </w:tc>
      </w:tr>
      <w:tr w:rsidR="00835B83" w:rsidRPr="00F67338" w14:paraId="44816C76" w14:textId="77777777" w:rsidTr="00E46D8B">
        <w:trPr>
          <w:trHeight w:val="382"/>
          <w:jc w:val="center"/>
        </w:trPr>
        <w:tc>
          <w:tcPr>
            <w:tcW w:w="13945" w:type="dxa"/>
            <w:gridSpan w:val="3"/>
            <w:tcBorders>
              <w:top w:val="nil"/>
              <w:left w:val="single" w:sz="6" w:space="0" w:color="auto"/>
              <w:bottom w:val="single" w:sz="6" w:space="0" w:color="auto"/>
              <w:right w:val="single" w:sz="6" w:space="0" w:color="auto"/>
            </w:tcBorders>
            <w:shd w:val="clear" w:color="auto" w:fill="003057"/>
          </w:tcPr>
          <w:p w14:paraId="1813A3D9" w14:textId="77777777" w:rsidR="00835B83" w:rsidRPr="00F67338" w:rsidRDefault="00835B83" w:rsidP="00E46D8B">
            <w:pPr>
              <w:pStyle w:val="AP-Tableheadwhite"/>
              <w:rPr>
                <w:lang w:eastAsia="en-GB"/>
              </w:rPr>
            </w:pPr>
            <w:r w:rsidRPr="00F67338">
              <w:rPr>
                <w:lang w:eastAsia="en-GB"/>
              </w:rPr>
              <w:t>Topic overview</w:t>
            </w:r>
          </w:p>
        </w:tc>
      </w:tr>
      <w:tr w:rsidR="00835B83" w:rsidRPr="00F67338" w14:paraId="40733870" w14:textId="77777777" w:rsidTr="00E46D8B">
        <w:trPr>
          <w:trHeight w:val="759"/>
          <w:jc w:val="center"/>
        </w:trPr>
        <w:tc>
          <w:tcPr>
            <w:tcW w:w="13945" w:type="dxa"/>
            <w:gridSpan w:val="3"/>
            <w:tcBorders>
              <w:top w:val="nil"/>
              <w:left w:val="single" w:sz="6" w:space="0" w:color="auto"/>
              <w:bottom w:val="single" w:sz="6" w:space="0" w:color="auto"/>
              <w:right w:val="single" w:sz="6" w:space="0" w:color="auto"/>
            </w:tcBorders>
            <w:shd w:val="clear" w:color="auto" w:fill="auto"/>
            <w:hideMark/>
          </w:tcPr>
          <w:p w14:paraId="671F8D0E" w14:textId="512A9313" w:rsidR="00835B83" w:rsidRPr="00E46D8B" w:rsidRDefault="00835B83" w:rsidP="00E46D8B">
            <w:pPr>
              <w:pStyle w:val="AP-Text"/>
              <w:rPr>
                <w:rFonts w:eastAsiaTheme="minorHAnsi"/>
              </w:rPr>
            </w:pPr>
            <w:r w:rsidRPr="00F67338">
              <w:rPr>
                <w:lang w:eastAsia="en-GB"/>
              </w:rPr>
              <w:t xml:space="preserve">Students will learn the difference between permanent and induced magnets and describe the uses of permanent and temporary magnetic materials. The </w:t>
            </w:r>
            <w:r>
              <w:rPr>
                <w:lang w:eastAsia="en-GB"/>
              </w:rPr>
              <w:t>L</w:t>
            </w:r>
            <w:r w:rsidRPr="00F67338">
              <w:rPr>
                <w:lang w:eastAsia="en-GB"/>
              </w:rPr>
              <w:t xml:space="preserve">aw of </w:t>
            </w:r>
            <w:r>
              <w:rPr>
                <w:lang w:eastAsia="en-GB"/>
              </w:rPr>
              <w:t>M</w:t>
            </w:r>
            <w:r w:rsidRPr="00F67338">
              <w:rPr>
                <w:lang w:eastAsia="en-GB"/>
              </w:rPr>
              <w:t xml:space="preserve">agnetism will be </w:t>
            </w:r>
            <w:proofErr w:type="gramStart"/>
            <w:r w:rsidRPr="00F67338">
              <w:rPr>
                <w:lang w:eastAsia="en-GB"/>
              </w:rPr>
              <w:t>reviewed</w:t>
            </w:r>
            <w:proofErr w:type="gramEnd"/>
            <w:r w:rsidRPr="00F67338">
              <w:rPr>
                <w:lang w:eastAsia="en-GB"/>
              </w:rPr>
              <w:t xml:space="preserve"> and students will be able to describe uniform magnetic fields and the field of bar magnets and know the shape of a magnetic field is represented by field lines which do not cross, an arrow gives the direction of the field and the closer the lines are together the stronger the magnetic field. Students will learn how to use a plotting compass to show the shape and direction of a magnetic field around a bar magnet, the shape and direction of a uniform magnetic field</w:t>
            </w:r>
            <w:r>
              <w:rPr>
                <w:lang w:eastAsia="en-GB"/>
              </w:rPr>
              <w:t>,</w:t>
            </w:r>
            <w:r w:rsidRPr="00F67338">
              <w:rPr>
                <w:lang w:eastAsia="en-GB"/>
              </w:rPr>
              <w:t xml:space="preserve"> and the Earth’s magnetic field</w:t>
            </w:r>
            <w:r>
              <w:rPr>
                <w:lang w:eastAsia="en-GB"/>
              </w:rPr>
              <w:t>.</w:t>
            </w:r>
          </w:p>
        </w:tc>
      </w:tr>
      <w:tr w:rsidR="00835B83" w:rsidRPr="00F67338" w14:paraId="4E7216B2" w14:textId="77777777" w:rsidTr="00E46D8B">
        <w:trPr>
          <w:trHeight w:val="165"/>
          <w:jc w:val="center"/>
        </w:trPr>
        <w:tc>
          <w:tcPr>
            <w:tcW w:w="13945" w:type="dxa"/>
            <w:gridSpan w:val="3"/>
            <w:tcBorders>
              <w:top w:val="nil"/>
              <w:left w:val="single" w:sz="6" w:space="0" w:color="auto"/>
              <w:bottom w:val="single" w:sz="6" w:space="0" w:color="auto"/>
              <w:right w:val="single" w:sz="6" w:space="0" w:color="auto"/>
            </w:tcBorders>
            <w:shd w:val="clear" w:color="auto" w:fill="003057"/>
          </w:tcPr>
          <w:p w14:paraId="1F48FF2D" w14:textId="77777777" w:rsidR="00835B83" w:rsidRPr="00F67338" w:rsidRDefault="00835B83" w:rsidP="00E46D8B">
            <w:pPr>
              <w:pStyle w:val="AP-Tableheadwhite"/>
              <w:rPr>
                <w:lang w:eastAsia="en-GB"/>
              </w:rPr>
            </w:pPr>
            <w:r w:rsidRPr="00F67338">
              <w:rPr>
                <w:lang w:eastAsia="en-GB"/>
              </w:rPr>
              <w:t>Topic progression</w:t>
            </w:r>
          </w:p>
        </w:tc>
      </w:tr>
      <w:tr w:rsidR="00835B83" w:rsidRPr="00F67338" w14:paraId="141404D0" w14:textId="77777777" w:rsidTr="00E46D8B">
        <w:trPr>
          <w:trHeight w:val="593"/>
          <w:jc w:val="center"/>
        </w:trPr>
        <w:tc>
          <w:tcPr>
            <w:tcW w:w="13945" w:type="dxa"/>
            <w:gridSpan w:val="3"/>
            <w:tcBorders>
              <w:top w:val="nil"/>
              <w:left w:val="single" w:sz="6" w:space="0" w:color="auto"/>
              <w:bottom w:val="single" w:sz="6" w:space="0" w:color="auto"/>
              <w:right w:val="single" w:sz="6" w:space="0" w:color="auto"/>
            </w:tcBorders>
            <w:shd w:val="clear" w:color="auto" w:fill="auto"/>
          </w:tcPr>
          <w:p w14:paraId="09DD9118" w14:textId="77777777" w:rsidR="00835B83" w:rsidRPr="00F67338" w:rsidRDefault="00835B83" w:rsidP="00E46D8B">
            <w:pPr>
              <w:pStyle w:val="AP-Text"/>
              <w:rPr>
                <w:lang w:eastAsia="en-GB"/>
              </w:rPr>
            </w:pPr>
            <w:r w:rsidRPr="00F67338">
              <w:rPr>
                <w:lang w:eastAsia="en-GB"/>
              </w:rPr>
              <w:t xml:space="preserve">This work is the basic requirement for the study of </w:t>
            </w:r>
            <w:r>
              <w:rPr>
                <w:lang w:eastAsia="en-GB"/>
              </w:rPr>
              <w:t>t</w:t>
            </w:r>
            <w:r w:rsidRPr="00F67338">
              <w:rPr>
                <w:lang w:eastAsia="en-GB"/>
              </w:rPr>
              <w:t>opic 7</w:t>
            </w:r>
            <w:r>
              <w:rPr>
                <w:lang w:eastAsia="en-GB"/>
              </w:rPr>
              <w:t xml:space="preserve"> </w:t>
            </w:r>
            <w:r w:rsidRPr="008563E6">
              <w:rPr>
                <w:lang w:eastAsia="en-GB"/>
              </w:rPr>
              <w:t>Electric and Magnetic Fields</w:t>
            </w:r>
            <w:r>
              <w:rPr>
                <w:lang w:eastAsia="en-GB"/>
              </w:rPr>
              <w:t xml:space="preserve">, </w:t>
            </w:r>
            <w:r w:rsidRPr="00384434">
              <w:rPr>
                <w:lang w:eastAsia="en-GB"/>
              </w:rPr>
              <w:t xml:space="preserve">of the </w:t>
            </w:r>
            <w:r w:rsidRPr="00F67338">
              <w:rPr>
                <w:lang w:eastAsia="en-GB"/>
              </w:rPr>
              <w:t xml:space="preserve">Edexcel Advanced Physics </w:t>
            </w:r>
            <w:r>
              <w:rPr>
                <w:lang w:eastAsia="en-GB"/>
              </w:rPr>
              <w:t>specification.</w:t>
            </w:r>
            <w:r w:rsidRPr="00F67338">
              <w:rPr>
                <w:lang w:eastAsia="en-GB"/>
              </w:rPr>
              <w:t xml:space="preserve"> It also progresses to the following</w:t>
            </w:r>
            <w:r>
              <w:rPr>
                <w:lang w:eastAsia="en-GB"/>
              </w:rPr>
              <w:t xml:space="preserve"> the</w:t>
            </w:r>
            <w:r w:rsidRPr="00F67338">
              <w:rPr>
                <w:lang w:eastAsia="en-GB"/>
              </w:rPr>
              <w:t xml:space="preserve"> </w:t>
            </w:r>
            <w:r>
              <w:rPr>
                <w:lang w:eastAsia="en-GB"/>
              </w:rPr>
              <w:t>t</w:t>
            </w:r>
            <w:r w:rsidRPr="00F67338">
              <w:rPr>
                <w:lang w:eastAsia="en-GB"/>
              </w:rPr>
              <w:t>opic</w:t>
            </w:r>
            <w:r>
              <w:rPr>
                <w:lang w:eastAsia="en-GB"/>
              </w:rPr>
              <w:t xml:space="preserve"> 11.7 </w:t>
            </w:r>
            <w:r w:rsidRPr="00F67338">
              <w:rPr>
                <w:lang w:eastAsia="en-GB"/>
              </w:rPr>
              <w:t>Electromagnetism.</w:t>
            </w:r>
            <w:r>
              <w:rPr>
                <w:lang w:eastAsia="en-GB"/>
              </w:rPr>
              <w:t xml:space="preserve"> </w:t>
            </w:r>
          </w:p>
        </w:tc>
      </w:tr>
      <w:tr w:rsidR="00835B83" w:rsidRPr="00F67338" w14:paraId="036D3C30" w14:textId="77777777" w:rsidTr="00E46D8B">
        <w:trPr>
          <w:trHeight w:val="196"/>
          <w:jc w:val="center"/>
        </w:trPr>
        <w:tc>
          <w:tcPr>
            <w:tcW w:w="13945" w:type="dxa"/>
            <w:gridSpan w:val="3"/>
            <w:tcBorders>
              <w:top w:val="nil"/>
              <w:left w:val="single" w:sz="6" w:space="0" w:color="auto"/>
              <w:bottom w:val="single" w:sz="6" w:space="0" w:color="auto"/>
              <w:right w:val="single" w:sz="6" w:space="0" w:color="auto"/>
            </w:tcBorders>
            <w:shd w:val="clear" w:color="auto" w:fill="003057"/>
          </w:tcPr>
          <w:p w14:paraId="5F0950CA" w14:textId="77777777" w:rsidR="00835B83" w:rsidRPr="00F67338" w:rsidRDefault="00835B83" w:rsidP="00E46D8B">
            <w:pPr>
              <w:pStyle w:val="AP-Tableheadwhite"/>
              <w:rPr>
                <w:lang w:eastAsia="en-GB"/>
              </w:rPr>
            </w:pPr>
            <w:r w:rsidRPr="00F67338">
              <w:rPr>
                <w:lang w:eastAsia="en-GB"/>
              </w:rPr>
              <w:t>Links to National Curriculum Programme of Study</w:t>
            </w:r>
          </w:p>
        </w:tc>
      </w:tr>
      <w:tr w:rsidR="00835B83" w:rsidRPr="00F67338" w14:paraId="30C95612" w14:textId="77777777" w:rsidTr="00E46D8B">
        <w:trPr>
          <w:trHeight w:val="675"/>
          <w:jc w:val="center"/>
        </w:trPr>
        <w:tc>
          <w:tcPr>
            <w:tcW w:w="13945" w:type="dxa"/>
            <w:gridSpan w:val="3"/>
            <w:tcBorders>
              <w:top w:val="nil"/>
              <w:left w:val="single" w:sz="6" w:space="0" w:color="auto"/>
              <w:bottom w:val="single" w:sz="6" w:space="0" w:color="auto"/>
              <w:right w:val="single" w:sz="6" w:space="0" w:color="auto"/>
            </w:tcBorders>
            <w:shd w:val="clear" w:color="auto" w:fill="auto"/>
          </w:tcPr>
          <w:p w14:paraId="10AAB902" w14:textId="77777777" w:rsidR="00835B83" w:rsidRPr="00F67338" w:rsidRDefault="00835B83" w:rsidP="00E46D8B">
            <w:pPr>
              <w:pStyle w:val="AP-Bullet"/>
            </w:pPr>
            <w:r>
              <w:t>M</w:t>
            </w:r>
            <w:r w:rsidRPr="00F67338">
              <w:t xml:space="preserve">agnetic poles, attraction, and </w:t>
            </w:r>
            <w:proofErr w:type="gramStart"/>
            <w:r w:rsidRPr="00F67338">
              <w:t>repulsion</w:t>
            </w:r>
            <w:r>
              <w:t>;</w:t>
            </w:r>
            <w:proofErr w:type="gramEnd"/>
          </w:p>
          <w:p w14:paraId="008844B7" w14:textId="77777777" w:rsidR="00835B83" w:rsidRPr="00F67338" w:rsidRDefault="00835B83" w:rsidP="00E46D8B">
            <w:pPr>
              <w:pStyle w:val="AP-Bullet"/>
            </w:pPr>
            <w:r w:rsidRPr="00F67338">
              <w:t>magnetic fields by plotting with compass, representation by field lines</w:t>
            </w:r>
            <w:r>
              <w:t>; and</w:t>
            </w:r>
          </w:p>
          <w:p w14:paraId="06C0E2CC" w14:textId="77777777" w:rsidR="00835B83" w:rsidRPr="00F67338" w:rsidRDefault="00835B83" w:rsidP="00E46D8B">
            <w:pPr>
              <w:pStyle w:val="AP-Bullet"/>
            </w:pPr>
            <w:r w:rsidRPr="00F67338">
              <w:t>Earth’s magnetism, compass, and navigation</w:t>
            </w:r>
            <w:r>
              <w:t>.</w:t>
            </w:r>
          </w:p>
        </w:tc>
      </w:tr>
    </w:tbl>
    <w:p w14:paraId="36F7CB17" w14:textId="77777777" w:rsidR="00835B83" w:rsidRDefault="00835B83" w:rsidP="00E46D8B">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835B83" w:rsidRPr="00F67338" w14:paraId="69C7FDF5" w14:textId="77777777" w:rsidTr="00E46D8B">
        <w:trPr>
          <w:trHeight w:val="266"/>
          <w:jc w:val="center"/>
        </w:trPr>
        <w:tc>
          <w:tcPr>
            <w:tcW w:w="13945" w:type="dxa"/>
            <w:shd w:val="clear" w:color="auto" w:fill="003057"/>
          </w:tcPr>
          <w:p w14:paraId="5B370BAE" w14:textId="77777777" w:rsidR="00835B83" w:rsidRPr="00F67338" w:rsidRDefault="00835B83" w:rsidP="00E46D8B">
            <w:pPr>
              <w:pStyle w:val="AP-Tableheadwhite"/>
            </w:pPr>
            <w:r w:rsidRPr="00F67338">
              <w:lastRenderedPageBreak/>
              <w:t>Links to Working Scientifically skills</w:t>
            </w:r>
          </w:p>
        </w:tc>
      </w:tr>
      <w:tr w:rsidR="00835B83" w:rsidRPr="00F67338" w14:paraId="72197FAD" w14:textId="77777777" w:rsidTr="00E46D8B">
        <w:trPr>
          <w:trHeight w:val="675"/>
          <w:jc w:val="center"/>
        </w:trPr>
        <w:tc>
          <w:tcPr>
            <w:tcW w:w="13945" w:type="dxa"/>
            <w:shd w:val="clear" w:color="auto" w:fill="auto"/>
          </w:tcPr>
          <w:p w14:paraId="3866817D" w14:textId="77777777" w:rsidR="00835B83" w:rsidRPr="00F67338" w:rsidRDefault="00835B83" w:rsidP="00E46D8B">
            <w:pPr>
              <w:pStyle w:val="AP-Text"/>
              <w:rPr>
                <w:rFonts w:eastAsiaTheme="majorEastAsia"/>
                <w:b/>
                <w:iCs/>
                <w:color w:val="000000" w:themeColor="text1"/>
              </w:rPr>
            </w:pPr>
            <w:r w:rsidRPr="00F67338">
              <w:rPr>
                <w:rFonts w:eastAsiaTheme="majorEastAsia"/>
                <w:b/>
                <w:iCs/>
                <w:color w:val="000000" w:themeColor="text1"/>
              </w:rPr>
              <w:t>Development of scientific thinking</w:t>
            </w:r>
            <w:r>
              <w:rPr>
                <w:rFonts w:eastAsiaTheme="majorEastAsia"/>
                <w:b/>
                <w:iCs/>
                <w:color w:val="000000" w:themeColor="text1"/>
              </w:rPr>
              <w:t xml:space="preserve"> </w:t>
            </w:r>
            <w:r w:rsidRPr="00F67338">
              <w:rPr>
                <w:rFonts w:eastAsiaTheme="majorEastAsia"/>
                <w:bCs/>
                <w:iCs/>
                <w:color w:val="000000" w:themeColor="text1"/>
              </w:rPr>
              <w:t>-</w:t>
            </w:r>
            <w:r>
              <w:rPr>
                <w:rFonts w:eastAsiaTheme="majorEastAsia"/>
                <w:b/>
                <w:iCs/>
                <w:color w:val="000000" w:themeColor="text1"/>
              </w:rPr>
              <w:t xml:space="preserve"> </w:t>
            </w:r>
            <w:r w:rsidRPr="00F67338">
              <w:t>use of models (e.g. field patterns) to make predictions and to develop scientific explanations and understanding of familiar and unfamiliar facts.</w:t>
            </w:r>
          </w:p>
          <w:p w14:paraId="4F8257F3" w14:textId="77777777" w:rsidR="00835B83" w:rsidRPr="00F67338" w:rsidRDefault="00835B83" w:rsidP="00E46D8B">
            <w:pPr>
              <w:pStyle w:val="AP-Text"/>
              <w:rPr>
                <w:rFonts w:eastAsia="Calibri"/>
                <w:b/>
                <w:iCs/>
                <w:color w:val="000000" w:themeColor="text1"/>
              </w:rPr>
            </w:pPr>
            <w:r w:rsidRPr="00F67338">
              <w:rPr>
                <w:rFonts w:eastAsiaTheme="majorEastAsia"/>
                <w:b/>
                <w:iCs/>
                <w:color w:val="000000" w:themeColor="text1"/>
              </w:rPr>
              <w:t xml:space="preserve">Experimental skills and strategies </w:t>
            </w:r>
            <w:r w:rsidRPr="00F67338">
              <w:rPr>
                <w:rFonts w:eastAsiaTheme="majorEastAsia"/>
                <w:bCs/>
                <w:iCs/>
                <w:color w:val="000000" w:themeColor="text1"/>
              </w:rPr>
              <w:t>- c</w:t>
            </w:r>
            <w:r w:rsidRPr="00F67338">
              <w:rPr>
                <w:bCs/>
              </w:rPr>
              <w:t>arry</w:t>
            </w:r>
            <w:r w:rsidRPr="00F67338">
              <w:t xml:space="preserve"> out experiments appropriately, having due regard to the correct manipulation of apparatus and health and safety considerations. For example, when investigating magnetic fields</w:t>
            </w:r>
            <w:r>
              <w:t>.</w:t>
            </w:r>
          </w:p>
          <w:p w14:paraId="5674E050" w14:textId="77777777" w:rsidR="00835B83" w:rsidRPr="00F67338" w:rsidRDefault="00835B83" w:rsidP="00E46D8B">
            <w:pPr>
              <w:pStyle w:val="AP-Text"/>
              <w:rPr>
                <w:rFonts w:eastAsiaTheme="majorEastAsia"/>
                <w:b/>
                <w:iCs/>
                <w:color w:val="000000" w:themeColor="text1"/>
              </w:rPr>
            </w:pPr>
            <w:r w:rsidRPr="00F67338">
              <w:rPr>
                <w:rFonts w:eastAsiaTheme="majorEastAsia"/>
                <w:b/>
                <w:iCs/>
                <w:color w:val="000000" w:themeColor="text1"/>
              </w:rPr>
              <w:t>Analysis and evaluation</w:t>
            </w:r>
            <w:r>
              <w:rPr>
                <w:rFonts w:eastAsiaTheme="majorEastAsia"/>
                <w:b/>
                <w:iCs/>
                <w:color w:val="000000" w:themeColor="text1"/>
              </w:rPr>
              <w:t xml:space="preserve"> </w:t>
            </w:r>
            <w:r w:rsidRPr="00F67338">
              <w:rPr>
                <w:rFonts w:eastAsiaTheme="majorEastAsia"/>
                <w:bCs/>
                <w:iCs/>
                <w:color w:val="000000" w:themeColor="text1"/>
              </w:rPr>
              <w:t>-</w:t>
            </w:r>
            <w:r>
              <w:rPr>
                <w:rFonts w:eastAsiaTheme="majorEastAsia"/>
                <w:b/>
                <w:iCs/>
                <w:color w:val="000000" w:themeColor="text1"/>
              </w:rPr>
              <w:t xml:space="preserve"> </w:t>
            </w:r>
            <w:r w:rsidRPr="00F67338">
              <w:t>present observations and data using appropriate methods</w:t>
            </w:r>
            <w:r>
              <w:t>. I</w:t>
            </w:r>
            <w:r w:rsidRPr="00F67338">
              <w:t>nterpret observations and data, including identifying patterns and using observations, measurements, and data to draw conclusions</w:t>
            </w:r>
            <w:r>
              <w:t>.</w:t>
            </w:r>
          </w:p>
          <w:p w14:paraId="5CCE5180" w14:textId="77777777" w:rsidR="00835B83" w:rsidRPr="00F67338" w:rsidRDefault="00835B83" w:rsidP="00E46D8B">
            <w:pPr>
              <w:pStyle w:val="AP-Text"/>
              <w:rPr>
                <w:rFonts w:eastAsia="Calibri"/>
                <w:b/>
                <w:iCs/>
                <w:color w:val="000000" w:themeColor="text1"/>
              </w:rPr>
            </w:pPr>
            <w:r w:rsidRPr="00F67338">
              <w:rPr>
                <w:rFonts w:eastAsiaTheme="majorEastAsia"/>
                <w:b/>
                <w:iCs/>
                <w:color w:val="000000" w:themeColor="text1"/>
              </w:rPr>
              <w:t xml:space="preserve">Scientific vocabulary, quantities </w:t>
            </w:r>
            <w:r>
              <w:rPr>
                <w:rFonts w:eastAsiaTheme="majorEastAsia"/>
                <w:b/>
                <w:iCs/>
                <w:color w:val="000000" w:themeColor="text1"/>
              </w:rPr>
              <w:t xml:space="preserve">- </w:t>
            </w:r>
            <w:r w:rsidRPr="00F67338">
              <w:t>use scientific vocabulary, terminology, and definitions (see key words</w:t>
            </w:r>
            <w:r>
              <w:t xml:space="preserve"> under </w:t>
            </w:r>
            <w:r w:rsidRPr="00F67338">
              <w:rPr>
                <w:i/>
                <w:iCs/>
              </w:rPr>
              <w:t>Literacy ideas and terminology</w:t>
            </w:r>
            <w:r>
              <w:t>).</w:t>
            </w:r>
          </w:p>
        </w:tc>
      </w:tr>
    </w:tbl>
    <w:p w14:paraId="57440A6E" w14:textId="77777777" w:rsidR="00835B83" w:rsidRDefault="00835B83" w:rsidP="00E46D8B">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413"/>
        <w:gridCol w:w="4409"/>
        <w:gridCol w:w="4170"/>
      </w:tblGrid>
      <w:tr w:rsidR="00835B83" w:rsidRPr="00F67338" w14:paraId="105B8BA4" w14:textId="77777777" w:rsidTr="00E46D8B">
        <w:trPr>
          <w:trHeight w:val="338"/>
          <w:jc w:val="center"/>
        </w:trPr>
        <w:tc>
          <w:tcPr>
            <w:tcW w:w="5395" w:type="dxa"/>
            <w:tcBorders>
              <w:top w:val="single" w:sz="4" w:space="0" w:color="auto"/>
              <w:left w:val="single" w:sz="4" w:space="0" w:color="auto"/>
              <w:bottom w:val="single" w:sz="4" w:space="0" w:color="auto"/>
              <w:right w:val="single" w:sz="4" w:space="0" w:color="auto"/>
            </w:tcBorders>
            <w:shd w:val="clear" w:color="auto" w:fill="003057"/>
          </w:tcPr>
          <w:p w14:paraId="6850FE18" w14:textId="77777777" w:rsidR="00835B83" w:rsidRPr="00F67338" w:rsidRDefault="00835B83" w:rsidP="00E46D8B">
            <w:pPr>
              <w:pStyle w:val="AP-Tableheadwhite"/>
              <w:rPr>
                <w:rFonts w:eastAsiaTheme="majorEastAsia"/>
                <w:iCs/>
                <w:color w:val="000000" w:themeColor="text1"/>
              </w:rPr>
            </w:pPr>
            <w:r w:rsidRPr="00F67338">
              <w:lastRenderedPageBreak/>
              <w:t xml:space="preserve">Details of practicals  </w:t>
            </w:r>
          </w:p>
        </w:tc>
        <w:tc>
          <w:tcPr>
            <w:tcW w:w="4394" w:type="dxa"/>
            <w:tcBorders>
              <w:top w:val="single" w:sz="4" w:space="0" w:color="auto"/>
              <w:left w:val="single" w:sz="4" w:space="0" w:color="auto"/>
              <w:bottom w:val="single" w:sz="4" w:space="0" w:color="auto"/>
              <w:right w:val="single" w:sz="4" w:space="0" w:color="auto"/>
            </w:tcBorders>
            <w:shd w:val="clear" w:color="auto" w:fill="003057"/>
          </w:tcPr>
          <w:p w14:paraId="0630BA49" w14:textId="77777777" w:rsidR="00835B83" w:rsidRPr="00F67338" w:rsidRDefault="00835B83" w:rsidP="00E46D8B">
            <w:pPr>
              <w:pStyle w:val="AP-Tableheadwhite"/>
              <w:rPr>
                <w:rFonts w:eastAsiaTheme="majorEastAsia"/>
                <w:iCs/>
                <w:color w:val="000000" w:themeColor="text1"/>
              </w:rPr>
            </w:pPr>
            <w:r w:rsidRPr="00F67338">
              <w:t xml:space="preserve">Misconceptions </w:t>
            </w:r>
          </w:p>
        </w:tc>
        <w:tc>
          <w:tcPr>
            <w:tcW w:w="4156" w:type="dxa"/>
            <w:tcBorders>
              <w:top w:val="single" w:sz="4" w:space="0" w:color="auto"/>
              <w:left w:val="single" w:sz="4" w:space="0" w:color="auto"/>
              <w:bottom w:val="single" w:sz="4" w:space="0" w:color="auto"/>
              <w:right w:val="single" w:sz="4" w:space="0" w:color="auto"/>
            </w:tcBorders>
            <w:shd w:val="clear" w:color="auto" w:fill="003057"/>
          </w:tcPr>
          <w:p w14:paraId="166734A6" w14:textId="77777777" w:rsidR="00835B83" w:rsidRPr="00F67338" w:rsidRDefault="00835B83" w:rsidP="00E46D8B">
            <w:pPr>
              <w:pStyle w:val="AP-Tableheadwhite"/>
              <w:rPr>
                <w:rFonts w:eastAsiaTheme="majorEastAsia"/>
                <w:iCs/>
                <w:color w:val="000000" w:themeColor="text1"/>
              </w:rPr>
            </w:pPr>
            <w:r w:rsidRPr="00F67338">
              <w:t xml:space="preserve">Future Ready </w:t>
            </w:r>
          </w:p>
        </w:tc>
      </w:tr>
      <w:tr w:rsidR="00835B83" w:rsidRPr="00F67338" w14:paraId="32EDA985" w14:textId="77777777" w:rsidTr="00E46D8B">
        <w:trPr>
          <w:trHeight w:val="337"/>
          <w:jc w:val="center"/>
        </w:trPr>
        <w:tc>
          <w:tcPr>
            <w:tcW w:w="5395" w:type="dxa"/>
            <w:tcBorders>
              <w:top w:val="single" w:sz="4" w:space="0" w:color="auto"/>
              <w:left w:val="single" w:sz="6" w:space="0" w:color="auto"/>
              <w:bottom w:val="single" w:sz="6" w:space="0" w:color="auto"/>
              <w:right w:val="single" w:sz="6" w:space="0" w:color="auto"/>
            </w:tcBorders>
            <w:shd w:val="clear" w:color="auto" w:fill="auto"/>
          </w:tcPr>
          <w:p w14:paraId="2308C30F" w14:textId="77777777" w:rsidR="00835B83" w:rsidRPr="00E46D8B" w:rsidRDefault="00835B83" w:rsidP="00E46D8B">
            <w:pPr>
              <w:pStyle w:val="AP-Text"/>
              <w:rPr>
                <w:b/>
                <w:bCs/>
                <w:lang w:eastAsia="en-GB"/>
              </w:rPr>
            </w:pPr>
            <w:r w:rsidRPr="00E46D8B">
              <w:rPr>
                <w:b/>
                <w:bCs/>
                <w:lang w:eastAsia="en-GB"/>
              </w:rPr>
              <w:t>Possible practicals include:</w:t>
            </w:r>
          </w:p>
          <w:p w14:paraId="222FDDEF" w14:textId="77777777" w:rsidR="00835B83" w:rsidRPr="00F67338" w:rsidRDefault="00835B83" w:rsidP="00E46D8B">
            <w:pPr>
              <w:pStyle w:val="AP-Bullet"/>
            </w:pPr>
            <w:r w:rsidRPr="00F67338">
              <w:t>Test magnetic forces are non-contact by adding slips of paper between the poles of two magnets and finding out how many slips of paper are needed to stop the attraction between the poles.</w:t>
            </w:r>
          </w:p>
          <w:p w14:paraId="2161D83E" w14:textId="77777777" w:rsidR="00835B83" w:rsidRPr="00F67338" w:rsidRDefault="00835B83" w:rsidP="00E46D8B">
            <w:pPr>
              <w:pStyle w:val="AP-Bullet"/>
            </w:pPr>
            <w:r w:rsidRPr="00F67338">
              <w:t>Test permanent and temporary magnetic substances using magnets and non-magnetic objects</w:t>
            </w:r>
            <w:r>
              <w:t>.</w:t>
            </w:r>
          </w:p>
          <w:p w14:paraId="41B181C3" w14:textId="77777777" w:rsidR="00835B83" w:rsidRPr="00F67338" w:rsidRDefault="00835B83" w:rsidP="00E46D8B">
            <w:pPr>
              <w:pStyle w:val="AP-Bullet"/>
            </w:pPr>
            <w:r w:rsidRPr="00F67338">
              <w:t>Test the effectiveness of induced magnetism using magnets and paper clips</w:t>
            </w:r>
            <w:r>
              <w:t>.</w:t>
            </w:r>
          </w:p>
          <w:p w14:paraId="51CBFB5E" w14:textId="77777777" w:rsidR="00835B83" w:rsidRPr="00E30A53" w:rsidRDefault="00835B83" w:rsidP="00E46D8B">
            <w:pPr>
              <w:pStyle w:val="AP-Bullet"/>
              <w:rPr>
                <w:rFonts w:eastAsiaTheme="majorEastAsia"/>
                <w:b/>
                <w:iCs/>
                <w:color w:val="000000" w:themeColor="text1"/>
              </w:rPr>
            </w:pPr>
            <w:r w:rsidRPr="00DC4544">
              <w:t>Investigate the magnetic field around a bar magnet, the uniform magnetic field between the faces of two Magnadur magnets and the Earth’s magnetic field using a plotting compass.</w:t>
            </w:r>
          </w:p>
          <w:p w14:paraId="197723B6" w14:textId="77777777" w:rsidR="00835B83" w:rsidRDefault="00835B83" w:rsidP="00E46D8B">
            <w:pPr>
              <w:pStyle w:val="AP-Text"/>
              <w:rPr>
                <w:rFonts w:eastAsiaTheme="majorEastAsia"/>
              </w:rPr>
            </w:pPr>
          </w:p>
          <w:p w14:paraId="0AA1B970" w14:textId="77777777" w:rsidR="00835B83" w:rsidRPr="00E46D8B" w:rsidRDefault="00835B83" w:rsidP="00E46D8B">
            <w:pPr>
              <w:pStyle w:val="AP-Text"/>
              <w:rPr>
                <w:b/>
                <w:bCs/>
              </w:rPr>
            </w:pPr>
            <w:r w:rsidRPr="00E46D8B">
              <w:rPr>
                <w:b/>
                <w:bCs/>
              </w:rPr>
              <w:t>Apparatus and techniques:</w:t>
            </w:r>
          </w:p>
          <w:p w14:paraId="1C053B51" w14:textId="68072DF7" w:rsidR="00835B83" w:rsidRPr="00E46D8B" w:rsidRDefault="00835B83" w:rsidP="00E46D8B">
            <w:pPr>
              <w:pStyle w:val="AP-Text"/>
              <w:rPr>
                <w:lang w:eastAsia="en-GB"/>
              </w:rPr>
            </w:pPr>
            <w:r w:rsidRPr="00E46D8B">
              <w:rPr>
                <w:b/>
              </w:rPr>
              <w:t>AT 1</w:t>
            </w:r>
            <w:r w:rsidRPr="00384434">
              <w:t xml:space="preserve"> –</w:t>
            </w:r>
            <w:r>
              <w:t xml:space="preserve"> </w:t>
            </w:r>
            <w:r w:rsidRPr="00F64DB1">
              <w:t>appropriate apparatus to make measurements.</w:t>
            </w:r>
            <w:r>
              <w:t xml:space="preserve"> </w:t>
            </w:r>
          </w:p>
        </w:tc>
        <w:tc>
          <w:tcPr>
            <w:tcW w:w="4394" w:type="dxa"/>
            <w:tcBorders>
              <w:top w:val="single" w:sz="4" w:space="0" w:color="auto"/>
              <w:left w:val="single" w:sz="6" w:space="0" w:color="auto"/>
              <w:bottom w:val="single" w:sz="6" w:space="0" w:color="auto"/>
              <w:right w:val="single" w:sz="6" w:space="0" w:color="auto"/>
            </w:tcBorders>
            <w:shd w:val="clear" w:color="auto" w:fill="auto"/>
          </w:tcPr>
          <w:p w14:paraId="0FC16693" w14:textId="77777777" w:rsidR="00835B83" w:rsidRPr="005500E8" w:rsidRDefault="00835B83" w:rsidP="00E46D8B">
            <w:pPr>
              <w:pStyle w:val="AP-Bullet"/>
              <w:rPr>
                <w:rFonts w:eastAsiaTheme="majorEastAsia"/>
                <w:b/>
                <w:color w:val="000000" w:themeColor="text1"/>
              </w:rPr>
            </w:pPr>
            <w:r w:rsidRPr="005500E8">
              <w:rPr>
                <w:rFonts w:eastAsia="Arial"/>
              </w:rPr>
              <w:t>The north pole of a compass points geographically north, but as a north pole is attracted to a south pole the pole which is geographically north must be a south pole. Students should carry out practical work to ensure they understand this.</w:t>
            </w:r>
          </w:p>
        </w:tc>
        <w:tc>
          <w:tcPr>
            <w:tcW w:w="4156" w:type="dxa"/>
            <w:tcBorders>
              <w:top w:val="single" w:sz="4" w:space="0" w:color="auto"/>
              <w:left w:val="single" w:sz="6" w:space="0" w:color="auto"/>
              <w:bottom w:val="single" w:sz="6" w:space="0" w:color="auto"/>
              <w:right w:val="single" w:sz="6" w:space="0" w:color="auto"/>
            </w:tcBorders>
            <w:shd w:val="clear" w:color="auto" w:fill="auto"/>
          </w:tcPr>
          <w:p w14:paraId="0988C835" w14:textId="77777777" w:rsidR="00835B83" w:rsidRPr="00E46D8B" w:rsidRDefault="00835B83" w:rsidP="00E46D8B">
            <w:pPr>
              <w:pStyle w:val="AP-Text"/>
              <w:rPr>
                <w:rFonts w:eastAsia="Arial"/>
                <w:b/>
                <w:bCs/>
                <w:lang w:eastAsia="en-GB"/>
              </w:rPr>
            </w:pPr>
            <w:r w:rsidRPr="00E46D8B">
              <w:rPr>
                <w:rFonts w:eastAsia="Arial"/>
                <w:b/>
                <w:bCs/>
                <w:lang w:eastAsia="en-GB"/>
              </w:rPr>
              <w:t xml:space="preserve">Key Stage 4 Step 8 </w:t>
            </w:r>
          </w:p>
          <w:p w14:paraId="5F755293" w14:textId="77777777" w:rsidR="00835B83" w:rsidRPr="00F67338" w:rsidRDefault="00835B83" w:rsidP="00E46D8B">
            <w:pPr>
              <w:pStyle w:val="AP-Text"/>
              <w:rPr>
                <w:rFonts w:eastAsiaTheme="majorEastAsia"/>
                <w:iCs/>
                <w:color w:val="000000" w:themeColor="text1"/>
              </w:rPr>
            </w:pPr>
            <w:r w:rsidRPr="00E46D8B">
              <w:rPr>
                <w:rFonts w:eastAsia="Arial"/>
                <w:b/>
                <w:bCs/>
                <w:lang w:eastAsia="en-GB"/>
              </w:rPr>
              <w:t>Forward thinkers can:</w:t>
            </w:r>
            <w:r>
              <w:rPr>
                <w:rFonts w:eastAsia="Arial"/>
                <w:lang w:eastAsia="en-GB"/>
              </w:rPr>
              <w:t xml:space="preserve"> B</w:t>
            </w:r>
            <w:r w:rsidRPr="00F67338">
              <w:rPr>
                <w:rFonts w:eastAsia="Arial"/>
                <w:lang w:eastAsia="en-GB"/>
              </w:rPr>
              <w:t>reak down complex problems into chunks</w:t>
            </w:r>
            <w:r>
              <w:rPr>
                <w:rFonts w:eastAsia="Arial"/>
                <w:lang w:eastAsia="en-GB"/>
              </w:rPr>
              <w:t>,</w:t>
            </w:r>
            <w:r w:rsidRPr="00F67338">
              <w:rPr>
                <w:rFonts w:eastAsia="Arial"/>
                <w:lang w:eastAsia="en-GB"/>
              </w:rPr>
              <w:t xml:space="preserve"> e.g. build patterns and links between data and ideas when investigating magnetism and analysing patterns and data from those investigations.</w:t>
            </w:r>
          </w:p>
        </w:tc>
      </w:tr>
    </w:tbl>
    <w:p w14:paraId="45F52131" w14:textId="77777777" w:rsidR="00E46D8B" w:rsidRDefault="00E46D8B" w:rsidP="00E46D8B">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6994"/>
        <w:gridCol w:w="6992"/>
      </w:tblGrid>
      <w:tr w:rsidR="00835B83" w:rsidRPr="002F2A8B" w14:paraId="58352111" w14:textId="77777777" w:rsidTr="00E46D8B">
        <w:trPr>
          <w:trHeight w:val="373"/>
          <w:jc w:val="center"/>
        </w:trPr>
        <w:tc>
          <w:tcPr>
            <w:tcW w:w="6973" w:type="dxa"/>
            <w:shd w:val="clear" w:color="auto" w:fill="003057"/>
          </w:tcPr>
          <w:p w14:paraId="1083DDC0" w14:textId="77777777" w:rsidR="00835B83" w:rsidRPr="00DC4544" w:rsidRDefault="00835B83" w:rsidP="00E46D8B">
            <w:pPr>
              <w:pStyle w:val="AP-Tableheadwhite"/>
            </w:pPr>
            <w:r w:rsidRPr="00DC4544">
              <w:lastRenderedPageBreak/>
              <w:t>Literacy ideas and terminology</w:t>
            </w:r>
          </w:p>
        </w:tc>
        <w:tc>
          <w:tcPr>
            <w:tcW w:w="6972" w:type="dxa"/>
            <w:shd w:val="clear" w:color="auto" w:fill="003057"/>
          </w:tcPr>
          <w:p w14:paraId="2DDED243" w14:textId="77777777" w:rsidR="00835B83" w:rsidRPr="00DC4544" w:rsidRDefault="00835B83" w:rsidP="00E46D8B">
            <w:pPr>
              <w:pStyle w:val="AP-Tableheadwhite"/>
            </w:pPr>
            <w:r w:rsidRPr="00DC4544">
              <w:rPr>
                <w:rFonts w:eastAsia="Times New Roman"/>
                <w:lang w:eastAsia="en-GB"/>
              </w:rPr>
              <w:t>Broadening curriculum</w:t>
            </w:r>
          </w:p>
        </w:tc>
      </w:tr>
      <w:tr w:rsidR="00835B83" w:rsidRPr="002F2A8B" w14:paraId="3C01293F" w14:textId="77777777" w:rsidTr="00E46D8B">
        <w:trPr>
          <w:trHeight w:val="675"/>
          <w:jc w:val="center"/>
        </w:trPr>
        <w:tc>
          <w:tcPr>
            <w:tcW w:w="6973" w:type="dxa"/>
            <w:shd w:val="clear" w:color="auto" w:fill="auto"/>
          </w:tcPr>
          <w:p w14:paraId="09426305" w14:textId="77777777" w:rsidR="00835B83" w:rsidRPr="00E46D8B" w:rsidRDefault="00835B83" w:rsidP="00E46D8B">
            <w:pPr>
              <w:pStyle w:val="AP-Text"/>
              <w:rPr>
                <w:b/>
                <w:bCs/>
                <w:lang w:eastAsia="en-GB"/>
              </w:rPr>
            </w:pPr>
            <w:r w:rsidRPr="00E46D8B">
              <w:rPr>
                <w:b/>
                <w:bCs/>
                <w:lang w:eastAsia="en-GB"/>
              </w:rPr>
              <w:t>Idea:</w:t>
            </w:r>
          </w:p>
          <w:p w14:paraId="52DD6220" w14:textId="77777777" w:rsidR="00835B83" w:rsidRPr="005500E8" w:rsidRDefault="00835B83" w:rsidP="00E46D8B">
            <w:pPr>
              <w:pStyle w:val="AP-Bullet"/>
            </w:pPr>
            <w:r w:rsidRPr="005500E8">
              <w:t>Compare the uses of permanent and induced magnets. Create a table to compare these uses.</w:t>
            </w:r>
          </w:p>
          <w:p w14:paraId="120A3F05" w14:textId="77777777" w:rsidR="00835B83" w:rsidRPr="00DC4544" w:rsidRDefault="00835B83" w:rsidP="00E46D8B">
            <w:pPr>
              <w:pStyle w:val="AP-Text"/>
              <w:rPr>
                <w:lang w:eastAsia="en-GB"/>
              </w:rPr>
            </w:pPr>
          </w:p>
          <w:p w14:paraId="2E204AAE" w14:textId="77777777" w:rsidR="00835B83" w:rsidRPr="00DC4544" w:rsidRDefault="00835B83" w:rsidP="00E46D8B">
            <w:pPr>
              <w:pStyle w:val="AP-Text"/>
              <w:rPr>
                <w:b/>
                <w:bCs/>
              </w:rPr>
            </w:pPr>
            <w:r w:rsidRPr="00DC4544">
              <w:rPr>
                <w:b/>
                <w:bCs/>
              </w:rPr>
              <w:t>Key words:</w:t>
            </w:r>
          </w:p>
          <w:p w14:paraId="27DDC0F7" w14:textId="77777777" w:rsidR="00835B83" w:rsidRPr="00DC4544" w:rsidRDefault="00835B83" w:rsidP="00E46D8B">
            <w:pPr>
              <w:pStyle w:val="AP-Text"/>
              <w:rPr>
                <w:lang w:eastAsia="en-GB"/>
              </w:rPr>
            </w:pPr>
            <w:r w:rsidRPr="00DC4544">
              <w:rPr>
                <w:b/>
                <w:bCs/>
                <w:lang w:eastAsia="en-GB"/>
              </w:rPr>
              <w:t>Tier 1:</w:t>
            </w:r>
            <w:r w:rsidRPr="00DC4544">
              <w:rPr>
                <w:lang w:eastAsia="en-GB"/>
              </w:rPr>
              <w:t xml:space="preserve"> </w:t>
            </w:r>
            <w:r>
              <w:rPr>
                <w:lang w:eastAsia="en-GB"/>
              </w:rPr>
              <w:t>C</w:t>
            </w:r>
            <w:r w:rsidRPr="00DC4544">
              <w:rPr>
                <w:lang w:eastAsia="en-GB"/>
              </w:rPr>
              <w:t>ompass</w:t>
            </w:r>
            <w:r>
              <w:rPr>
                <w:lang w:eastAsia="en-GB"/>
              </w:rPr>
              <w:t>.</w:t>
            </w:r>
          </w:p>
          <w:p w14:paraId="01408FB6" w14:textId="77777777" w:rsidR="00835B83" w:rsidRPr="00DC4544" w:rsidRDefault="00835B83" w:rsidP="00E46D8B">
            <w:pPr>
              <w:pStyle w:val="AP-Text"/>
              <w:rPr>
                <w:rFonts w:eastAsia="Calibri"/>
              </w:rPr>
            </w:pPr>
            <w:r w:rsidRPr="00DC4544">
              <w:rPr>
                <w:b/>
                <w:bCs/>
                <w:lang w:eastAsia="en-GB"/>
              </w:rPr>
              <w:t>Tier 2:</w:t>
            </w:r>
            <w:r w:rsidRPr="00DC4544">
              <w:rPr>
                <w:lang w:eastAsia="en-GB"/>
              </w:rPr>
              <w:t xml:space="preserve"> </w:t>
            </w:r>
            <w:r>
              <w:rPr>
                <w:lang w:eastAsia="en-GB"/>
              </w:rPr>
              <w:t>A</w:t>
            </w:r>
            <w:r w:rsidRPr="00DC4544">
              <w:rPr>
                <w:rFonts w:eastAsia="Calibri"/>
              </w:rPr>
              <w:t>ttraction, repulsion</w:t>
            </w:r>
            <w:r>
              <w:rPr>
                <w:rFonts w:eastAsia="Calibri"/>
              </w:rPr>
              <w:t>.</w:t>
            </w:r>
          </w:p>
          <w:p w14:paraId="3EF088BC" w14:textId="767B3C69" w:rsidR="00835B83" w:rsidRPr="00E46D8B" w:rsidRDefault="00835B83" w:rsidP="00E46D8B">
            <w:pPr>
              <w:pStyle w:val="AP-Text"/>
              <w:rPr>
                <w:b/>
                <w:bCs/>
              </w:rPr>
            </w:pPr>
            <w:r w:rsidRPr="00DC4544">
              <w:rPr>
                <w:b/>
                <w:bCs/>
                <w:lang w:eastAsia="en-GB"/>
              </w:rPr>
              <w:t>Tier 3:</w:t>
            </w:r>
            <w:r w:rsidRPr="00DC4544">
              <w:rPr>
                <w:lang w:eastAsia="en-GB"/>
              </w:rPr>
              <w:t xml:space="preserve"> Permanent magnetic materials</w:t>
            </w:r>
            <w:r w:rsidRPr="00DC4544">
              <w:rPr>
                <w:rFonts w:eastAsia="Calibri"/>
              </w:rPr>
              <w:t>, temporary magnetic materials, magnetic poles, magnetic forces, magnetic field lines, Earth’s magnetic field, magnetic force</w:t>
            </w:r>
            <w:r>
              <w:rPr>
                <w:rFonts w:eastAsia="Calibri"/>
              </w:rPr>
              <w:t>.</w:t>
            </w:r>
          </w:p>
        </w:tc>
        <w:tc>
          <w:tcPr>
            <w:tcW w:w="6972" w:type="dxa"/>
            <w:shd w:val="clear" w:color="auto" w:fill="auto"/>
          </w:tcPr>
          <w:p w14:paraId="2CBA7571" w14:textId="77777777" w:rsidR="00835B83" w:rsidRPr="00E46D8B" w:rsidRDefault="00835B83" w:rsidP="00E46D8B">
            <w:pPr>
              <w:pStyle w:val="AP-Text"/>
              <w:rPr>
                <w:b/>
                <w:bCs/>
                <w:lang w:eastAsia="en-GB"/>
              </w:rPr>
            </w:pPr>
            <w:r w:rsidRPr="00E46D8B">
              <w:rPr>
                <w:b/>
                <w:bCs/>
                <w:lang w:eastAsia="en-GB"/>
              </w:rPr>
              <w:t>Notable scientists:</w:t>
            </w:r>
          </w:p>
          <w:p w14:paraId="083849D2" w14:textId="77777777" w:rsidR="00835B83" w:rsidRPr="00DC4544" w:rsidRDefault="00835B83" w:rsidP="00E46D8B">
            <w:pPr>
              <w:pStyle w:val="AP-Text"/>
              <w:rPr>
                <w:lang w:eastAsia="en-GB"/>
              </w:rPr>
            </w:pPr>
            <w:r w:rsidRPr="00E46D8B">
              <w:rPr>
                <w:b/>
                <w:bCs/>
                <w:lang w:eastAsia="en-GB"/>
              </w:rPr>
              <w:t>William Gilbert</w:t>
            </w:r>
            <w:r w:rsidRPr="00DC4544">
              <w:rPr>
                <w:lang w:eastAsia="en-GB"/>
              </w:rPr>
              <w:t xml:space="preserve"> (Physicist Male English) pioneer researcher into </w:t>
            </w:r>
            <w:hyperlink r:id="rId52" w:history="1">
              <w:r w:rsidRPr="00DC4544">
                <w:rPr>
                  <w:lang w:eastAsia="en-GB"/>
                </w:rPr>
                <w:t>magnetism</w:t>
              </w:r>
            </w:hyperlink>
            <w:r>
              <w:rPr>
                <w:lang w:eastAsia="en-GB"/>
              </w:rPr>
              <w:t xml:space="preserve">. His experiments </w:t>
            </w:r>
            <w:r w:rsidRPr="00E30A53">
              <w:rPr>
                <w:lang w:eastAsia="en-GB"/>
              </w:rPr>
              <w:t>concluded that the </w:t>
            </w:r>
            <w:hyperlink r:id="rId53" w:history="1">
              <w:r w:rsidRPr="00E30A53">
                <w:rPr>
                  <w:lang w:eastAsia="en-GB"/>
                </w:rPr>
                <w:t>Earth</w:t>
              </w:r>
            </w:hyperlink>
            <w:r w:rsidRPr="00E30A53">
              <w:rPr>
                <w:lang w:eastAsia="en-GB"/>
              </w:rPr>
              <w:t> was itself </w:t>
            </w:r>
            <w:hyperlink r:id="rId54" w:tooltip="Magnetic" w:history="1">
              <w:r w:rsidRPr="00E30A53">
                <w:rPr>
                  <w:lang w:eastAsia="en-GB"/>
                </w:rPr>
                <w:t>magnetic</w:t>
              </w:r>
            </w:hyperlink>
            <w:r>
              <w:rPr>
                <w:lang w:eastAsia="en-GB"/>
              </w:rPr>
              <w:t>.</w:t>
            </w:r>
            <w:r w:rsidRPr="00E30A53">
              <w:rPr>
                <w:lang w:eastAsia="en-GB"/>
              </w:rPr>
              <w:t> </w:t>
            </w:r>
          </w:p>
          <w:p w14:paraId="7274A1A0" w14:textId="77777777" w:rsidR="00835B83" w:rsidRPr="00DC4544" w:rsidRDefault="00835B83" w:rsidP="00E46D8B">
            <w:pPr>
              <w:pStyle w:val="AP-Text"/>
              <w:rPr>
                <w:lang w:eastAsia="en-GB"/>
              </w:rPr>
            </w:pPr>
            <w:r w:rsidRPr="00E46D8B">
              <w:rPr>
                <w:b/>
                <w:bCs/>
                <w:lang w:eastAsia="en-GB"/>
              </w:rPr>
              <w:t>Esther Conwell</w:t>
            </w:r>
            <w:r w:rsidRPr="00DC4544">
              <w:rPr>
                <w:lang w:eastAsia="en-GB"/>
              </w:rPr>
              <w:t xml:space="preserve"> (Chemist</w:t>
            </w:r>
            <w:r>
              <w:rPr>
                <w:lang w:eastAsia="en-GB"/>
              </w:rPr>
              <w:t xml:space="preserve"> </w:t>
            </w:r>
            <w:r w:rsidRPr="00DC4544">
              <w:rPr>
                <w:lang w:eastAsia="en-GB"/>
              </w:rPr>
              <w:t>/</w:t>
            </w:r>
            <w:r>
              <w:rPr>
                <w:lang w:eastAsia="en-GB"/>
              </w:rPr>
              <w:t xml:space="preserve"> </w:t>
            </w:r>
            <w:r w:rsidRPr="00DC4544">
              <w:rPr>
                <w:lang w:eastAsia="en-GB"/>
              </w:rPr>
              <w:t>physicist, Female, American) Known for her pioneering semiconductor science. Spent much of her life mentoring women in science and encouraging careers in STEM. In 2002,</w:t>
            </w:r>
            <w:r>
              <w:rPr>
                <w:lang w:eastAsia="en-GB"/>
              </w:rPr>
              <w:t xml:space="preserve"> she was</w:t>
            </w:r>
            <w:r w:rsidRPr="00DC4544">
              <w:rPr>
                <w:lang w:eastAsia="en-GB"/>
              </w:rPr>
              <w:t xml:space="preserve"> name</w:t>
            </w:r>
            <w:r>
              <w:rPr>
                <w:lang w:eastAsia="en-GB"/>
              </w:rPr>
              <w:t>d</w:t>
            </w:r>
            <w:r w:rsidRPr="00DC4544">
              <w:rPr>
                <w:lang w:eastAsia="en-GB"/>
              </w:rPr>
              <w:t xml:space="preserve"> as one of the top 50 women in science by Discover magazine</w:t>
            </w:r>
            <w:r>
              <w:rPr>
                <w:lang w:eastAsia="en-GB"/>
              </w:rPr>
              <w:t>.</w:t>
            </w:r>
          </w:p>
          <w:p w14:paraId="7F697AFF" w14:textId="77777777" w:rsidR="00835B83" w:rsidRPr="00DC4544" w:rsidRDefault="00835B83" w:rsidP="00E46D8B">
            <w:pPr>
              <w:pStyle w:val="AP-Text"/>
              <w:rPr>
                <w:lang w:eastAsia="en-GB"/>
              </w:rPr>
            </w:pPr>
            <w:r w:rsidRPr="00E46D8B">
              <w:rPr>
                <w:b/>
                <w:bCs/>
                <w:lang w:eastAsia="en-GB"/>
              </w:rPr>
              <w:t>Mary Somerville</w:t>
            </w:r>
            <w:r w:rsidRPr="00DC4544">
              <w:rPr>
                <w:lang w:eastAsia="en-GB"/>
              </w:rPr>
              <w:t xml:space="preserve"> (Scottish, physicist, Female). Experiments on magnetism and exploring light and magnetism</w:t>
            </w:r>
            <w:r>
              <w:rPr>
                <w:lang w:eastAsia="en-GB"/>
              </w:rPr>
              <w:t xml:space="preserve">. She explained the workings of the solar system. </w:t>
            </w:r>
          </w:p>
          <w:p w14:paraId="0CA07CDB" w14:textId="77777777" w:rsidR="00835B83" w:rsidRPr="00DC4544" w:rsidRDefault="00835B83" w:rsidP="00E46D8B">
            <w:pPr>
              <w:pStyle w:val="AP-Text"/>
              <w:rPr>
                <w:lang w:eastAsia="en-GB"/>
              </w:rPr>
            </w:pPr>
          </w:p>
          <w:p w14:paraId="03E2868C" w14:textId="77777777" w:rsidR="00835B83" w:rsidRPr="00E46D8B" w:rsidRDefault="00835B83" w:rsidP="00E46D8B">
            <w:pPr>
              <w:pStyle w:val="AP-Text"/>
              <w:rPr>
                <w:b/>
                <w:bCs/>
              </w:rPr>
            </w:pPr>
            <w:r w:rsidRPr="00E46D8B">
              <w:rPr>
                <w:b/>
                <w:bCs/>
                <w:lang w:eastAsia="en-GB"/>
              </w:rPr>
              <w:t>STEM careers:</w:t>
            </w:r>
            <w:r w:rsidRPr="00E46D8B">
              <w:rPr>
                <w:b/>
                <w:bCs/>
              </w:rPr>
              <w:t xml:space="preserve"> </w:t>
            </w:r>
          </w:p>
          <w:p w14:paraId="24506A0D" w14:textId="77777777" w:rsidR="00835B83" w:rsidRPr="00DC4544" w:rsidRDefault="00835B83" w:rsidP="00E46D8B">
            <w:pPr>
              <w:pStyle w:val="AP-Text"/>
            </w:pPr>
            <w:r w:rsidRPr="00DC4544">
              <w:rPr>
                <w:lang w:eastAsia="en-GB"/>
              </w:rPr>
              <w:t>Aeronautical engineer</w:t>
            </w:r>
            <w:r>
              <w:rPr>
                <w:lang w:eastAsia="en-GB"/>
              </w:rPr>
              <w:t>,</w:t>
            </w:r>
            <w:r w:rsidRPr="00DC4544">
              <w:rPr>
                <w:lang w:eastAsia="en-GB"/>
              </w:rPr>
              <w:t xml:space="preserve"> geoscientist</w:t>
            </w:r>
            <w:r>
              <w:rPr>
                <w:lang w:eastAsia="en-GB"/>
              </w:rPr>
              <w:t>,</w:t>
            </w:r>
            <w:r w:rsidRPr="00DC4544">
              <w:rPr>
                <w:lang w:eastAsia="en-GB"/>
              </w:rPr>
              <w:t xml:space="preserve"> kinesiologist</w:t>
            </w:r>
            <w:r>
              <w:rPr>
                <w:lang w:eastAsia="en-GB"/>
              </w:rPr>
              <w:t>,</w:t>
            </w:r>
            <w:r w:rsidRPr="00DC4544">
              <w:rPr>
                <w:lang w:eastAsia="en-GB"/>
              </w:rPr>
              <w:t xml:space="preserve"> </w:t>
            </w:r>
            <w:r w:rsidRPr="00DC4544">
              <w:t>robotist</w:t>
            </w:r>
            <w:r>
              <w:t>,</w:t>
            </w:r>
            <w:r w:rsidRPr="00DC4544">
              <w:t xml:space="preserve"> weather forecaster</w:t>
            </w:r>
            <w:r>
              <w:t>,</w:t>
            </w:r>
            <w:r w:rsidRPr="00DC4544">
              <w:t xml:space="preserve"> yacht master</w:t>
            </w:r>
            <w:r>
              <w:t xml:space="preserve">. More information </w:t>
            </w:r>
            <w:hyperlink r:id="rId55" w:history="1">
              <w:r w:rsidRPr="00DC4544">
                <w:rPr>
                  <w:rStyle w:val="Hyperlink"/>
                  <w:rFonts w:cs="Open Sans"/>
                  <w:szCs w:val="24"/>
                </w:rPr>
                <w:t>here</w:t>
              </w:r>
            </w:hyperlink>
            <w:r>
              <w:t>.</w:t>
            </w:r>
          </w:p>
        </w:tc>
      </w:tr>
    </w:tbl>
    <w:p w14:paraId="13983C64" w14:textId="77777777" w:rsidR="00835B83" w:rsidRDefault="00835B83" w:rsidP="00E46D8B">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275"/>
        <w:gridCol w:w="5547"/>
        <w:gridCol w:w="4170"/>
      </w:tblGrid>
      <w:tr w:rsidR="00835B83" w:rsidRPr="002A675A" w14:paraId="3A3AE764" w14:textId="77777777" w:rsidTr="002A675A">
        <w:trPr>
          <w:jc w:val="center"/>
        </w:trPr>
        <w:tc>
          <w:tcPr>
            <w:tcW w:w="4275" w:type="dxa"/>
            <w:tcBorders>
              <w:top w:val="single" w:sz="4" w:space="0" w:color="auto"/>
              <w:left w:val="single" w:sz="4" w:space="0" w:color="auto"/>
              <w:bottom w:val="single" w:sz="4" w:space="0" w:color="auto"/>
              <w:right w:val="single" w:sz="4" w:space="0" w:color="auto"/>
            </w:tcBorders>
            <w:shd w:val="clear" w:color="auto" w:fill="003057"/>
            <w:hideMark/>
          </w:tcPr>
          <w:p w14:paraId="1DD03F70" w14:textId="111B03ED" w:rsidR="00835B83" w:rsidRPr="002A675A" w:rsidRDefault="00835B83" w:rsidP="002A675A">
            <w:pPr>
              <w:pStyle w:val="AP-Tableheadwhite"/>
              <w:spacing w:line="310" w:lineRule="exact"/>
            </w:pPr>
            <w:r w:rsidRPr="002A675A">
              <w:lastRenderedPageBreak/>
              <w:t>Learning objectives</w:t>
            </w:r>
          </w:p>
        </w:tc>
        <w:tc>
          <w:tcPr>
            <w:tcW w:w="5547" w:type="dxa"/>
            <w:tcBorders>
              <w:top w:val="single" w:sz="4" w:space="0" w:color="auto"/>
              <w:left w:val="single" w:sz="4" w:space="0" w:color="auto"/>
              <w:bottom w:val="single" w:sz="4" w:space="0" w:color="auto"/>
              <w:right w:val="single" w:sz="4" w:space="0" w:color="auto"/>
            </w:tcBorders>
            <w:shd w:val="clear" w:color="auto" w:fill="003057"/>
            <w:hideMark/>
          </w:tcPr>
          <w:p w14:paraId="591E6C80" w14:textId="3E7CC340" w:rsidR="00835B83" w:rsidRPr="002A675A" w:rsidRDefault="00835B83" w:rsidP="002A675A">
            <w:pPr>
              <w:pStyle w:val="AP-Tableheadwhite"/>
              <w:spacing w:line="310" w:lineRule="exact"/>
            </w:pPr>
            <w:r w:rsidRPr="002A675A">
              <w:t>Teaching ideas / links to resources </w:t>
            </w:r>
            <w:r w:rsidRPr="002A675A">
              <w:tab/>
            </w:r>
          </w:p>
        </w:tc>
        <w:tc>
          <w:tcPr>
            <w:tcW w:w="4170" w:type="dxa"/>
            <w:tcBorders>
              <w:top w:val="single" w:sz="4" w:space="0" w:color="auto"/>
              <w:left w:val="single" w:sz="4" w:space="0" w:color="auto"/>
              <w:bottom w:val="single" w:sz="4" w:space="0" w:color="auto"/>
              <w:right w:val="single" w:sz="4" w:space="0" w:color="auto"/>
            </w:tcBorders>
            <w:shd w:val="clear" w:color="auto" w:fill="003057"/>
          </w:tcPr>
          <w:p w14:paraId="7F3548E8" w14:textId="69205C25" w:rsidR="00835B83" w:rsidRPr="002A675A" w:rsidRDefault="00835B83" w:rsidP="002A675A">
            <w:pPr>
              <w:pStyle w:val="AP-Tableheadwhite"/>
              <w:spacing w:line="310" w:lineRule="exact"/>
            </w:pPr>
            <w:r w:rsidRPr="002A675A">
              <w:rPr>
                <w:rStyle w:val="normaltextrun"/>
              </w:rPr>
              <w:t>Indicative success criteria</w:t>
            </w:r>
          </w:p>
        </w:tc>
      </w:tr>
      <w:tr w:rsidR="00835B83" w:rsidRPr="002F2A8B" w14:paraId="4368F841" w14:textId="77777777" w:rsidTr="002A675A">
        <w:trPr>
          <w:trHeight w:val="645"/>
          <w:jc w:val="center"/>
        </w:trPr>
        <w:tc>
          <w:tcPr>
            <w:tcW w:w="4275" w:type="dxa"/>
            <w:tcBorders>
              <w:top w:val="single" w:sz="4" w:space="0" w:color="auto"/>
              <w:left w:val="single" w:sz="4" w:space="0" w:color="auto"/>
              <w:bottom w:val="single" w:sz="4" w:space="0" w:color="auto"/>
              <w:right w:val="single" w:sz="4" w:space="0" w:color="auto"/>
            </w:tcBorders>
          </w:tcPr>
          <w:p w14:paraId="00CBAB98" w14:textId="77777777" w:rsidR="00835B83" w:rsidRPr="002A675A" w:rsidRDefault="00835B83" w:rsidP="002A675A">
            <w:pPr>
              <w:pStyle w:val="AP-Text"/>
              <w:spacing w:line="310" w:lineRule="exact"/>
              <w:rPr>
                <w:b/>
                <w:bCs/>
                <w:lang w:eastAsia="en-GB"/>
              </w:rPr>
            </w:pPr>
            <w:r w:rsidRPr="002A675A">
              <w:rPr>
                <w:b/>
                <w:bCs/>
                <w:lang w:eastAsia="en-GB"/>
              </w:rPr>
              <w:t xml:space="preserve">Magnetism </w:t>
            </w:r>
          </w:p>
          <w:p w14:paraId="2082858B" w14:textId="77777777" w:rsidR="00835B83" w:rsidRPr="00DC4544" w:rsidRDefault="00835B83" w:rsidP="002A675A">
            <w:pPr>
              <w:pStyle w:val="AP-Text"/>
              <w:spacing w:line="310" w:lineRule="exact"/>
              <w:rPr>
                <w:bCs/>
                <w:lang w:eastAsia="en-GB"/>
              </w:rPr>
            </w:pPr>
            <w:r w:rsidRPr="00DC4544">
              <w:rPr>
                <w:bCs/>
                <w:lang w:eastAsia="en-GB"/>
              </w:rPr>
              <w:t>(spec points: 12.1 – 12.6)</w:t>
            </w:r>
          </w:p>
          <w:p w14:paraId="4A49D620" w14:textId="77777777" w:rsidR="00835B83" w:rsidRPr="00DC4544" w:rsidRDefault="00835B83" w:rsidP="002A675A">
            <w:pPr>
              <w:pStyle w:val="AP-Text"/>
              <w:spacing w:line="310" w:lineRule="exact"/>
              <w:rPr>
                <w:bCs/>
                <w:lang w:eastAsia="en-GB"/>
              </w:rPr>
            </w:pPr>
          </w:p>
          <w:p w14:paraId="0DA86A8C" w14:textId="77777777" w:rsidR="00835B83" w:rsidRPr="002A675A" w:rsidRDefault="00835B83" w:rsidP="002A675A">
            <w:pPr>
              <w:pStyle w:val="AP-Bullet"/>
              <w:spacing w:line="310" w:lineRule="exact"/>
              <w:rPr>
                <w:rFonts w:eastAsia="Calibri"/>
              </w:rPr>
            </w:pPr>
            <w:r w:rsidRPr="00DC4544">
              <w:rPr>
                <w:rFonts w:eastAsia="Calibri"/>
              </w:rPr>
              <w:t>Kno</w:t>
            </w:r>
            <w:r w:rsidRPr="002A675A">
              <w:rPr>
                <w:rFonts w:eastAsia="Calibri"/>
              </w:rPr>
              <w:t>w that magnets can attract some materials.</w:t>
            </w:r>
          </w:p>
          <w:p w14:paraId="110C41A6" w14:textId="77777777" w:rsidR="00835B83" w:rsidRPr="002A675A" w:rsidRDefault="00835B83" w:rsidP="002A675A">
            <w:pPr>
              <w:pStyle w:val="AP-Bullet"/>
              <w:spacing w:line="310" w:lineRule="exact"/>
              <w:rPr>
                <w:rFonts w:eastAsia="Calibri"/>
              </w:rPr>
            </w:pPr>
            <w:r w:rsidRPr="002A675A">
              <w:rPr>
                <w:rFonts w:eastAsia="Calibri"/>
              </w:rPr>
              <w:t>Understand that a magnetic force is a non-contact force.</w:t>
            </w:r>
          </w:p>
          <w:p w14:paraId="1E3F270B" w14:textId="77777777" w:rsidR="00835B83" w:rsidRPr="002A675A" w:rsidRDefault="00835B83" w:rsidP="002A675A">
            <w:pPr>
              <w:pStyle w:val="AP-Bullet"/>
              <w:spacing w:line="310" w:lineRule="exact"/>
              <w:rPr>
                <w:rFonts w:eastAsia="Calibri"/>
              </w:rPr>
            </w:pPr>
            <w:r w:rsidRPr="002A675A">
              <w:rPr>
                <w:rFonts w:eastAsia="Calibri"/>
              </w:rPr>
              <w:t>Know the law of magnetic poles.</w:t>
            </w:r>
          </w:p>
          <w:p w14:paraId="77C98B23" w14:textId="77777777" w:rsidR="00835B83" w:rsidRPr="002A675A" w:rsidRDefault="00835B83" w:rsidP="002A675A">
            <w:pPr>
              <w:pStyle w:val="AP-Bullet"/>
              <w:spacing w:line="310" w:lineRule="exact"/>
              <w:rPr>
                <w:rFonts w:eastAsia="Calibri"/>
              </w:rPr>
            </w:pPr>
            <w:r w:rsidRPr="002A675A">
              <w:rPr>
                <w:rFonts w:eastAsia="Calibri"/>
              </w:rPr>
              <w:t>Know that the space around a magnet where magnetic forces can act is called a magnetic field.</w:t>
            </w:r>
          </w:p>
          <w:p w14:paraId="09EBBC1F" w14:textId="77777777" w:rsidR="00835B83" w:rsidRPr="002A675A" w:rsidRDefault="00835B83" w:rsidP="002A675A">
            <w:pPr>
              <w:pStyle w:val="AP-Bullet"/>
              <w:spacing w:line="310" w:lineRule="exact"/>
              <w:rPr>
                <w:rFonts w:eastAsia="Calibri"/>
              </w:rPr>
            </w:pPr>
            <w:r w:rsidRPr="002A675A">
              <w:rPr>
                <w:rFonts w:eastAsia="Calibri"/>
              </w:rPr>
              <w:t>Understand that the Earth has a magnetic field.</w:t>
            </w:r>
          </w:p>
          <w:p w14:paraId="339CB539" w14:textId="77777777" w:rsidR="00835B83" w:rsidRPr="002A675A" w:rsidRDefault="00835B83" w:rsidP="002A675A">
            <w:pPr>
              <w:pStyle w:val="AP-Bullet"/>
              <w:spacing w:line="310" w:lineRule="exact"/>
              <w:rPr>
                <w:rFonts w:eastAsia="Calibri"/>
              </w:rPr>
            </w:pPr>
            <w:r w:rsidRPr="002A675A">
              <w:rPr>
                <w:rFonts w:eastAsia="Calibri"/>
              </w:rPr>
              <w:t>Know how the Earth’s magnetic field affects a compass.</w:t>
            </w:r>
          </w:p>
          <w:p w14:paraId="324C07E7" w14:textId="6F13D1F5" w:rsidR="00835B83" w:rsidRPr="002A675A" w:rsidRDefault="00835B83" w:rsidP="002A675A">
            <w:pPr>
              <w:pStyle w:val="AP-Bullet"/>
              <w:spacing w:line="310" w:lineRule="exact"/>
              <w:rPr>
                <w:rFonts w:eastAsia="Calibri"/>
              </w:rPr>
            </w:pPr>
            <w:r w:rsidRPr="002A675A">
              <w:rPr>
                <w:rFonts w:eastAsia="Calibri"/>
              </w:rPr>
              <w:t>Know how to show the shape and direct</w:t>
            </w:r>
            <w:r w:rsidRPr="00DC4544">
              <w:rPr>
                <w:rFonts w:eastAsia="Calibri"/>
              </w:rPr>
              <w:t>ion of a magnetic field.</w:t>
            </w:r>
          </w:p>
        </w:tc>
        <w:tc>
          <w:tcPr>
            <w:tcW w:w="5547" w:type="dxa"/>
            <w:tcBorders>
              <w:top w:val="single" w:sz="4" w:space="0" w:color="auto"/>
              <w:left w:val="single" w:sz="4" w:space="0" w:color="auto"/>
              <w:bottom w:val="single" w:sz="4" w:space="0" w:color="auto"/>
              <w:right w:val="single" w:sz="4" w:space="0" w:color="auto"/>
            </w:tcBorders>
          </w:tcPr>
          <w:p w14:paraId="29D7ED2E" w14:textId="77777777" w:rsidR="00835B83" w:rsidRPr="002A675A" w:rsidRDefault="00835B83" w:rsidP="002A675A">
            <w:pPr>
              <w:pStyle w:val="AP-Bullet"/>
              <w:spacing w:line="310" w:lineRule="exact"/>
            </w:pPr>
            <w:r w:rsidRPr="00DC4544">
              <w:t>Re</w:t>
            </w:r>
            <w:r w:rsidRPr="002A675A">
              <w:t>view the Law of Magnetism.</w:t>
            </w:r>
          </w:p>
          <w:p w14:paraId="5BB2C365" w14:textId="77777777" w:rsidR="00835B83" w:rsidRPr="002A675A" w:rsidRDefault="00835B83" w:rsidP="002A675A">
            <w:pPr>
              <w:pStyle w:val="AP-Bullet"/>
              <w:spacing w:line="310" w:lineRule="exact"/>
            </w:pPr>
            <w:r w:rsidRPr="002A675A">
              <w:t>Test the effect of magnets and non-magnetic materials on metals such as iron, cobalt, steel, and nickel to establish the difference between permanent and temporary magnetic materials. Only two magnets produce a force of repulsion.</w:t>
            </w:r>
          </w:p>
          <w:p w14:paraId="73FED0AE" w14:textId="77777777" w:rsidR="00835B83" w:rsidRPr="002A675A" w:rsidRDefault="00835B83" w:rsidP="002A675A">
            <w:pPr>
              <w:pStyle w:val="AP-Bullet"/>
              <w:spacing w:line="310" w:lineRule="exact"/>
            </w:pPr>
            <w:r w:rsidRPr="002A675A">
              <w:t>Students explain why paperclips attached to a magnet are induced magnets.</w:t>
            </w:r>
          </w:p>
          <w:p w14:paraId="11989EFF" w14:textId="77777777" w:rsidR="00835B83" w:rsidRPr="002A675A" w:rsidRDefault="00835B83" w:rsidP="002A675A">
            <w:pPr>
              <w:pStyle w:val="AP-Bullet"/>
              <w:spacing w:line="310" w:lineRule="exact"/>
            </w:pPr>
            <w:r w:rsidRPr="002A675A">
              <w:t>Students learn how to use a plotting compass and know that the point of the compass is the north pole of a magnet which rotates on a pivot.</w:t>
            </w:r>
          </w:p>
          <w:p w14:paraId="271852D0" w14:textId="77777777" w:rsidR="00835B83" w:rsidRPr="002A675A" w:rsidRDefault="00835B83" w:rsidP="002A675A">
            <w:pPr>
              <w:pStyle w:val="AP-Bullet"/>
              <w:spacing w:line="310" w:lineRule="exact"/>
            </w:pPr>
            <w:r w:rsidRPr="002A675A">
              <w:t>Use a plotting compass to plot the magnetic field of a bar magnet.</w:t>
            </w:r>
          </w:p>
          <w:p w14:paraId="6B2DB58D" w14:textId="77777777" w:rsidR="00835B83" w:rsidRPr="002A675A" w:rsidRDefault="00835B83" w:rsidP="002A675A">
            <w:pPr>
              <w:pStyle w:val="AP-Bullet"/>
              <w:spacing w:line="310" w:lineRule="exact"/>
            </w:pPr>
            <w:r w:rsidRPr="002A675A">
              <w:t>Be able to sketch the magnetic field of a bar magnet and describe how the shape and direction (N to S) of the field is obtained using a plotting compass.</w:t>
            </w:r>
          </w:p>
          <w:p w14:paraId="539AC0B5" w14:textId="77777777" w:rsidR="00835B83" w:rsidRPr="00DC4544" w:rsidRDefault="00835B83" w:rsidP="002A675A">
            <w:pPr>
              <w:pStyle w:val="AP-Bullet"/>
              <w:spacing w:line="310" w:lineRule="exact"/>
            </w:pPr>
            <w:r w:rsidRPr="002A675A">
              <w:t>Test in the absence of any other magnetic fiel</w:t>
            </w:r>
            <w:r w:rsidRPr="00DC4544">
              <w:t>ds</w:t>
            </w:r>
            <w:r>
              <w:t>, that</w:t>
            </w:r>
            <w:r w:rsidRPr="00DC4544">
              <w:t xml:space="preserve"> a compass will always point geographically north in line with the Earth’s Magnetic field, because the geographical north pole is a magnetic south pole </w:t>
            </w:r>
          </w:p>
          <w:p w14:paraId="72DFBB8A" w14:textId="77777777" w:rsidR="00835B83" w:rsidRPr="00DC4544" w:rsidRDefault="00835B83" w:rsidP="002A675A">
            <w:pPr>
              <w:pStyle w:val="AP-Text"/>
              <w:spacing w:line="310" w:lineRule="exact"/>
            </w:pPr>
          </w:p>
          <w:p w14:paraId="0C2A8A88" w14:textId="77777777" w:rsidR="00835B83" w:rsidRPr="002A675A" w:rsidRDefault="00835B83" w:rsidP="002A675A">
            <w:pPr>
              <w:pStyle w:val="AP-Text"/>
              <w:spacing w:line="310" w:lineRule="exact"/>
              <w:rPr>
                <w:spacing w:val="-4"/>
              </w:rPr>
            </w:pPr>
            <w:r w:rsidRPr="002A675A">
              <w:rPr>
                <w:b/>
                <w:bCs/>
                <w:spacing w:val="-4"/>
              </w:rPr>
              <w:t xml:space="preserve">GCSE published resources / ActiveLearn: </w:t>
            </w:r>
            <w:r w:rsidRPr="002A675A">
              <w:rPr>
                <w:bCs/>
                <w:spacing w:val="-4"/>
              </w:rPr>
              <w:t>P12a.</w:t>
            </w:r>
          </w:p>
        </w:tc>
        <w:tc>
          <w:tcPr>
            <w:tcW w:w="4170" w:type="dxa"/>
            <w:tcBorders>
              <w:top w:val="single" w:sz="4" w:space="0" w:color="auto"/>
              <w:left w:val="single" w:sz="4" w:space="0" w:color="auto"/>
              <w:bottom w:val="single" w:sz="4" w:space="0" w:color="auto"/>
              <w:right w:val="single" w:sz="4" w:space="0" w:color="auto"/>
            </w:tcBorders>
          </w:tcPr>
          <w:p w14:paraId="57113E60" w14:textId="77777777" w:rsidR="00835B83" w:rsidRPr="002A675A" w:rsidRDefault="00835B83" w:rsidP="002A675A">
            <w:pPr>
              <w:pStyle w:val="AP-Bullet"/>
              <w:spacing w:line="310" w:lineRule="exact"/>
              <w:rPr>
                <w:rFonts w:eastAsia="Calibri"/>
              </w:rPr>
            </w:pPr>
            <w:r w:rsidRPr="00DC4544">
              <w:rPr>
                <w:rFonts w:eastAsia="Calibri"/>
                <w:lang w:val="en-US"/>
              </w:rPr>
              <w:t>Re</w:t>
            </w:r>
            <w:r w:rsidRPr="002A675A">
              <w:rPr>
                <w:rFonts w:eastAsia="Calibri"/>
              </w:rPr>
              <w:t>call that unlike magnetic poles attract and like magnetic poles repel (AO1).</w:t>
            </w:r>
          </w:p>
          <w:p w14:paraId="4B92C0D7" w14:textId="77777777" w:rsidR="00835B83" w:rsidRPr="002A675A" w:rsidRDefault="00835B83" w:rsidP="002A675A">
            <w:pPr>
              <w:pStyle w:val="AP-Bullet"/>
              <w:spacing w:line="310" w:lineRule="exact"/>
              <w:rPr>
                <w:rFonts w:eastAsia="Calibri"/>
              </w:rPr>
            </w:pPr>
            <w:r w:rsidRPr="002A675A">
              <w:rPr>
                <w:rFonts w:eastAsia="Calibri"/>
              </w:rPr>
              <w:t xml:space="preserve">Describe the uses of permanent and temporary magnetic materials including cobalt, steel, </w:t>
            </w:r>
            <w:proofErr w:type="gramStart"/>
            <w:r w:rsidRPr="002A675A">
              <w:rPr>
                <w:rFonts w:eastAsia="Calibri"/>
              </w:rPr>
              <w:t>iron</w:t>
            </w:r>
            <w:proofErr w:type="gramEnd"/>
            <w:r w:rsidRPr="002A675A">
              <w:rPr>
                <w:rFonts w:eastAsia="Calibri"/>
              </w:rPr>
              <w:t xml:space="preserve"> and nickel (AO2).</w:t>
            </w:r>
          </w:p>
          <w:p w14:paraId="57FCDB62" w14:textId="77777777" w:rsidR="00835B83" w:rsidRPr="002A675A" w:rsidRDefault="00835B83" w:rsidP="002A675A">
            <w:pPr>
              <w:pStyle w:val="AP-Bullet"/>
              <w:spacing w:line="310" w:lineRule="exact"/>
              <w:rPr>
                <w:rFonts w:eastAsia="Calibri"/>
              </w:rPr>
            </w:pPr>
            <w:r w:rsidRPr="002A675A">
              <w:rPr>
                <w:rFonts w:eastAsia="Calibri"/>
              </w:rPr>
              <w:t>Explain the difference between permanent and induced magnets (AO1).</w:t>
            </w:r>
          </w:p>
          <w:p w14:paraId="1A79324B" w14:textId="77777777" w:rsidR="00835B83" w:rsidRPr="002A675A" w:rsidRDefault="00835B83" w:rsidP="002A675A">
            <w:pPr>
              <w:pStyle w:val="AP-Bullet"/>
              <w:spacing w:line="310" w:lineRule="exact"/>
              <w:rPr>
                <w:rFonts w:eastAsia="Calibri"/>
              </w:rPr>
            </w:pPr>
            <w:r w:rsidRPr="002A675A">
              <w:rPr>
                <w:rFonts w:eastAsia="Calibri"/>
              </w:rPr>
              <w:t>Describe the shape and direction of the magnetic field around bar magnets and for a uniform field and relate the strength of the field to the concentration of lines (AO2).</w:t>
            </w:r>
          </w:p>
          <w:p w14:paraId="368B2C1B" w14:textId="77777777" w:rsidR="00835B83" w:rsidRPr="002A675A" w:rsidRDefault="00835B83" w:rsidP="002A675A">
            <w:pPr>
              <w:pStyle w:val="AP-Bullet"/>
              <w:spacing w:line="310" w:lineRule="exact"/>
              <w:rPr>
                <w:rFonts w:eastAsia="Calibri"/>
              </w:rPr>
            </w:pPr>
            <w:r w:rsidRPr="002A675A">
              <w:rPr>
                <w:rFonts w:eastAsia="Calibri"/>
              </w:rPr>
              <w:t>Describe the use of plotting compasses to show the shape and direction of the field of a magnet and the Earth’s magnetic field (AO2).</w:t>
            </w:r>
          </w:p>
          <w:p w14:paraId="1427DEE1" w14:textId="77777777" w:rsidR="00835B83" w:rsidRPr="00DC4544" w:rsidRDefault="00835B83" w:rsidP="002A675A">
            <w:pPr>
              <w:pStyle w:val="AP-Bullet"/>
              <w:spacing w:line="310" w:lineRule="exact"/>
              <w:rPr>
                <w:rFonts w:eastAsia="Calibri"/>
                <w:lang w:val="en-US"/>
              </w:rPr>
            </w:pPr>
            <w:r w:rsidRPr="002A675A">
              <w:rPr>
                <w:rFonts w:eastAsia="Calibri"/>
              </w:rPr>
              <w:t xml:space="preserve">Explain how the </w:t>
            </w:r>
            <w:proofErr w:type="spellStart"/>
            <w:r w:rsidRPr="002A675A">
              <w:rPr>
                <w:rFonts w:eastAsia="Calibri"/>
              </w:rPr>
              <w:t>behavior</w:t>
            </w:r>
            <w:proofErr w:type="spellEnd"/>
            <w:r w:rsidRPr="002A675A">
              <w:rPr>
                <w:rFonts w:eastAsia="Calibri"/>
              </w:rPr>
              <w:t xml:space="preserve"> of a mag</w:t>
            </w:r>
            <w:r w:rsidRPr="00DC4544">
              <w:rPr>
                <w:rFonts w:eastAsia="Calibri"/>
                <w:lang w:val="en-US"/>
              </w:rPr>
              <w:t>netic compass is related to evidence that the core of the Earth must be magnetic (AO2)</w:t>
            </w:r>
            <w:r>
              <w:rPr>
                <w:rFonts w:eastAsia="Calibri"/>
                <w:lang w:val="en-US"/>
              </w:rPr>
              <w:t>.</w:t>
            </w:r>
          </w:p>
          <w:p w14:paraId="589E13C3" w14:textId="77777777" w:rsidR="00835B83" w:rsidRPr="00DC4544" w:rsidRDefault="00835B83" w:rsidP="002A675A">
            <w:pPr>
              <w:spacing w:after="0" w:line="310" w:lineRule="exact"/>
              <w:rPr>
                <w:rFonts w:ascii="Open Sans" w:hAnsi="Open Sans" w:cs="Open Sans"/>
                <w:sz w:val="24"/>
                <w:szCs w:val="24"/>
              </w:rPr>
            </w:pPr>
          </w:p>
        </w:tc>
      </w:tr>
    </w:tbl>
    <w:p w14:paraId="210B3AF5" w14:textId="77777777" w:rsidR="002A675A" w:rsidRPr="002A675A" w:rsidRDefault="002A675A" w:rsidP="002A675A">
      <w:pPr>
        <w:pStyle w:val="AP-Text"/>
        <w:rPr>
          <w:sz w:val="18"/>
          <w:szCs w:val="14"/>
        </w:rPr>
      </w:pPr>
      <w:r w:rsidRPr="002A675A">
        <w:rPr>
          <w:sz w:val="18"/>
          <w:szCs w:val="14"/>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835B83" w:rsidRPr="002F2A8B" w14:paraId="432E3092" w14:textId="77777777" w:rsidTr="002A675A">
        <w:trPr>
          <w:trHeight w:val="264"/>
          <w:jc w:val="center"/>
        </w:trPr>
        <w:tc>
          <w:tcPr>
            <w:tcW w:w="13992" w:type="dxa"/>
            <w:tcBorders>
              <w:top w:val="single" w:sz="4" w:space="0" w:color="auto"/>
              <w:left w:val="single" w:sz="4" w:space="0" w:color="auto"/>
              <w:bottom w:val="single" w:sz="4" w:space="0" w:color="auto"/>
              <w:right w:val="single" w:sz="4" w:space="0" w:color="auto"/>
            </w:tcBorders>
            <w:shd w:val="clear" w:color="auto" w:fill="003057"/>
          </w:tcPr>
          <w:p w14:paraId="2D08BC57" w14:textId="666A8F60" w:rsidR="00835B83" w:rsidRPr="004D02A1" w:rsidRDefault="00835B83" w:rsidP="002D742D">
            <w:pPr>
              <w:spacing w:before="60" w:after="60" w:line="240" w:lineRule="auto"/>
              <w:textAlignment w:val="baseline"/>
              <w:rPr>
                <w:rFonts w:ascii="Open Sans" w:eastAsia="Times New Roman" w:hAnsi="Open Sans" w:cs="Open Sans"/>
                <w:color w:val="FFFFFF" w:themeColor="background1"/>
                <w:sz w:val="18"/>
                <w:szCs w:val="18"/>
                <w:lang w:eastAsia="en-GB"/>
              </w:rPr>
            </w:pPr>
            <w:r w:rsidRPr="00D83157">
              <w:rPr>
                <w:rFonts w:ascii="Open Sans" w:eastAsia="Times New Roman" w:hAnsi="Open Sans" w:cs="Open Sans"/>
                <w:b/>
                <w:bCs/>
                <w:color w:val="FFFFFF" w:themeColor="background1"/>
                <w:sz w:val="24"/>
                <w:szCs w:val="24"/>
                <w:lang w:eastAsia="en-GB"/>
              </w:rPr>
              <w:lastRenderedPageBreak/>
              <w:t xml:space="preserve">Exemplification of </w:t>
            </w:r>
            <w:r>
              <w:rPr>
                <w:rFonts w:ascii="Open Sans" w:eastAsia="Times New Roman" w:hAnsi="Open Sans" w:cs="Open Sans"/>
                <w:b/>
                <w:bCs/>
                <w:color w:val="FFFFFF" w:themeColor="background1"/>
                <w:sz w:val="24"/>
                <w:szCs w:val="24"/>
                <w:lang w:eastAsia="en-GB"/>
              </w:rPr>
              <w:t>M</w:t>
            </w:r>
            <w:r w:rsidRPr="00D83157">
              <w:rPr>
                <w:rFonts w:ascii="Open Sans" w:eastAsia="Times New Roman" w:hAnsi="Open Sans" w:cs="Open Sans"/>
                <w:b/>
                <w:bCs/>
                <w:color w:val="FFFFFF" w:themeColor="background1"/>
                <w:sz w:val="24"/>
                <w:szCs w:val="24"/>
                <w:lang w:eastAsia="en-GB"/>
              </w:rPr>
              <w:t>astery  </w:t>
            </w:r>
            <w:r w:rsidRPr="00D83157">
              <w:rPr>
                <w:rFonts w:ascii="Open Sans" w:eastAsia="Times New Roman" w:hAnsi="Open Sans" w:cs="Open Sans"/>
                <w:color w:val="FFFFFF" w:themeColor="background1"/>
                <w:sz w:val="24"/>
                <w:szCs w:val="24"/>
                <w:lang w:eastAsia="en-GB"/>
              </w:rPr>
              <w:t> </w:t>
            </w:r>
          </w:p>
        </w:tc>
      </w:tr>
      <w:tr w:rsidR="00835B83" w:rsidRPr="002F2A8B" w14:paraId="51C93F67" w14:textId="77777777" w:rsidTr="002A675A">
        <w:trPr>
          <w:trHeight w:val="1065"/>
          <w:jc w:val="center"/>
        </w:trPr>
        <w:tc>
          <w:tcPr>
            <w:tcW w:w="13992" w:type="dxa"/>
            <w:tcBorders>
              <w:top w:val="single" w:sz="4" w:space="0" w:color="auto"/>
              <w:left w:val="single" w:sz="4" w:space="0" w:color="auto"/>
              <w:bottom w:val="single" w:sz="4" w:space="0" w:color="auto"/>
              <w:right w:val="single" w:sz="4" w:space="0" w:color="auto"/>
            </w:tcBorders>
            <w:shd w:val="clear" w:color="auto" w:fill="auto"/>
          </w:tcPr>
          <w:p w14:paraId="5E0A1825" w14:textId="77777777" w:rsidR="00835B83" w:rsidRPr="002F2A8B" w:rsidRDefault="00835B83" w:rsidP="002D742D">
            <w:pPr>
              <w:spacing w:after="0" w:line="240" w:lineRule="auto"/>
              <w:textAlignment w:val="baseline"/>
              <w:rPr>
                <w:rFonts w:ascii="Open Sans" w:eastAsia="Times New Roman" w:hAnsi="Open Sans" w:cs="Open Sans"/>
                <w:i/>
                <w:iCs/>
                <w:sz w:val="18"/>
                <w:szCs w:val="18"/>
                <w:lang w:eastAsia="en-GB"/>
              </w:rPr>
            </w:pPr>
            <w:r w:rsidRPr="002F2A8B">
              <w:rPr>
                <w:rFonts w:ascii="Open Sans" w:hAnsi="Open Sans" w:cs="Open Sans"/>
                <w:noProof/>
                <w:lang w:eastAsia="ja-JP"/>
              </w:rPr>
              <w:drawing>
                <wp:anchor distT="0" distB="0" distL="114300" distR="114300" simplePos="0" relativeHeight="251671552" behindDoc="0" locked="0" layoutInCell="1" allowOverlap="1" wp14:anchorId="34BB9C5C" wp14:editId="1C6A36FD">
                  <wp:simplePos x="0" y="0"/>
                  <wp:positionH relativeFrom="column">
                    <wp:posOffset>3567430</wp:posOffset>
                  </wp:positionH>
                  <wp:positionV relativeFrom="paragraph">
                    <wp:posOffset>68580</wp:posOffset>
                  </wp:positionV>
                  <wp:extent cx="3689498" cy="3539463"/>
                  <wp:effectExtent l="0" t="0" r="6350" b="4445"/>
                  <wp:wrapNone/>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3689498" cy="3539463"/>
                          </a:xfrm>
                          <a:prstGeom prst="rect">
                            <a:avLst/>
                          </a:prstGeom>
                        </pic:spPr>
                      </pic:pic>
                    </a:graphicData>
                  </a:graphic>
                  <wp14:sizeRelH relativeFrom="page">
                    <wp14:pctWidth>0</wp14:pctWidth>
                  </wp14:sizeRelH>
                  <wp14:sizeRelV relativeFrom="page">
                    <wp14:pctHeight>0</wp14:pctHeight>
                  </wp14:sizeRelV>
                </wp:anchor>
              </w:drawing>
            </w:r>
          </w:p>
          <w:p w14:paraId="444D2BBE" w14:textId="77777777" w:rsidR="00835B83" w:rsidRPr="002F2A8B" w:rsidRDefault="00835B83" w:rsidP="002D742D">
            <w:pPr>
              <w:spacing w:after="0" w:line="240" w:lineRule="auto"/>
              <w:textAlignment w:val="baseline"/>
              <w:rPr>
                <w:rFonts w:ascii="Open Sans" w:eastAsia="Times New Roman" w:hAnsi="Open Sans" w:cs="Open Sans"/>
                <w:i/>
                <w:iCs/>
                <w:sz w:val="18"/>
                <w:szCs w:val="18"/>
                <w:lang w:eastAsia="en-GB"/>
              </w:rPr>
            </w:pPr>
            <w:r w:rsidRPr="002F2A8B">
              <w:rPr>
                <w:rFonts w:ascii="Open Sans" w:hAnsi="Open Sans" w:cs="Open Sans"/>
                <w:noProof/>
                <w:lang w:eastAsia="ja-JP"/>
              </w:rPr>
              <w:drawing>
                <wp:anchor distT="0" distB="0" distL="114300" distR="114300" simplePos="0" relativeHeight="251672576" behindDoc="0" locked="0" layoutInCell="1" allowOverlap="1" wp14:anchorId="31CC38EA" wp14:editId="02B03AE9">
                  <wp:simplePos x="0" y="0"/>
                  <wp:positionH relativeFrom="column">
                    <wp:posOffset>1300480</wp:posOffset>
                  </wp:positionH>
                  <wp:positionV relativeFrom="paragraph">
                    <wp:posOffset>138430</wp:posOffset>
                  </wp:positionV>
                  <wp:extent cx="1701210" cy="3430158"/>
                  <wp:effectExtent l="0" t="0" r="0" b="0"/>
                  <wp:wrapNone/>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1701210" cy="3430158"/>
                          </a:xfrm>
                          <a:prstGeom prst="rect">
                            <a:avLst/>
                          </a:prstGeom>
                        </pic:spPr>
                      </pic:pic>
                    </a:graphicData>
                  </a:graphic>
                  <wp14:sizeRelH relativeFrom="page">
                    <wp14:pctWidth>0</wp14:pctWidth>
                  </wp14:sizeRelH>
                  <wp14:sizeRelV relativeFrom="page">
                    <wp14:pctHeight>0</wp14:pctHeight>
                  </wp14:sizeRelV>
                </wp:anchor>
              </w:drawing>
            </w:r>
          </w:p>
          <w:p w14:paraId="5F93EBDE" w14:textId="77777777" w:rsidR="00835B83" w:rsidRPr="002F2A8B" w:rsidRDefault="00835B83" w:rsidP="002D742D">
            <w:pPr>
              <w:spacing w:after="0" w:line="240" w:lineRule="auto"/>
              <w:textAlignment w:val="baseline"/>
              <w:rPr>
                <w:rFonts w:ascii="Open Sans" w:hAnsi="Open Sans" w:cs="Open Sans"/>
                <w:sz w:val="18"/>
                <w:szCs w:val="18"/>
              </w:rPr>
            </w:pPr>
            <w:r w:rsidRPr="002F2A8B">
              <w:rPr>
                <w:rFonts w:ascii="Open Sans" w:hAnsi="Open Sans" w:cs="Open Sans"/>
                <w:sz w:val="18"/>
                <w:szCs w:val="18"/>
              </w:rPr>
              <w:t> </w:t>
            </w:r>
          </w:p>
          <w:p w14:paraId="48CC874E" w14:textId="77777777" w:rsidR="00835B83" w:rsidRPr="002F2A8B" w:rsidRDefault="00835B83" w:rsidP="002D742D">
            <w:pPr>
              <w:spacing w:after="0" w:line="240" w:lineRule="auto"/>
              <w:textAlignment w:val="baseline"/>
              <w:rPr>
                <w:rFonts w:ascii="Open Sans" w:hAnsi="Open Sans" w:cs="Open Sans"/>
                <w:sz w:val="18"/>
                <w:szCs w:val="18"/>
              </w:rPr>
            </w:pPr>
          </w:p>
          <w:p w14:paraId="696F8523" w14:textId="77777777" w:rsidR="00835B83" w:rsidRPr="002F2A8B" w:rsidRDefault="00835B83" w:rsidP="002D742D">
            <w:pPr>
              <w:spacing w:after="0" w:line="240" w:lineRule="auto"/>
              <w:textAlignment w:val="baseline"/>
              <w:rPr>
                <w:rFonts w:ascii="Open Sans" w:hAnsi="Open Sans" w:cs="Open Sans"/>
                <w:sz w:val="18"/>
                <w:szCs w:val="18"/>
              </w:rPr>
            </w:pPr>
          </w:p>
          <w:p w14:paraId="76538CB1" w14:textId="77777777" w:rsidR="00835B83" w:rsidRPr="002F2A8B" w:rsidRDefault="00835B83" w:rsidP="002D742D">
            <w:pPr>
              <w:spacing w:after="0" w:line="240" w:lineRule="auto"/>
              <w:textAlignment w:val="baseline"/>
              <w:rPr>
                <w:rFonts w:ascii="Open Sans" w:hAnsi="Open Sans" w:cs="Open Sans"/>
                <w:sz w:val="18"/>
                <w:szCs w:val="18"/>
              </w:rPr>
            </w:pPr>
          </w:p>
          <w:p w14:paraId="7E49619A" w14:textId="77777777" w:rsidR="00835B83" w:rsidRPr="002F2A8B" w:rsidRDefault="00835B83" w:rsidP="002D742D">
            <w:pPr>
              <w:spacing w:after="0" w:line="240" w:lineRule="auto"/>
              <w:textAlignment w:val="baseline"/>
              <w:rPr>
                <w:rFonts w:ascii="Open Sans" w:hAnsi="Open Sans" w:cs="Open Sans"/>
                <w:sz w:val="18"/>
                <w:szCs w:val="18"/>
              </w:rPr>
            </w:pPr>
          </w:p>
          <w:p w14:paraId="60324229" w14:textId="77777777" w:rsidR="00835B83" w:rsidRPr="002F2A8B" w:rsidRDefault="00835B83" w:rsidP="002D742D">
            <w:pPr>
              <w:spacing w:after="0" w:line="240" w:lineRule="auto"/>
              <w:textAlignment w:val="baseline"/>
              <w:rPr>
                <w:rFonts w:ascii="Open Sans" w:hAnsi="Open Sans" w:cs="Open Sans"/>
                <w:sz w:val="18"/>
                <w:szCs w:val="18"/>
              </w:rPr>
            </w:pPr>
          </w:p>
          <w:p w14:paraId="03210A6C" w14:textId="77777777" w:rsidR="00835B83" w:rsidRPr="002F2A8B" w:rsidRDefault="00835B83" w:rsidP="002D742D">
            <w:pPr>
              <w:spacing w:after="0" w:line="240" w:lineRule="auto"/>
              <w:textAlignment w:val="baseline"/>
              <w:rPr>
                <w:rFonts w:ascii="Open Sans" w:hAnsi="Open Sans" w:cs="Open Sans"/>
                <w:sz w:val="18"/>
                <w:szCs w:val="18"/>
              </w:rPr>
            </w:pPr>
          </w:p>
          <w:p w14:paraId="25997773" w14:textId="77777777" w:rsidR="00835B83" w:rsidRPr="002F2A8B" w:rsidRDefault="00835B83" w:rsidP="002D742D">
            <w:pPr>
              <w:spacing w:after="0" w:line="240" w:lineRule="auto"/>
              <w:textAlignment w:val="baseline"/>
              <w:rPr>
                <w:rFonts w:ascii="Open Sans" w:hAnsi="Open Sans" w:cs="Open Sans"/>
                <w:sz w:val="18"/>
                <w:szCs w:val="18"/>
              </w:rPr>
            </w:pPr>
          </w:p>
          <w:p w14:paraId="0B8842B0" w14:textId="77777777" w:rsidR="00835B83" w:rsidRPr="002F2A8B" w:rsidRDefault="00835B83" w:rsidP="002D742D">
            <w:pPr>
              <w:spacing w:after="0" w:line="240" w:lineRule="auto"/>
              <w:textAlignment w:val="baseline"/>
              <w:rPr>
                <w:rFonts w:ascii="Open Sans" w:hAnsi="Open Sans" w:cs="Open Sans"/>
                <w:sz w:val="18"/>
                <w:szCs w:val="18"/>
              </w:rPr>
            </w:pPr>
          </w:p>
          <w:p w14:paraId="0572FE22" w14:textId="77777777" w:rsidR="00835B83" w:rsidRPr="002F2A8B" w:rsidRDefault="00835B83" w:rsidP="002D742D">
            <w:pPr>
              <w:spacing w:after="0" w:line="240" w:lineRule="auto"/>
              <w:textAlignment w:val="baseline"/>
              <w:rPr>
                <w:rFonts w:ascii="Open Sans" w:hAnsi="Open Sans" w:cs="Open Sans"/>
                <w:sz w:val="18"/>
                <w:szCs w:val="18"/>
              </w:rPr>
            </w:pPr>
          </w:p>
          <w:p w14:paraId="278C0790" w14:textId="77777777" w:rsidR="00835B83" w:rsidRPr="002F2A8B" w:rsidRDefault="00835B83" w:rsidP="002D742D">
            <w:pPr>
              <w:spacing w:after="0" w:line="240" w:lineRule="auto"/>
              <w:textAlignment w:val="baseline"/>
              <w:rPr>
                <w:rFonts w:ascii="Open Sans" w:hAnsi="Open Sans" w:cs="Open Sans"/>
                <w:sz w:val="18"/>
                <w:szCs w:val="18"/>
              </w:rPr>
            </w:pPr>
          </w:p>
          <w:p w14:paraId="420AF568" w14:textId="77777777" w:rsidR="00835B83" w:rsidRPr="002F2A8B" w:rsidRDefault="00835B83" w:rsidP="002D742D">
            <w:pPr>
              <w:spacing w:after="0" w:line="240" w:lineRule="auto"/>
              <w:textAlignment w:val="baseline"/>
              <w:rPr>
                <w:rFonts w:ascii="Open Sans" w:hAnsi="Open Sans" w:cs="Open Sans"/>
                <w:sz w:val="18"/>
                <w:szCs w:val="18"/>
              </w:rPr>
            </w:pPr>
          </w:p>
          <w:p w14:paraId="3975654F" w14:textId="77777777" w:rsidR="00835B83" w:rsidRPr="002F2A8B" w:rsidRDefault="00835B83" w:rsidP="002D742D">
            <w:pPr>
              <w:spacing w:after="0" w:line="240" w:lineRule="auto"/>
              <w:textAlignment w:val="baseline"/>
              <w:rPr>
                <w:rFonts w:ascii="Open Sans" w:hAnsi="Open Sans" w:cs="Open Sans"/>
                <w:sz w:val="18"/>
                <w:szCs w:val="18"/>
              </w:rPr>
            </w:pPr>
          </w:p>
          <w:p w14:paraId="67BC48F6" w14:textId="77777777" w:rsidR="00835B83" w:rsidRPr="002F2A8B" w:rsidRDefault="00835B83" w:rsidP="002D742D">
            <w:pPr>
              <w:spacing w:after="0" w:line="240" w:lineRule="auto"/>
              <w:textAlignment w:val="baseline"/>
              <w:rPr>
                <w:rFonts w:ascii="Open Sans" w:hAnsi="Open Sans" w:cs="Open Sans"/>
                <w:sz w:val="18"/>
                <w:szCs w:val="18"/>
              </w:rPr>
            </w:pPr>
          </w:p>
          <w:p w14:paraId="3D47E739" w14:textId="77777777" w:rsidR="00835B83" w:rsidRPr="002F2A8B" w:rsidRDefault="00835B83" w:rsidP="002D742D">
            <w:pPr>
              <w:spacing w:after="0" w:line="240" w:lineRule="auto"/>
              <w:textAlignment w:val="baseline"/>
              <w:rPr>
                <w:rFonts w:ascii="Open Sans" w:hAnsi="Open Sans" w:cs="Open Sans"/>
                <w:i/>
                <w:iCs/>
                <w:sz w:val="18"/>
                <w:szCs w:val="18"/>
              </w:rPr>
            </w:pPr>
          </w:p>
          <w:p w14:paraId="0A7E5817" w14:textId="77777777" w:rsidR="00835B83" w:rsidRPr="002F2A8B" w:rsidRDefault="00835B83" w:rsidP="002D742D">
            <w:pPr>
              <w:spacing w:after="0" w:line="240" w:lineRule="auto"/>
              <w:textAlignment w:val="baseline"/>
              <w:rPr>
                <w:rFonts w:ascii="Open Sans" w:hAnsi="Open Sans" w:cs="Open Sans"/>
                <w:i/>
                <w:iCs/>
                <w:sz w:val="18"/>
                <w:szCs w:val="18"/>
              </w:rPr>
            </w:pPr>
          </w:p>
          <w:p w14:paraId="2C0630CA" w14:textId="77777777" w:rsidR="00835B83" w:rsidRPr="002F2A8B" w:rsidRDefault="00835B83" w:rsidP="002D742D">
            <w:pPr>
              <w:spacing w:after="0" w:line="240" w:lineRule="auto"/>
              <w:textAlignment w:val="baseline"/>
              <w:rPr>
                <w:rFonts w:ascii="Open Sans" w:hAnsi="Open Sans" w:cs="Open Sans"/>
                <w:i/>
                <w:iCs/>
                <w:sz w:val="18"/>
                <w:szCs w:val="18"/>
              </w:rPr>
            </w:pPr>
          </w:p>
          <w:p w14:paraId="048A8556" w14:textId="77777777" w:rsidR="00835B83" w:rsidRPr="002F2A8B" w:rsidRDefault="00835B83" w:rsidP="002D742D">
            <w:pPr>
              <w:spacing w:after="0" w:line="240" w:lineRule="auto"/>
              <w:textAlignment w:val="baseline"/>
              <w:rPr>
                <w:rFonts w:ascii="Open Sans" w:hAnsi="Open Sans" w:cs="Open Sans"/>
                <w:i/>
                <w:iCs/>
                <w:sz w:val="18"/>
                <w:szCs w:val="18"/>
              </w:rPr>
            </w:pPr>
          </w:p>
          <w:p w14:paraId="5129E073" w14:textId="77777777" w:rsidR="00835B83" w:rsidRPr="002F2A8B" w:rsidRDefault="00835B83" w:rsidP="002D742D">
            <w:pPr>
              <w:spacing w:after="0" w:line="240" w:lineRule="auto"/>
              <w:textAlignment w:val="baseline"/>
              <w:rPr>
                <w:rFonts w:ascii="Open Sans" w:hAnsi="Open Sans" w:cs="Open Sans"/>
                <w:i/>
                <w:iCs/>
                <w:sz w:val="18"/>
                <w:szCs w:val="18"/>
              </w:rPr>
            </w:pPr>
          </w:p>
          <w:p w14:paraId="4E947C0F" w14:textId="77777777" w:rsidR="00835B83" w:rsidRPr="002F2A8B" w:rsidRDefault="00835B83" w:rsidP="002D742D">
            <w:pPr>
              <w:spacing w:after="0" w:line="240" w:lineRule="auto"/>
              <w:textAlignment w:val="baseline"/>
              <w:rPr>
                <w:rFonts w:ascii="Open Sans" w:hAnsi="Open Sans" w:cs="Open Sans"/>
                <w:i/>
                <w:iCs/>
                <w:sz w:val="18"/>
                <w:szCs w:val="18"/>
              </w:rPr>
            </w:pPr>
          </w:p>
          <w:p w14:paraId="316834F3" w14:textId="77777777" w:rsidR="00835B83" w:rsidRPr="002F2A8B" w:rsidRDefault="00835B83" w:rsidP="002D742D">
            <w:pPr>
              <w:spacing w:after="0" w:line="240" w:lineRule="auto"/>
              <w:textAlignment w:val="baseline"/>
              <w:rPr>
                <w:rFonts w:ascii="Open Sans" w:hAnsi="Open Sans" w:cs="Open Sans"/>
                <w:i/>
                <w:iCs/>
                <w:sz w:val="18"/>
                <w:szCs w:val="18"/>
              </w:rPr>
            </w:pPr>
          </w:p>
          <w:p w14:paraId="05C41E88" w14:textId="77777777" w:rsidR="00835B83" w:rsidRPr="002F2A8B" w:rsidRDefault="00835B83" w:rsidP="002D742D">
            <w:pPr>
              <w:spacing w:after="0" w:line="240" w:lineRule="auto"/>
              <w:textAlignment w:val="baseline"/>
              <w:rPr>
                <w:rFonts w:ascii="Open Sans" w:hAnsi="Open Sans" w:cs="Open Sans"/>
                <w:i/>
                <w:iCs/>
                <w:sz w:val="18"/>
                <w:szCs w:val="18"/>
              </w:rPr>
            </w:pPr>
          </w:p>
          <w:p w14:paraId="4FD3E920" w14:textId="77777777" w:rsidR="00835B83" w:rsidRPr="002F2A8B" w:rsidRDefault="00835B83" w:rsidP="002D742D">
            <w:pPr>
              <w:spacing w:after="0" w:line="240" w:lineRule="auto"/>
              <w:textAlignment w:val="baseline"/>
              <w:rPr>
                <w:rFonts w:ascii="Open Sans" w:hAnsi="Open Sans" w:cs="Open Sans"/>
                <w:i/>
                <w:iCs/>
                <w:sz w:val="18"/>
                <w:szCs w:val="18"/>
              </w:rPr>
            </w:pPr>
          </w:p>
          <w:p w14:paraId="70ADACC0" w14:textId="77777777" w:rsidR="00835B83" w:rsidRPr="002F2A8B" w:rsidRDefault="00835B83" w:rsidP="002D742D">
            <w:pPr>
              <w:spacing w:after="0" w:line="240" w:lineRule="auto"/>
              <w:textAlignment w:val="baseline"/>
              <w:rPr>
                <w:rFonts w:ascii="Open Sans" w:eastAsia="Times New Roman" w:hAnsi="Open Sans" w:cs="Open Sans"/>
                <w:sz w:val="18"/>
                <w:szCs w:val="18"/>
                <w:lang w:eastAsia="en-GB"/>
              </w:rPr>
            </w:pPr>
          </w:p>
        </w:tc>
      </w:tr>
    </w:tbl>
    <w:p w14:paraId="309243C9" w14:textId="77777777" w:rsidR="00835B83" w:rsidRDefault="00835B83" w:rsidP="002A675A">
      <w:pPr>
        <w:pStyle w:val="AP-Text"/>
      </w:pPr>
      <w:r w:rsidRPr="002F2A8B">
        <w:br w:type="page"/>
      </w:r>
    </w:p>
    <w:p w14:paraId="763F4909" w14:textId="77777777" w:rsidR="00835B83" w:rsidRPr="00D26F67" w:rsidRDefault="00835B83" w:rsidP="002A675A">
      <w:pPr>
        <w:pStyle w:val="AP-Bhead"/>
      </w:pPr>
      <w:r w:rsidRPr="00D26F67">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617"/>
        <w:gridCol w:w="4760"/>
        <w:gridCol w:w="4615"/>
      </w:tblGrid>
      <w:tr w:rsidR="00835B83" w:rsidRPr="00D83157" w14:paraId="3FC2C07E" w14:textId="77777777" w:rsidTr="00B033A8">
        <w:trPr>
          <w:cnfStyle w:val="100000000000" w:firstRow="1" w:lastRow="0" w:firstColumn="0" w:lastColumn="0" w:oddVBand="0" w:evenVBand="0" w:oddHBand="0" w:evenHBand="0" w:firstRowFirstColumn="0" w:firstRowLastColumn="0" w:lastRowFirstColumn="0" w:lastRowLastColumn="0"/>
          <w:trHeight w:val="355"/>
          <w:jc w:val="center"/>
        </w:trPr>
        <w:tc>
          <w:tcPr>
            <w:cnfStyle w:val="001000000000" w:firstRow="0" w:lastRow="0" w:firstColumn="1" w:lastColumn="0" w:oddVBand="0" w:evenVBand="0" w:oddHBand="0" w:evenHBand="0" w:firstRowFirstColumn="0" w:firstRowLastColumn="0" w:lastRowFirstColumn="0" w:lastRowLastColumn="0"/>
            <w:tcW w:w="45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4E1E85C" w14:textId="77777777" w:rsidR="00835B83" w:rsidRPr="00B033A8" w:rsidRDefault="00835B83" w:rsidP="002A675A">
            <w:pPr>
              <w:pStyle w:val="AP-Textwhite"/>
              <w:rPr>
                <w:b w:val="0"/>
                <w:bCs w:val="0"/>
              </w:rPr>
            </w:pPr>
            <w:r w:rsidRPr="00B033A8">
              <w:rPr>
                <w:b w:val="0"/>
                <w:bCs w:val="0"/>
              </w:rPr>
              <w:t>This Topic (end of topic)</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99C08A3" w14:textId="77777777" w:rsidR="00835B83" w:rsidRPr="00D83157" w:rsidRDefault="00835B83" w:rsidP="002A675A">
            <w:pPr>
              <w:pStyle w:val="AP-Text"/>
              <w:cnfStyle w:val="100000000000" w:firstRow="1" w:lastRow="0" w:firstColumn="0" w:lastColumn="0" w:oddVBand="0" w:evenVBand="0" w:oddHBand="0" w:evenHBand="0" w:firstRowFirstColumn="0" w:firstRowLastColumn="0" w:lastRowFirstColumn="0" w:lastRowLastColumn="0"/>
            </w:pPr>
            <w:r w:rsidRPr="007F6738">
              <w:t>This Topic (</w:t>
            </w:r>
            <w:r>
              <w:t>start</w:t>
            </w:r>
            <w:r w:rsidRPr="007F6738">
              <w:t xml:space="preserve"> of topic)</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2040865" w14:textId="77777777" w:rsidR="00835B83" w:rsidRPr="00D83157" w:rsidRDefault="00835B83" w:rsidP="002A675A">
            <w:pPr>
              <w:pStyle w:val="AP-Text"/>
              <w:cnfStyle w:val="100000000000" w:firstRow="1" w:lastRow="0" w:firstColumn="0" w:lastColumn="0" w:oddVBand="0" w:evenVBand="0" w:oddHBand="0" w:evenHBand="0" w:firstRowFirstColumn="0" w:firstRowLastColumn="0" w:lastRowFirstColumn="0" w:lastRowLastColumn="0"/>
            </w:pPr>
            <w:r w:rsidRPr="00D83157">
              <w:t>8.6 Magnets</w:t>
            </w:r>
            <w:r>
              <w:t xml:space="preserve"> and electromagnets</w:t>
            </w:r>
          </w:p>
        </w:tc>
      </w:tr>
      <w:tr w:rsidR="00835B83" w:rsidRPr="00D83157" w14:paraId="43C5E2AA" w14:textId="77777777" w:rsidTr="00B033A8">
        <w:trPr>
          <w:trHeight w:val="711"/>
          <w:jc w:val="center"/>
        </w:trPr>
        <w:tc>
          <w:tcPr>
            <w:cnfStyle w:val="001000000000" w:firstRow="0" w:lastRow="0" w:firstColumn="1" w:lastColumn="0" w:oddVBand="0" w:evenVBand="0" w:oddHBand="0" w:evenHBand="0" w:firstRowFirstColumn="0" w:firstRowLastColumn="0" w:lastRowFirstColumn="0" w:lastRowLastColumn="0"/>
            <w:tcW w:w="45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D5F6549" w14:textId="77777777" w:rsidR="00835B83" w:rsidRPr="00B033A8" w:rsidRDefault="00835B83" w:rsidP="002A675A">
            <w:pPr>
              <w:pStyle w:val="AP-Textwhite"/>
              <w:rPr>
                <w:b w:val="0"/>
                <w:bCs w:val="0"/>
              </w:rPr>
            </w:pPr>
            <w:r w:rsidRPr="00B033A8">
              <w:rPr>
                <w:b w:val="0"/>
                <w:bCs w:val="0"/>
              </w:rPr>
              <w:t>Describe a magnetic field.</w:t>
            </w:r>
          </w:p>
          <w:p w14:paraId="3FBD6E3F" w14:textId="77777777" w:rsidR="00835B83" w:rsidRPr="00B033A8" w:rsidRDefault="00835B83" w:rsidP="002A675A">
            <w:pPr>
              <w:pStyle w:val="AP-Textwhite"/>
              <w:rPr>
                <w:b w:val="0"/>
                <w:bCs w:val="0"/>
              </w:rPr>
            </w:pPr>
          </w:p>
          <w:p w14:paraId="613B40B9" w14:textId="77777777" w:rsidR="00835B83" w:rsidRPr="00B033A8" w:rsidRDefault="00835B83" w:rsidP="002A675A">
            <w:pPr>
              <w:pStyle w:val="AP-Textwhite"/>
            </w:pPr>
            <w:r w:rsidRPr="00B033A8">
              <w:t>1 point</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92EF13E" w14:textId="77777777" w:rsidR="00835B83" w:rsidRPr="00D83157" w:rsidRDefault="00835B83" w:rsidP="002A675A">
            <w:pPr>
              <w:pStyle w:val="AP-Text"/>
              <w:cnfStyle w:val="000000000000" w:firstRow="0" w:lastRow="0" w:firstColumn="0" w:lastColumn="0" w:oddVBand="0" w:evenVBand="0" w:oddHBand="0" w:evenHBand="0" w:firstRowFirstColumn="0" w:firstRowLastColumn="0" w:lastRowFirstColumn="0" w:lastRowLastColumn="0"/>
            </w:pPr>
            <w:r w:rsidRPr="00D83157">
              <w:t>Name a magnetic material.</w:t>
            </w:r>
          </w:p>
          <w:p w14:paraId="58E9B0E9" w14:textId="77777777" w:rsidR="00835B83" w:rsidRPr="00D83157" w:rsidRDefault="00835B83" w:rsidP="002A675A">
            <w:pPr>
              <w:pStyle w:val="AP-Text"/>
              <w:cnfStyle w:val="000000000000" w:firstRow="0" w:lastRow="0" w:firstColumn="0" w:lastColumn="0" w:oddVBand="0" w:evenVBand="0" w:oddHBand="0" w:evenHBand="0" w:firstRowFirstColumn="0" w:firstRowLastColumn="0" w:lastRowFirstColumn="0" w:lastRowLastColumn="0"/>
            </w:pPr>
          </w:p>
          <w:p w14:paraId="1834CF3C" w14:textId="1986512A" w:rsidR="00835B83" w:rsidRPr="002A675A" w:rsidRDefault="00835B83" w:rsidP="002A675A">
            <w:pPr>
              <w:pStyle w:val="AP-Text"/>
              <w:cnfStyle w:val="000000000000" w:firstRow="0" w:lastRow="0" w:firstColumn="0" w:lastColumn="0" w:oddVBand="0" w:evenVBand="0" w:oddHBand="0" w:evenHBand="0" w:firstRowFirstColumn="0" w:firstRowLastColumn="0" w:lastRowFirstColumn="0" w:lastRowLastColumn="0"/>
              <w:rPr>
                <w:b/>
                <w:bCs/>
              </w:rPr>
            </w:pPr>
            <w:r w:rsidRPr="002A675A">
              <w:rPr>
                <w:b/>
                <w:bCs/>
              </w:rPr>
              <w:t>1 point</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CFEFC8D" w14:textId="77777777" w:rsidR="00835B83" w:rsidRPr="00D83157" w:rsidRDefault="00835B83" w:rsidP="002A675A">
            <w:pPr>
              <w:pStyle w:val="AP-Text"/>
              <w:cnfStyle w:val="000000000000" w:firstRow="0" w:lastRow="0" w:firstColumn="0" w:lastColumn="0" w:oddVBand="0" w:evenVBand="0" w:oddHBand="0" w:evenHBand="0" w:firstRowFirstColumn="0" w:firstRowLastColumn="0" w:lastRowFirstColumn="0" w:lastRowLastColumn="0"/>
            </w:pPr>
            <w:r w:rsidRPr="00D83157">
              <w:t>Name the poles of a magnet</w:t>
            </w:r>
            <w:r>
              <w:t>.</w:t>
            </w:r>
          </w:p>
          <w:p w14:paraId="1D2B7934" w14:textId="77777777" w:rsidR="00835B83" w:rsidRPr="00D83157" w:rsidRDefault="00835B83" w:rsidP="002A675A">
            <w:pPr>
              <w:pStyle w:val="AP-Text"/>
              <w:cnfStyle w:val="000000000000" w:firstRow="0" w:lastRow="0" w:firstColumn="0" w:lastColumn="0" w:oddVBand="0" w:evenVBand="0" w:oddHBand="0" w:evenHBand="0" w:firstRowFirstColumn="0" w:firstRowLastColumn="0" w:lastRowFirstColumn="0" w:lastRowLastColumn="0"/>
            </w:pPr>
          </w:p>
          <w:p w14:paraId="27D57A69" w14:textId="77777777" w:rsidR="00835B83" w:rsidRPr="002A675A" w:rsidRDefault="00835B83" w:rsidP="002A675A">
            <w:pPr>
              <w:pStyle w:val="AP-Text"/>
              <w:cnfStyle w:val="000000000000" w:firstRow="0" w:lastRow="0" w:firstColumn="0" w:lastColumn="0" w:oddVBand="0" w:evenVBand="0" w:oddHBand="0" w:evenHBand="0" w:firstRowFirstColumn="0" w:firstRowLastColumn="0" w:lastRowFirstColumn="0" w:lastRowLastColumn="0"/>
              <w:rPr>
                <w:b/>
                <w:bCs/>
              </w:rPr>
            </w:pPr>
            <w:r w:rsidRPr="002A675A">
              <w:rPr>
                <w:b/>
                <w:bCs/>
              </w:rPr>
              <w:t>1 point</w:t>
            </w:r>
          </w:p>
        </w:tc>
      </w:tr>
      <w:tr w:rsidR="00835B83" w:rsidRPr="00D83157" w14:paraId="51820597" w14:textId="77777777" w:rsidTr="00B033A8">
        <w:trPr>
          <w:trHeight w:val="275"/>
          <w:jc w:val="center"/>
        </w:trPr>
        <w:tc>
          <w:tcPr>
            <w:cnfStyle w:val="001000000000" w:firstRow="0" w:lastRow="0" w:firstColumn="1" w:lastColumn="0" w:oddVBand="0" w:evenVBand="0" w:oddHBand="0" w:evenHBand="0" w:firstRowFirstColumn="0" w:firstRowLastColumn="0" w:lastRowFirstColumn="0" w:lastRowLastColumn="0"/>
            <w:tcW w:w="45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9956967" w14:textId="77777777" w:rsidR="00835B83" w:rsidRPr="00B033A8" w:rsidRDefault="00835B83" w:rsidP="002A675A">
            <w:pPr>
              <w:pStyle w:val="AP-Textwhite"/>
              <w:rPr>
                <w:b w:val="0"/>
                <w:bCs w:val="0"/>
              </w:rPr>
            </w:pPr>
            <w:r w:rsidRPr="00B033A8">
              <w:rPr>
                <w:b w:val="0"/>
                <w:bCs w:val="0"/>
              </w:rPr>
              <w:t>Describe how could you show that the Earth has a magnetic field?</w:t>
            </w:r>
          </w:p>
          <w:p w14:paraId="13F95F80" w14:textId="77777777" w:rsidR="00835B83" w:rsidRPr="00B033A8" w:rsidRDefault="00835B83" w:rsidP="00B033A8">
            <w:pPr>
              <w:pStyle w:val="AP-Textwhite"/>
            </w:pPr>
          </w:p>
          <w:p w14:paraId="60D16520" w14:textId="77777777" w:rsidR="00835B83" w:rsidRPr="00B033A8" w:rsidRDefault="00835B83" w:rsidP="002A675A">
            <w:pPr>
              <w:pStyle w:val="AP-Textwhite"/>
              <w:rPr>
                <w:b w:val="0"/>
                <w:bCs w:val="0"/>
              </w:rPr>
            </w:pPr>
          </w:p>
          <w:p w14:paraId="5C215C3B" w14:textId="77777777" w:rsidR="00835B83" w:rsidRPr="00B033A8" w:rsidRDefault="00835B83" w:rsidP="002A675A">
            <w:pPr>
              <w:pStyle w:val="AP-Textwhite"/>
            </w:pPr>
            <w:r w:rsidRPr="00B033A8">
              <w:t>3 points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6DC3AF3" w14:textId="77777777" w:rsidR="00835B83" w:rsidRDefault="00835B83" w:rsidP="002A675A">
            <w:pPr>
              <w:pStyle w:val="AP-Text"/>
              <w:cnfStyle w:val="000000000000" w:firstRow="0" w:lastRow="0" w:firstColumn="0" w:lastColumn="0" w:oddVBand="0" w:evenVBand="0" w:oddHBand="0" w:evenHBand="0" w:firstRowFirstColumn="0" w:firstRowLastColumn="0" w:lastRowFirstColumn="0" w:lastRowLastColumn="0"/>
            </w:pPr>
            <w:r w:rsidRPr="00D83157">
              <w:t>Describe how you would show that paper clips attached to a magnet have induced magnetism</w:t>
            </w:r>
            <w:r>
              <w:t>.</w:t>
            </w:r>
          </w:p>
          <w:p w14:paraId="49CE24E3" w14:textId="77777777" w:rsidR="00835B83" w:rsidRPr="00D83157" w:rsidRDefault="00835B83" w:rsidP="002A675A">
            <w:pPr>
              <w:pStyle w:val="AP-Text"/>
              <w:cnfStyle w:val="000000000000" w:firstRow="0" w:lastRow="0" w:firstColumn="0" w:lastColumn="0" w:oddVBand="0" w:evenVBand="0" w:oddHBand="0" w:evenHBand="0" w:firstRowFirstColumn="0" w:firstRowLastColumn="0" w:lastRowFirstColumn="0" w:lastRowLastColumn="0"/>
            </w:pPr>
          </w:p>
          <w:p w14:paraId="046A038B" w14:textId="77777777" w:rsidR="00835B83" w:rsidRPr="002A675A" w:rsidRDefault="00835B83" w:rsidP="002A675A">
            <w:pPr>
              <w:pStyle w:val="AP-Text"/>
              <w:cnfStyle w:val="000000000000" w:firstRow="0" w:lastRow="0" w:firstColumn="0" w:lastColumn="0" w:oddVBand="0" w:evenVBand="0" w:oddHBand="0" w:evenHBand="0" w:firstRowFirstColumn="0" w:firstRowLastColumn="0" w:lastRowFirstColumn="0" w:lastRowLastColumn="0"/>
              <w:rPr>
                <w:b/>
                <w:bCs/>
              </w:rPr>
            </w:pPr>
            <w:r w:rsidRPr="002A675A">
              <w:rPr>
                <w:b/>
                <w:bCs/>
              </w:rPr>
              <w:t>3 points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2168E43" w14:textId="77777777" w:rsidR="00835B83" w:rsidRPr="00D83157" w:rsidRDefault="00835B83" w:rsidP="002A675A">
            <w:pPr>
              <w:pStyle w:val="AP-Text"/>
              <w:cnfStyle w:val="000000000000" w:firstRow="0" w:lastRow="0" w:firstColumn="0" w:lastColumn="0" w:oddVBand="0" w:evenVBand="0" w:oddHBand="0" w:evenHBand="0" w:firstRowFirstColumn="0" w:firstRowLastColumn="0" w:lastRowFirstColumn="0" w:lastRowLastColumn="0"/>
            </w:pPr>
            <w:r w:rsidRPr="00D83157">
              <w:t xml:space="preserve">State the </w:t>
            </w:r>
            <w:r>
              <w:t>L</w:t>
            </w:r>
            <w:r w:rsidRPr="00D83157">
              <w:t xml:space="preserve">aw of </w:t>
            </w:r>
            <w:r>
              <w:t>M</w:t>
            </w:r>
            <w:r w:rsidRPr="00D83157">
              <w:t>agnetism</w:t>
            </w:r>
            <w:r>
              <w:t>.</w:t>
            </w:r>
            <w:r w:rsidRPr="00D83157">
              <w:t xml:space="preserve"> </w:t>
            </w:r>
          </w:p>
          <w:p w14:paraId="665C84F7" w14:textId="77777777" w:rsidR="00835B83" w:rsidRPr="00D83157" w:rsidRDefault="00835B83" w:rsidP="002A675A">
            <w:pPr>
              <w:pStyle w:val="AP-Text"/>
              <w:cnfStyle w:val="000000000000" w:firstRow="0" w:lastRow="0" w:firstColumn="0" w:lastColumn="0" w:oddVBand="0" w:evenVBand="0" w:oddHBand="0" w:evenHBand="0" w:firstRowFirstColumn="0" w:firstRowLastColumn="0" w:lastRowFirstColumn="0" w:lastRowLastColumn="0"/>
            </w:pPr>
          </w:p>
          <w:p w14:paraId="0665F5D7" w14:textId="77777777" w:rsidR="00835B83" w:rsidRPr="00D83157" w:rsidRDefault="00835B83" w:rsidP="002A675A">
            <w:pPr>
              <w:pStyle w:val="AP-Text"/>
              <w:cnfStyle w:val="000000000000" w:firstRow="0" w:lastRow="0" w:firstColumn="0" w:lastColumn="0" w:oddVBand="0" w:evenVBand="0" w:oddHBand="0" w:evenHBand="0" w:firstRowFirstColumn="0" w:firstRowLastColumn="0" w:lastRowFirstColumn="0" w:lastRowLastColumn="0"/>
            </w:pPr>
          </w:p>
          <w:p w14:paraId="1094E11F" w14:textId="77777777" w:rsidR="00835B83" w:rsidRPr="00D83157" w:rsidRDefault="00835B83" w:rsidP="002A675A">
            <w:pPr>
              <w:pStyle w:val="AP-Text"/>
              <w:cnfStyle w:val="000000000000" w:firstRow="0" w:lastRow="0" w:firstColumn="0" w:lastColumn="0" w:oddVBand="0" w:evenVBand="0" w:oddHBand="0" w:evenHBand="0" w:firstRowFirstColumn="0" w:firstRowLastColumn="0" w:lastRowFirstColumn="0" w:lastRowLastColumn="0"/>
            </w:pPr>
          </w:p>
          <w:p w14:paraId="3A8D1597" w14:textId="77777777" w:rsidR="00835B83" w:rsidRPr="002A675A" w:rsidRDefault="00835B83" w:rsidP="002A675A">
            <w:pPr>
              <w:pStyle w:val="AP-Text"/>
              <w:cnfStyle w:val="000000000000" w:firstRow="0" w:lastRow="0" w:firstColumn="0" w:lastColumn="0" w:oddVBand="0" w:evenVBand="0" w:oddHBand="0" w:evenHBand="0" w:firstRowFirstColumn="0" w:firstRowLastColumn="0" w:lastRowFirstColumn="0" w:lastRowLastColumn="0"/>
              <w:rPr>
                <w:b/>
                <w:bCs/>
              </w:rPr>
            </w:pPr>
            <w:r w:rsidRPr="002A675A">
              <w:rPr>
                <w:b/>
                <w:bCs/>
              </w:rPr>
              <w:t>3 points</w:t>
            </w:r>
          </w:p>
        </w:tc>
      </w:tr>
      <w:tr w:rsidR="00835B83" w:rsidRPr="00D83157" w14:paraId="1ABEB658" w14:textId="77777777" w:rsidTr="00B033A8">
        <w:trPr>
          <w:trHeight w:val="895"/>
          <w:jc w:val="center"/>
        </w:trPr>
        <w:tc>
          <w:tcPr>
            <w:cnfStyle w:val="001000000000" w:firstRow="0" w:lastRow="0" w:firstColumn="1" w:lastColumn="0" w:oddVBand="0" w:evenVBand="0" w:oddHBand="0" w:evenHBand="0" w:firstRowFirstColumn="0" w:firstRowLastColumn="0" w:lastRowFirstColumn="0" w:lastRowLastColumn="0"/>
            <w:tcW w:w="45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41D537E" w14:textId="77777777" w:rsidR="00835B83" w:rsidRPr="00B033A8" w:rsidRDefault="00835B83" w:rsidP="002A675A">
            <w:pPr>
              <w:pStyle w:val="AP-Textwhite"/>
              <w:rPr>
                <w:b w:val="0"/>
                <w:bCs w:val="0"/>
              </w:rPr>
            </w:pPr>
            <w:r w:rsidRPr="00B033A8">
              <w:rPr>
                <w:b w:val="0"/>
                <w:bCs w:val="0"/>
              </w:rPr>
              <w:t>Describe how you would use a plotting compass to plot the field due to a bar magnet.</w:t>
            </w:r>
          </w:p>
          <w:p w14:paraId="7418AFE2" w14:textId="77777777" w:rsidR="00835B83" w:rsidRPr="00B033A8" w:rsidRDefault="00835B83" w:rsidP="002A675A">
            <w:pPr>
              <w:pStyle w:val="AP-Textwhite"/>
              <w:rPr>
                <w:b w:val="0"/>
                <w:bCs w:val="0"/>
              </w:rPr>
            </w:pPr>
          </w:p>
          <w:p w14:paraId="72206A42" w14:textId="679D5302" w:rsidR="00835B83" w:rsidRPr="00B033A8" w:rsidRDefault="00835B83" w:rsidP="002A675A">
            <w:pPr>
              <w:pStyle w:val="AP-Textwhite"/>
            </w:pPr>
            <w:r w:rsidRPr="00B033A8">
              <w:t>5 points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0995B3D" w14:textId="77777777" w:rsidR="00835B83" w:rsidRPr="00D83157" w:rsidRDefault="00835B83" w:rsidP="002A675A">
            <w:pPr>
              <w:pStyle w:val="AP-Text"/>
              <w:cnfStyle w:val="000000000000" w:firstRow="0" w:lastRow="0" w:firstColumn="0" w:lastColumn="0" w:oddVBand="0" w:evenVBand="0" w:oddHBand="0" w:evenHBand="0" w:firstRowFirstColumn="0" w:firstRowLastColumn="0" w:lastRowFirstColumn="0" w:lastRowLastColumn="0"/>
            </w:pPr>
            <w:r w:rsidRPr="00D83157">
              <w:t>Describe an experiment to show that magnetism is a non-contact force.</w:t>
            </w:r>
          </w:p>
          <w:p w14:paraId="764E1756" w14:textId="77777777" w:rsidR="00835B83" w:rsidRDefault="00835B83" w:rsidP="002A675A">
            <w:pPr>
              <w:pStyle w:val="AP-Text"/>
              <w:cnfStyle w:val="000000000000" w:firstRow="0" w:lastRow="0" w:firstColumn="0" w:lastColumn="0" w:oddVBand="0" w:evenVBand="0" w:oddHBand="0" w:evenHBand="0" w:firstRowFirstColumn="0" w:firstRowLastColumn="0" w:lastRowFirstColumn="0" w:lastRowLastColumn="0"/>
            </w:pPr>
          </w:p>
          <w:p w14:paraId="2CE238D4" w14:textId="77777777" w:rsidR="00835B83" w:rsidRPr="00D83157" w:rsidRDefault="00835B83" w:rsidP="002A675A">
            <w:pPr>
              <w:pStyle w:val="AP-Text"/>
              <w:cnfStyle w:val="000000000000" w:firstRow="0" w:lastRow="0" w:firstColumn="0" w:lastColumn="0" w:oddVBand="0" w:evenVBand="0" w:oddHBand="0" w:evenHBand="0" w:firstRowFirstColumn="0" w:firstRowLastColumn="0" w:lastRowFirstColumn="0" w:lastRowLastColumn="0"/>
            </w:pPr>
          </w:p>
          <w:p w14:paraId="7DAAD6C8" w14:textId="77777777" w:rsidR="00835B83" w:rsidRPr="002A675A" w:rsidRDefault="00835B83" w:rsidP="002A675A">
            <w:pPr>
              <w:pStyle w:val="AP-Text"/>
              <w:cnfStyle w:val="000000000000" w:firstRow="0" w:lastRow="0" w:firstColumn="0" w:lastColumn="0" w:oddVBand="0" w:evenVBand="0" w:oddHBand="0" w:evenHBand="0" w:firstRowFirstColumn="0" w:firstRowLastColumn="0" w:lastRowFirstColumn="0" w:lastRowLastColumn="0"/>
              <w:rPr>
                <w:b/>
                <w:bCs/>
              </w:rPr>
            </w:pPr>
            <w:r w:rsidRPr="002A675A">
              <w:rPr>
                <w:b/>
                <w:bCs/>
              </w:rPr>
              <w:t>5 points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FEB896" w14:textId="77777777" w:rsidR="00835B83" w:rsidRPr="00D83157" w:rsidRDefault="00835B83" w:rsidP="002A675A">
            <w:pPr>
              <w:pStyle w:val="AP-Text"/>
              <w:cnfStyle w:val="000000000000" w:firstRow="0" w:lastRow="0" w:firstColumn="0" w:lastColumn="0" w:oddVBand="0" w:evenVBand="0" w:oddHBand="0" w:evenHBand="0" w:firstRowFirstColumn="0" w:firstRowLastColumn="0" w:lastRowFirstColumn="0" w:lastRowLastColumn="0"/>
            </w:pPr>
            <w:r w:rsidRPr="00D83157">
              <w:t>You have a magnet. Explain how you would separate aluminium and steel cans</w:t>
            </w:r>
          </w:p>
          <w:p w14:paraId="4FFC04C5" w14:textId="77777777" w:rsidR="00835B83" w:rsidRPr="00D83157" w:rsidRDefault="00835B83" w:rsidP="002A675A">
            <w:pPr>
              <w:pStyle w:val="AP-Text"/>
              <w:cnfStyle w:val="000000000000" w:firstRow="0" w:lastRow="0" w:firstColumn="0" w:lastColumn="0" w:oddVBand="0" w:evenVBand="0" w:oddHBand="0" w:evenHBand="0" w:firstRowFirstColumn="0" w:firstRowLastColumn="0" w:lastRowFirstColumn="0" w:lastRowLastColumn="0"/>
            </w:pPr>
          </w:p>
          <w:p w14:paraId="124FCED7" w14:textId="77777777" w:rsidR="00835B83" w:rsidRPr="002A675A" w:rsidRDefault="00835B83" w:rsidP="002A675A">
            <w:pPr>
              <w:pStyle w:val="AP-Text"/>
              <w:cnfStyle w:val="000000000000" w:firstRow="0" w:lastRow="0" w:firstColumn="0" w:lastColumn="0" w:oddVBand="0" w:evenVBand="0" w:oddHBand="0" w:evenHBand="0" w:firstRowFirstColumn="0" w:firstRowLastColumn="0" w:lastRowFirstColumn="0" w:lastRowLastColumn="0"/>
              <w:rPr>
                <w:b/>
                <w:bCs/>
              </w:rPr>
            </w:pPr>
            <w:r w:rsidRPr="002A675A">
              <w:rPr>
                <w:b/>
                <w:bCs/>
              </w:rPr>
              <w:t>5 points</w:t>
            </w:r>
          </w:p>
        </w:tc>
      </w:tr>
    </w:tbl>
    <w:p w14:paraId="7600487F" w14:textId="62F22AD3" w:rsidR="002A675A" w:rsidRDefault="002A675A" w:rsidP="002A675A">
      <w:pPr>
        <w:pStyle w:val="AP-Text"/>
      </w:pPr>
      <w:r>
        <w:br w:type="page"/>
      </w:r>
    </w:p>
    <w:p w14:paraId="03EA210F" w14:textId="77777777" w:rsidR="00835B83" w:rsidRPr="00D26F67" w:rsidRDefault="00835B83" w:rsidP="00B033A8">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709"/>
        <w:gridCol w:w="4743"/>
        <w:gridCol w:w="4540"/>
      </w:tblGrid>
      <w:tr w:rsidR="00835B83" w:rsidRPr="00B033A8" w14:paraId="257977A8" w14:textId="77777777" w:rsidTr="00B033A8">
        <w:trPr>
          <w:cnfStyle w:val="100000000000" w:firstRow="1" w:lastRow="0" w:firstColumn="0" w:lastColumn="0" w:oddVBand="0" w:evenVBand="0" w:oddHBand="0" w:evenHBand="0" w:firstRowFirstColumn="0" w:firstRowLastColumn="0" w:lastRowFirstColumn="0" w:lastRowLastColumn="0"/>
          <w:trHeight w:val="495"/>
          <w:jc w:val="center"/>
        </w:trPr>
        <w:tc>
          <w:tcPr>
            <w:cnfStyle w:val="001000000000" w:firstRow="0" w:lastRow="0" w:firstColumn="1" w:lastColumn="0" w:oddVBand="0" w:evenVBand="0" w:oddHBand="0" w:evenHBand="0" w:firstRowFirstColumn="0" w:firstRowLastColumn="0" w:lastRowFirstColumn="0" w:lastRowLastColumn="0"/>
            <w:tcW w:w="46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802E5BC" w14:textId="77777777" w:rsidR="00835B83" w:rsidRPr="00B033A8" w:rsidRDefault="00835B83" w:rsidP="00B033A8">
            <w:pPr>
              <w:pStyle w:val="AP-Textwhite"/>
              <w:rPr>
                <w:b w:val="0"/>
                <w:bCs w:val="0"/>
              </w:rPr>
            </w:pPr>
            <w:r w:rsidRPr="00B033A8">
              <w:rPr>
                <w:b w:val="0"/>
                <w:bCs w:val="0"/>
              </w:rPr>
              <w:t>The region around a magnet where the effect of the magnet force is exerted.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2343A5C" w14:textId="77777777" w:rsidR="00835B83" w:rsidRPr="00B033A8" w:rsidRDefault="00835B83" w:rsidP="00B033A8">
            <w:pPr>
              <w:pStyle w:val="AP-Text"/>
              <w:cnfStyle w:val="100000000000" w:firstRow="1" w:lastRow="0" w:firstColumn="0" w:lastColumn="0" w:oddVBand="0" w:evenVBand="0" w:oddHBand="0" w:evenHBand="0" w:firstRowFirstColumn="0" w:firstRowLastColumn="0" w:lastRowFirstColumn="0" w:lastRowLastColumn="0"/>
              <w:rPr>
                <w:b w:val="0"/>
                <w:bCs w:val="0"/>
              </w:rPr>
            </w:pPr>
            <w:r w:rsidRPr="00B033A8">
              <w:rPr>
                <w:b w:val="0"/>
                <w:bCs w:val="0"/>
              </w:rPr>
              <w:t>Any one from: iron, cobalt, nickel, or steel.</w:t>
            </w:r>
          </w:p>
        </w:tc>
        <w:tc>
          <w:tcPr>
            <w:tcW w:w="44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8AFA5D4" w14:textId="77777777" w:rsidR="00835B83" w:rsidRPr="00B033A8" w:rsidRDefault="00835B83" w:rsidP="00B033A8">
            <w:pPr>
              <w:pStyle w:val="AP-Text"/>
              <w:cnfStyle w:val="100000000000" w:firstRow="1" w:lastRow="0" w:firstColumn="0" w:lastColumn="0" w:oddVBand="0" w:evenVBand="0" w:oddHBand="0" w:evenHBand="0" w:firstRowFirstColumn="0" w:firstRowLastColumn="0" w:lastRowFirstColumn="0" w:lastRowLastColumn="0"/>
              <w:rPr>
                <w:b w:val="0"/>
                <w:bCs w:val="0"/>
              </w:rPr>
            </w:pPr>
            <w:r w:rsidRPr="00B033A8">
              <w:rPr>
                <w:b w:val="0"/>
                <w:bCs w:val="0"/>
              </w:rPr>
              <w:t>North and south.</w:t>
            </w:r>
          </w:p>
        </w:tc>
      </w:tr>
      <w:tr w:rsidR="00835B83" w:rsidRPr="00B033A8" w14:paraId="35642162" w14:textId="77777777" w:rsidTr="00B033A8">
        <w:trPr>
          <w:trHeight w:val="888"/>
          <w:jc w:val="center"/>
        </w:trPr>
        <w:tc>
          <w:tcPr>
            <w:cnfStyle w:val="001000000000" w:firstRow="0" w:lastRow="0" w:firstColumn="1" w:lastColumn="0" w:oddVBand="0" w:evenVBand="0" w:oddHBand="0" w:evenHBand="0" w:firstRowFirstColumn="0" w:firstRowLastColumn="0" w:lastRowFirstColumn="0" w:lastRowLastColumn="0"/>
            <w:tcW w:w="46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FF02001" w14:textId="77777777" w:rsidR="00835B83" w:rsidRPr="00B033A8" w:rsidRDefault="00835B83" w:rsidP="00B033A8">
            <w:pPr>
              <w:pStyle w:val="AP-Textwhite"/>
              <w:rPr>
                <w:b w:val="0"/>
                <w:bCs w:val="0"/>
              </w:rPr>
            </w:pPr>
            <w:r w:rsidRPr="00B033A8">
              <w:rPr>
                <w:b w:val="0"/>
                <w:bCs w:val="0"/>
              </w:rPr>
              <w:t>Use a compass. The compass will always point towards the north pole (along the line of the Earth’s magnetic field).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A089423" w14:textId="77777777" w:rsidR="00835B83" w:rsidRPr="00B033A8" w:rsidRDefault="00835B83" w:rsidP="00B033A8">
            <w:pPr>
              <w:pStyle w:val="AP-Text"/>
              <w:cnfStyle w:val="000000000000" w:firstRow="0" w:lastRow="0" w:firstColumn="0" w:lastColumn="0" w:oddVBand="0" w:evenVBand="0" w:oddHBand="0" w:evenHBand="0" w:firstRowFirstColumn="0" w:firstRowLastColumn="0" w:lastRowFirstColumn="0" w:lastRowLastColumn="0"/>
            </w:pPr>
            <w:r w:rsidRPr="00B033A8">
              <w:t>When the magnet is removed, the paper clips will lose their magnetism and the chain of paperclips will break.</w:t>
            </w:r>
          </w:p>
        </w:tc>
        <w:tc>
          <w:tcPr>
            <w:tcW w:w="44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627F163" w14:textId="77777777" w:rsidR="00835B83" w:rsidRPr="00B033A8" w:rsidRDefault="00835B83" w:rsidP="00B033A8">
            <w:pPr>
              <w:pStyle w:val="AP-Text"/>
              <w:cnfStyle w:val="000000000000" w:firstRow="0" w:lastRow="0" w:firstColumn="0" w:lastColumn="0" w:oddVBand="0" w:evenVBand="0" w:oddHBand="0" w:evenHBand="0" w:firstRowFirstColumn="0" w:firstRowLastColumn="0" w:lastRowFirstColumn="0" w:lastRowLastColumn="0"/>
            </w:pPr>
            <w:r w:rsidRPr="00B033A8">
              <w:t>Like poles repel, unlike poles attract.</w:t>
            </w:r>
          </w:p>
        </w:tc>
      </w:tr>
      <w:tr w:rsidR="00835B83" w:rsidRPr="00B033A8" w14:paraId="451C22DB" w14:textId="77777777" w:rsidTr="00B033A8">
        <w:trPr>
          <w:trHeight w:val="2293"/>
          <w:jc w:val="center"/>
        </w:trPr>
        <w:tc>
          <w:tcPr>
            <w:cnfStyle w:val="001000000000" w:firstRow="0" w:lastRow="0" w:firstColumn="1" w:lastColumn="0" w:oddVBand="0" w:evenVBand="0" w:oddHBand="0" w:evenHBand="0" w:firstRowFirstColumn="0" w:firstRowLastColumn="0" w:lastRowFirstColumn="0" w:lastRowLastColumn="0"/>
            <w:tcW w:w="46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D616BD7" w14:textId="77777777" w:rsidR="00835B83" w:rsidRPr="00B033A8" w:rsidRDefault="00835B83" w:rsidP="00B033A8">
            <w:pPr>
              <w:pStyle w:val="AP-Textwhite"/>
              <w:rPr>
                <w:b w:val="0"/>
                <w:bCs w:val="0"/>
              </w:rPr>
            </w:pPr>
            <w:r w:rsidRPr="00B033A8">
              <w:rPr>
                <w:b w:val="0"/>
                <w:bCs w:val="0"/>
              </w:rPr>
              <w:t>Put a magnet on a piece of paper and draw round it. Start a plotting compass at a pole of a magnet. Mark where the arrow is pointing at both ends. Move the plotting compass so the end of the arrow matches up with the mark you made furthest away from the magnet. Mark the other side of the arrow on the paper and continue until you achieve an arc. Start at the magnet again in a different place and repeat.</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F52B169" w14:textId="61C4367D" w:rsidR="00835B83" w:rsidRPr="00B033A8" w:rsidRDefault="00835B83" w:rsidP="00B033A8">
            <w:pPr>
              <w:pStyle w:val="AP-Text"/>
              <w:cnfStyle w:val="000000000000" w:firstRow="0" w:lastRow="0" w:firstColumn="0" w:lastColumn="0" w:oddVBand="0" w:evenVBand="0" w:oddHBand="0" w:evenHBand="0" w:firstRowFirstColumn="0" w:firstRowLastColumn="0" w:lastRowFirstColumn="0" w:lastRowLastColumn="0"/>
            </w:pPr>
            <w:r w:rsidRPr="00B033A8">
              <w:t>Use two magnets with unlike poles facing. Suspend one magnet. Add small pieces of paper between the magnets there will still be an attraction. Keep adding pieces of paper until the second magnet is no longer attracted.</w:t>
            </w:r>
          </w:p>
        </w:tc>
        <w:tc>
          <w:tcPr>
            <w:tcW w:w="44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26CEBF9" w14:textId="77777777" w:rsidR="00835B83" w:rsidRPr="00B033A8" w:rsidRDefault="00835B83" w:rsidP="00B033A8">
            <w:pPr>
              <w:pStyle w:val="AP-Text"/>
              <w:cnfStyle w:val="000000000000" w:firstRow="0" w:lastRow="0" w:firstColumn="0" w:lastColumn="0" w:oddVBand="0" w:evenVBand="0" w:oddHBand="0" w:evenHBand="0" w:firstRowFirstColumn="0" w:firstRowLastColumn="0" w:lastRowFirstColumn="0" w:lastRowLastColumn="0"/>
            </w:pPr>
            <w:r w:rsidRPr="00B033A8">
              <w:t>Test each can with the magnet.</w:t>
            </w:r>
          </w:p>
          <w:p w14:paraId="77EC739C" w14:textId="3F6B4F59" w:rsidR="00835B83" w:rsidRPr="00B033A8" w:rsidRDefault="00835B83" w:rsidP="00B033A8">
            <w:pPr>
              <w:pStyle w:val="AP-Text"/>
              <w:cnfStyle w:val="000000000000" w:firstRow="0" w:lastRow="0" w:firstColumn="0" w:lastColumn="0" w:oddVBand="0" w:evenVBand="0" w:oddHBand="0" w:evenHBand="0" w:firstRowFirstColumn="0" w:firstRowLastColumn="0" w:lastRowFirstColumn="0" w:lastRowLastColumn="0"/>
            </w:pPr>
            <w:r w:rsidRPr="00B033A8">
              <w:t xml:space="preserve">The aluminium </w:t>
            </w:r>
            <w:proofErr w:type="gramStart"/>
            <w:r w:rsidRPr="00B033A8">
              <w:t>can will</w:t>
            </w:r>
            <w:proofErr w:type="gramEnd"/>
            <w:r w:rsidRPr="00B033A8">
              <w:t xml:space="preserve"> not stick to the magnet. Aluminium in non- magnetic. Steel cans will stick to the magnet, steel is a magnetic material.</w:t>
            </w:r>
          </w:p>
        </w:tc>
      </w:tr>
    </w:tbl>
    <w:p w14:paraId="2F880564" w14:textId="77777777" w:rsidR="00835B83" w:rsidRDefault="00835B83" w:rsidP="00B033A8">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258"/>
        <w:gridCol w:w="5799"/>
        <w:gridCol w:w="3929"/>
      </w:tblGrid>
      <w:tr w:rsidR="00835B83" w:rsidRPr="008563E6" w14:paraId="607350EE" w14:textId="77777777" w:rsidTr="00B033A8">
        <w:trPr>
          <w:trHeight w:val="470"/>
          <w:jc w:val="center"/>
        </w:trPr>
        <w:tc>
          <w:tcPr>
            <w:tcW w:w="4258" w:type="dxa"/>
            <w:tcBorders>
              <w:top w:val="single" w:sz="6" w:space="0" w:color="auto"/>
              <w:left w:val="single" w:sz="6" w:space="0" w:color="auto"/>
              <w:bottom w:val="single" w:sz="6" w:space="0" w:color="auto"/>
              <w:right w:val="single" w:sz="6" w:space="0" w:color="auto"/>
            </w:tcBorders>
            <w:shd w:val="clear" w:color="auto" w:fill="CC0099"/>
          </w:tcPr>
          <w:p w14:paraId="10439EDA" w14:textId="77777777" w:rsidR="00835B83" w:rsidRPr="008563E6" w:rsidRDefault="00835B83" w:rsidP="00B033A8">
            <w:pPr>
              <w:pStyle w:val="AP-Tableheadwhite"/>
              <w:rPr>
                <w:lang w:eastAsia="en-GB"/>
              </w:rPr>
            </w:pPr>
            <w:r w:rsidRPr="008563E6">
              <w:rPr>
                <w:lang w:eastAsia="en-GB"/>
              </w:rPr>
              <w:lastRenderedPageBreak/>
              <w:t>Big Idea</w:t>
            </w:r>
            <w:r>
              <w:rPr>
                <w:lang w:eastAsia="en-GB"/>
              </w:rPr>
              <w:t>:</w:t>
            </w:r>
            <w:r w:rsidRPr="008563E6">
              <w:rPr>
                <w:lang w:eastAsia="en-GB"/>
              </w:rPr>
              <w:t xml:space="preserve"> Fields and forces</w:t>
            </w:r>
          </w:p>
        </w:tc>
        <w:tc>
          <w:tcPr>
            <w:tcW w:w="5799" w:type="dxa"/>
            <w:tcBorders>
              <w:top w:val="single" w:sz="6" w:space="0" w:color="auto"/>
              <w:left w:val="nil"/>
              <w:bottom w:val="single" w:sz="6" w:space="0" w:color="auto"/>
              <w:right w:val="single" w:sz="6" w:space="0" w:color="auto"/>
            </w:tcBorders>
            <w:shd w:val="clear" w:color="auto" w:fill="CC0099"/>
          </w:tcPr>
          <w:p w14:paraId="0D31DCA7" w14:textId="77777777" w:rsidR="00835B83" w:rsidRPr="008563E6" w:rsidRDefault="00835B83" w:rsidP="00B033A8">
            <w:pPr>
              <w:pStyle w:val="AP-Tableheadwhite"/>
              <w:rPr>
                <w:lang w:eastAsia="en-GB"/>
              </w:rPr>
            </w:pPr>
            <w:r w:rsidRPr="008563E6">
              <w:rPr>
                <w:lang w:eastAsia="en-GB"/>
              </w:rPr>
              <w:t>Topic: 11.7 Electromagnetism</w:t>
            </w:r>
          </w:p>
        </w:tc>
        <w:tc>
          <w:tcPr>
            <w:tcW w:w="3929" w:type="dxa"/>
            <w:tcBorders>
              <w:top w:val="single" w:sz="6" w:space="0" w:color="auto"/>
              <w:left w:val="nil"/>
              <w:bottom w:val="single" w:sz="6" w:space="0" w:color="auto"/>
              <w:right w:val="single" w:sz="6" w:space="0" w:color="auto"/>
            </w:tcBorders>
            <w:shd w:val="clear" w:color="auto" w:fill="CC0099"/>
          </w:tcPr>
          <w:p w14:paraId="4CEAA2C5" w14:textId="77777777" w:rsidR="00835B83" w:rsidRPr="008563E6" w:rsidRDefault="00835B83" w:rsidP="00B033A8">
            <w:pPr>
              <w:pStyle w:val="AP-Tableheadwhite"/>
              <w:rPr>
                <w:lang w:eastAsia="en-GB"/>
              </w:rPr>
            </w:pPr>
            <w:r w:rsidRPr="008563E6">
              <w:rPr>
                <w:lang w:eastAsia="en-GB"/>
              </w:rPr>
              <w:t>Indicative hours</w:t>
            </w:r>
            <w:r>
              <w:rPr>
                <w:lang w:eastAsia="en-GB"/>
              </w:rPr>
              <w:t>:</w:t>
            </w:r>
            <w:r w:rsidRPr="008563E6">
              <w:rPr>
                <w:lang w:eastAsia="en-GB"/>
              </w:rPr>
              <w:t xml:space="preserve"> 4 CS</w:t>
            </w:r>
            <w:r>
              <w:rPr>
                <w:lang w:eastAsia="en-GB"/>
              </w:rPr>
              <w:t xml:space="preserve"> / </w:t>
            </w:r>
            <w:r w:rsidRPr="008563E6">
              <w:rPr>
                <w:lang w:eastAsia="en-GB"/>
              </w:rPr>
              <w:t xml:space="preserve">4 </w:t>
            </w:r>
            <w:r>
              <w:rPr>
                <w:lang w:eastAsia="en-GB"/>
              </w:rPr>
              <w:t>P only</w:t>
            </w:r>
          </w:p>
        </w:tc>
      </w:tr>
      <w:tr w:rsidR="00835B83" w:rsidRPr="008563E6" w14:paraId="7998FA4C" w14:textId="77777777" w:rsidTr="00B033A8">
        <w:trPr>
          <w:trHeight w:val="150"/>
          <w:jc w:val="center"/>
        </w:trPr>
        <w:tc>
          <w:tcPr>
            <w:tcW w:w="13986" w:type="dxa"/>
            <w:gridSpan w:val="3"/>
            <w:tcBorders>
              <w:top w:val="nil"/>
              <w:left w:val="single" w:sz="6" w:space="0" w:color="auto"/>
              <w:bottom w:val="single" w:sz="6" w:space="0" w:color="auto"/>
              <w:right w:val="single" w:sz="6" w:space="0" w:color="auto"/>
            </w:tcBorders>
            <w:shd w:val="clear" w:color="auto" w:fill="003057"/>
            <w:hideMark/>
          </w:tcPr>
          <w:p w14:paraId="40A44933" w14:textId="12CFDF6D" w:rsidR="00835B83" w:rsidRPr="00B033A8" w:rsidRDefault="00835B83" w:rsidP="00B033A8">
            <w:pPr>
              <w:pStyle w:val="AP-Tableheadwhite"/>
              <w:rPr>
                <w:lang w:eastAsia="en-GB"/>
              </w:rPr>
            </w:pPr>
            <w:r w:rsidRPr="008563E6">
              <w:rPr>
                <w:lang w:eastAsia="en-GB"/>
              </w:rPr>
              <w:t xml:space="preserve">Prior knowledge </w:t>
            </w:r>
          </w:p>
        </w:tc>
      </w:tr>
      <w:tr w:rsidR="00835B83" w:rsidRPr="008563E6" w14:paraId="6036B3D8" w14:textId="77777777" w:rsidTr="00B033A8">
        <w:trPr>
          <w:trHeight w:val="540"/>
          <w:jc w:val="center"/>
        </w:trPr>
        <w:tc>
          <w:tcPr>
            <w:tcW w:w="13986" w:type="dxa"/>
            <w:gridSpan w:val="3"/>
            <w:tcBorders>
              <w:top w:val="nil"/>
              <w:left w:val="single" w:sz="6" w:space="0" w:color="auto"/>
              <w:bottom w:val="single" w:sz="6" w:space="0" w:color="auto"/>
              <w:right w:val="single" w:sz="6" w:space="0" w:color="auto"/>
            </w:tcBorders>
            <w:shd w:val="clear" w:color="auto" w:fill="auto"/>
            <w:hideMark/>
          </w:tcPr>
          <w:p w14:paraId="004E8AFD" w14:textId="65D8B7E3" w:rsidR="00835B83" w:rsidRPr="00B033A8" w:rsidRDefault="00835B83" w:rsidP="00B033A8">
            <w:pPr>
              <w:pStyle w:val="AP-Text"/>
            </w:pPr>
            <w:r w:rsidRPr="008563E6">
              <w:rPr>
                <w:lang w:eastAsia="en-GB"/>
              </w:rPr>
              <w:t xml:space="preserve">Students should refer to electromagnets as studied in </w:t>
            </w:r>
            <w:r>
              <w:rPr>
                <w:lang w:eastAsia="en-GB"/>
              </w:rPr>
              <w:t>y</w:t>
            </w:r>
            <w:r w:rsidRPr="008563E6">
              <w:rPr>
                <w:lang w:eastAsia="en-GB"/>
              </w:rPr>
              <w:t>ear 8 (</w:t>
            </w:r>
            <w:r>
              <w:rPr>
                <w:lang w:eastAsia="en-GB"/>
              </w:rPr>
              <w:t xml:space="preserve">topic </w:t>
            </w:r>
            <w:r w:rsidRPr="008563E6">
              <w:rPr>
                <w:lang w:eastAsia="en-GB"/>
              </w:rPr>
              <w:t>8.6 Magnets and electromagnets) and understand that an electromagnet is produced when a current carrying conductor is wrapped around a piece of iron. The iron is magnetised, and the shape of the magnetic field produced is the same as that of a bar magnet. Students should also know the current convention, i.e. currents flow from positive to negative in a circuit and a current is measured using an ammeter is series in a circuit (</w:t>
            </w:r>
            <w:r>
              <w:rPr>
                <w:lang w:eastAsia="en-GB"/>
              </w:rPr>
              <w:t xml:space="preserve">topic </w:t>
            </w:r>
            <w:r w:rsidRPr="008563E6">
              <w:rPr>
                <w:lang w:eastAsia="en-GB"/>
              </w:rPr>
              <w:t>10.</w:t>
            </w:r>
            <w:r>
              <w:rPr>
                <w:lang w:eastAsia="en-GB"/>
              </w:rPr>
              <w:t>5</w:t>
            </w:r>
            <w:r w:rsidRPr="008563E6">
              <w:rPr>
                <w:lang w:eastAsia="en-GB"/>
              </w:rPr>
              <w:t xml:space="preserve"> </w:t>
            </w:r>
            <w:r w:rsidRPr="007F6738">
              <w:rPr>
                <w:lang w:eastAsia="en-GB"/>
              </w:rPr>
              <w:t>Electric Circuits</w:t>
            </w:r>
            <w:r w:rsidRPr="008563E6">
              <w:rPr>
                <w:lang w:eastAsia="en-GB"/>
              </w:rPr>
              <w:t>)</w:t>
            </w:r>
            <w:r>
              <w:rPr>
                <w:lang w:eastAsia="en-GB"/>
              </w:rPr>
              <w:t>.</w:t>
            </w:r>
          </w:p>
        </w:tc>
      </w:tr>
      <w:tr w:rsidR="00835B83" w:rsidRPr="008563E6" w14:paraId="659CF87A" w14:textId="77777777" w:rsidTr="00B033A8">
        <w:trPr>
          <w:trHeight w:val="180"/>
          <w:jc w:val="center"/>
        </w:trPr>
        <w:tc>
          <w:tcPr>
            <w:tcW w:w="13986" w:type="dxa"/>
            <w:gridSpan w:val="3"/>
            <w:tcBorders>
              <w:top w:val="nil"/>
              <w:left w:val="single" w:sz="6" w:space="0" w:color="auto"/>
              <w:bottom w:val="single" w:sz="6" w:space="0" w:color="auto"/>
              <w:right w:val="single" w:sz="6" w:space="0" w:color="auto"/>
            </w:tcBorders>
            <w:shd w:val="clear" w:color="auto" w:fill="003057"/>
            <w:hideMark/>
          </w:tcPr>
          <w:p w14:paraId="2F9E43D4" w14:textId="4BBB271F" w:rsidR="00835B83" w:rsidRPr="008563E6" w:rsidRDefault="00835B83" w:rsidP="00B033A8">
            <w:pPr>
              <w:pStyle w:val="AP-Tableheadwhite"/>
              <w:rPr>
                <w:lang w:eastAsia="en-GB"/>
              </w:rPr>
            </w:pPr>
            <w:r w:rsidRPr="008563E6">
              <w:rPr>
                <w:lang w:eastAsia="en-GB"/>
              </w:rPr>
              <w:t>Topic overview</w:t>
            </w:r>
          </w:p>
        </w:tc>
      </w:tr>
      <w:tr w:rsidR="00835B83" w:rsidRPr="008563E6" w14:paraId="4899BEFF" w14:textId="77777777" w:rsidTr="00B033A8">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hideMark/>
          </w:tcPr>
          <w:p w14:paraId="51F53FB4" w14:textId="77777777" w:rsidR="00835B83" w:rsidRPr="008563E6" w:rsidRDefault="00835B83" w:rsidP="00B033A8">
            <w:pPr>
              <w:pStyle w:val="AP-Text"/>
              <w:rPr>
                <w:i/>
                <w:iCs/>
                <w:lang w:eastAsia="en-GB"/>
              </w:rPr>
            </w:pPr>
            <w:r w:rsidRPr="008563E6">
              <w:rPr>
                <w:lang w:eastAsia="en-GB"/>
              </w:rPr>
              <w:t xml:space="preserve">Revision of electromagnetism leading to understanding that a current carrying conductor always produces a magnetic field. Investigating the shape and direction of the magnetic field of a long straight current carrying conductor using iron fillings and a compass. Investigating the magnetic field inside and outside a coil of wire carrying a current (solenoid). Investigating the force on a current carrying conductor in a magnetic field and using Flemings Left Hand Rule (Motor Rule) to find the direction of the force on a current carrying wire in a magnetic field. Using the equation F=B x </w:t>
            </w:r>
            <w:proofErr w:type="spellStart"/>
            <w:r w:rsidRPr="008563E6">
              <w:rPr>
                <w:lang w:eastAsia="en-GB"/>
              </w:rPr>
              <w:t>Ix</w:t>
            </w:r>
            <w:proofErr w:type="spellEnd"/>
            <w:r w:rsidRPr="008563E6">
              <w:rPr>
                <w:lang w:eastAsia="en-GB"/>
              </w:rPr>
              <w:t xml:space="preserve"> l to calculate the force on the conducting wire</w:t>
            </w:r>
            <w:r>
              <w:rPr>
                <w:lang w:eastAsia="en-GB"/>
              </w:rPr>
              <w:t>.</w:t>
            </w:r>
          </w:p>
        </w:tc>
      </w:tr>
      <w:tr w:rsidR="00835B83" w:rsidRPr="008563E6" w14:paraId="55419568" w14:textId="77777777" w:rsidTr="00B033A8">
        <w:trPr>
          <w:trHeight w:val="165"/>
          <w:jc w:val="center"/>
        </w:trPr>
        <w:tc>
          <w:tcPr>
            <w:tcW w:w="13986" w:type="dxa"/>
            <w:gridSpan w:val="3"/>
            <w:tcBorders>
              <w:top w:val="nil"/>
              <w:left w:val="single" w:sz="6" w:space="0" w:color="auto"/>
              <w:bottom w:val="single" w:sz="6" w:space="0" w:color="auto"/>
              <w:right w:val="single" w:sz="6" w:space="0" w:color="auto"/>
            </w:tcBorders>
            <w:shd w:val="clear" w:color="auto" w:fill="003057"/>
          </w:tcPr>
          <w:p w14:paraId="4D4117F9" w14:textId="77777777" w:rsidR="00835B83" w:rsidRPr="008563E6" w:rsidRDefault="00835B83" w:rsidP="00B033A8">
            <w:pPr>
              <w:pStyle w:val="AP-Tableheadwhite"/>
              <w:rPr>
                <w:lang w:eastAsia="en-GB"/>
              </w:rPr>
            </w:pPr>
            <w:r w:rsidRPr="008563E6">
              <w:rPr>
                <w:lang w:eastAsia="en-GB"/>
              </w:rPr>
              <w:t>Topic progression</w:t>
            </w:r>
          </w:p>
        </w:tc>
      </w:tr>
      <w:tr w:rsidR="00835B83" w:rsidRPr="008563E6" w14:paraId="3286400A" w14:textId="77777777" w:rsidTr="00B033A8">
        <w:trPr>
          <w:trHeight w:val="579"/>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500D8A7A" w14:textId="77777777" w:rsidR="00835B83" w:rsidRPr="008563E6" w:rsidRDefault="00835B83" w:rsidP="00B033A8">
            <w:pPr>
              <w:pStyle w:val="AP-Text"/>
              <w:rPr>
                <w:lang w:eastAsia="en-GB"/>
              </w:rPr>
            </w:pPr>
            <w:r w:rsidRPr="008563E6">
              <w:rPr>
                <w:lang w:eastAsia="en-GB"/>
              </w:rPr>
              <w:t xml:space="preserve">This topic is the basis for the study of Topic 7 Electric and Magnetic Fields </w:t>
            </w:r>
            <w:r>
              <w:rPr>
                <w:lang w:eastAsia="en-GB"/>
              </w:rPr>
              <w:t xml:space="preserve">in the </w:t>
            </w:r>
            <w:r w:rsidRPr="008563E6">
              <w:rPr>
                <w:lang w:eastAsia="en-GB"/>
              </w:rPr>
              <w:t>Edexcel A level Physics</w:t>
            </w:r>
            <w:r>
              <w:rPr>
                <w:lang w:eastAsia="en-GB"/>
              </w:rPr>
              <w:t xml:space="preserve"> specification</w:t>
            </w:r>
            <w:r w:rsidRPr="008563E6">
              <w:rPr>
                <w:lang w:eastAsia="en-GB"/>
              </w:rPr>
              <w:t>. It also progresses to Topic 11.8 Electromagnetic induction</w:t>
            </w:r>
            <w:r>
              <w:rPr>
                <w:lang w:eastAsia="en-GB"/>
              </w:rPr>
              <w:t xml:space="preserve">. </w:t>
            </w:r>
          </w:p>
        </w:tc>
      </w:tr>
      <w:tr w:rsidR="00835B83" w:rsidRPr="008563E6" w14:paraId="18089615" w14:textId="77777777" w:rsidTr="00B033A8">
        <w:trPr>
          <w:trHeight w:val="271"/>
          <w:jc w:val="center"/>
        </w:trPr>
        <w:tc>
          <w:tcPr>
            <w:tcW w:w="13986" w:type="dxa"/>
            <w:gridSpan w:val="3"/>
            <w:tcBorders>
              <w:top w:val="nil"/>
              <w:left w:val="single" w:sz="6" w:space="0" w:color="auto"/>
              <w:bottom w:val="single" w:sz="6" w:space="0" w:color="auto"/>
              <w:right w:val="single" w:sz="6" w:space="0" w:color="auto"/>
            </w:tcBorders>
            <w:shd w:val="clear" w:color="auto" w:fill="003057"/>
          </w:tcPr>
          <w:p w14:paraId="635391AD" w14:textId="77777777" w:rsidR="00835B83" w:rsidRPr="008563E6" w:rsidRDefault="00835B83" w:rsidP="00B033A8">
            <w:pPr>
              <w:pStyle w:val="AP-Tableheadwhite"/>
              <w:rPr>
                <w:lang w:eastAsia="en-GB"/>
              </w:rPr>
            </w:pPr>
            <w:r w:rsidRPr="008563E6">
              <w:rPr>
                <w:lang w:eastAsia="en-GB"/>
              </w:rPr>
              <w:t>Links to National Curriculum Programme of Study</w:t>
            </w:r>
          </w:p>
        </w:tc>
      </w:tr>
      <w:tr w:rsidR="00835B83" w:rsidRPr="008563E6" w14:paraId="6A702DE0" w14:textId="77777777" w:rsidTr="00B033A8">
        <w:trPr>
          <w:trHeight w:val="268"/>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1C725D40" w14:textId="77777777" w:rsidR="00835B83" w:rsidRPr="008563E6" w:rsidRDefault="00835B83" w:rsidP="00B033A8">
            <w:pPr>
              <w:pStyle w:val="AP-Bullet"/>
              <w:rPr>
                <w:i/>
                <w:iCs/>
              </w:rPr>
            </w:pPr>
            <w:r>
              <w:rPr>
                <w:shd w:val="clear" w:color="auto" w:fill="FFFFFF"/>
              </w:rPr>
              <w:t>M</w:t>
            </w:r>
            <w:r w:rsidRPr="008563E6">
              <w:rPr>
                <w:shd w:val="clear" w:color="auto" w:fill="FFFFFF"/>
              </w:rPr>
              <w:t>agnetic effects of currents, how solenoids enhance the effect</w:t>
            </w:r>
            <w:r>
              <w:rPr>
                <w:shd w:val="clear" w:color="auto" w:fill="FFFFFF"/>
              </w:rPr>
              <w:t>.</w:t>
            </w:r>
          </w:p>
        </w:tc>
      </w:tr>
    </w:tbl>
    <w:p w14:paraId="6C9CCB1B" w14:textId="77777777" w:rsidR="00835B83" w:rsidRDefault="00835B83" w:rsidP="00B033A8">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835B83" w:rsidRPr="008563E6" w14:paraId="731E4525" w14:textId="77777777" w:rsidTr="00B033A8">
        <w:trPr>
          <w:trHeight w:val="286"/>
          <w:jc w:val="center"/>
        </w:trPr>
        <w:tc>
          <w:tcPr>
            <w:tcW w:w="13942" w:type="dxa"/>
            <w:shd w:val="clear" w:color="auto" w:fill="003057"/>
          </w:tcPr>
          <w:p w14:paraId="5628B7C1" w14:textId="77777777" w:rsidR="00835B83" w:rsidRPr="008563E6" w:rsidRDefault="00835B83" w:rsidP="00B033A8">
            <w:pPr>
              <w:pStyle w:val="AP-Tableheadwhite"/>
            </w:pPr>
            <w:r w:rsidRPr="008563E6">
              <w:lastRenderedPageBreak/>
              <w:t>Links to Working Scientifically skills</w:t>
            </w:r>
          </w:p>
        </w:tc>
      </w:tr>
      <w:tr w:rsidR="00835B83" w:rsidRPr="008563E6" w14:paraId="10685238" w14:textId="77777777" w:rsidTr="00B033A8">
        <w:trPr>
          <w:trHeight w:val="675"/>
          <w:jc w:val="center"/>
        </w:trPr>
        <w:tc>
          <w:tcPr>
            <w:tcW w:w="13942" w:type="dxa"/>
            <w:shd w:val="clear" w:color="auto" w:fill="auto"/>
          </w:tcPr>
          <w:p w14:paraId="6B4F9B11" w14:textId="77777777" w:rsidR="00835B83" w:rsidRPr="008563E6" w:rsidRDefault="00835B83" w:rsidP="00B033A8">
            <w:pPr>
              <w:pStyle w:val="AP-Text"/>
              <w:rPr>
                <w:rFonts w:eastAsia="Calibri"/>
              </w:rPr>
            </w:pPr>
            <w:r w:rsidRPr="00E30A53">
              <w:rPr>
                <w:b/>
                <w:bCs/>
              </w:rPr>
              <w:t>Development of scientific thinking -</w:t>
            </w:r>
            <w:r w:rsidRPr="00E30A53">
              <w:rPr>
                <w:rFonts w:ascii="Verdana-Bold" w:hAnsi="Verdana-Bold" w:cs="Verdana-Bold"/>
                <w:b/>
                <w:bCs/>
              </w:rPr>
              <w:t xml:space="preserve"> </w:t>
            </w:r>
            <w:r>
              <w:rPr>
                <w:rFonts w:eastAsia="Calibri"/>
              </w:rPr>
              <w:t>u</w:t>
            </w:r>
            <w:r w:rsidRPr="008563E6">
              <w:rPr>
                <w:rFonts w:eastAsia="Calibri"/>
              </w:rPr>
              <w:t>se a variety of models, such as representational, spatial, descriptive, computational, and mathematical, to solve problems, make predictions and to develop scientific explanations and an understanding of familiar and unfamiliar facts. (e.g. motor effect)</w:t>
            </w:r>
            <w:r>
              <w:rPr>
                <w:rFonts w:ascii="Verdana-Bold" w:hAnsi="Verdana-Bold" w:cs="Verdana-Bold"/>
                <w:b/>
                <w:bCs/>
                <w:sz w:val="20"/>
              </w:rPr>
              <w:t xml:space="preserve">. </w:t>
            </w:r>
            <w:r w:rsidRPr="008563E6">
              <w:rPr>
                <w:rFonts w:eastAsia="Calibri"/>
              </w:rPr>
              <w:t>Evaluate risks both in practical science and the wider societal context, including perception of risk in relation to data and consequences.</w:t>
            </w:r>
            <w:r w:rsidRPr="008563E6">
              <w:rPr>
                <w:b/>
                <w:bCs/>
              </w:rPr>
              <w:t xml:space="preserve"> </w:t>
            </w:r>
          </w:p>
          <w:p w14:paraId="67FCDA7A" w14:textId="77777777" w:rsidR="00835B83" w:rsidRPr="00BF0AFD" w:rsidRDefault="00835B83" w:rsidP="00B033A8">
            <w:pPr>
              <w:pStyle w:val="AP-Text"/>
              <w:rPr>
                <w:b/>
                <w:i/>
              </w:rPr>
            </w:pPr>
            <w:r w:rsidRPr="00BF0AFD">
              <w:rPr>
                <w:b/>
                <w:iCs/>
              </w:rPr>
              <w:t>Analysis and evaluation -</w:t>
            </w:r>
            <w:r>
              <w:rPr>
                <w:b/>
                <w:i/>
              </w:rPr>
              <w:t xml:space="preserve"> </w:t>
            </w:r>
            <w:r w:rsidRPr="008563E6">
              <w:rPr>
                <w:rFonts w:eastAsia="Calibri"/>
              </w:rPr>
              <w:t>presenting observations and other data using appropriate methods</w:t>
            </w:r>
            <w:r>
              <w:rPr>
                <w:rFonts w:eastAsia="Calibri"/>
              </w:rPr>
              <w:t>. T</w:t>
            </w:r>
            <w:r w:rsidRPr="008563E6">
              <w:rPr>
                <w:rFonts w:eastAsia="Calibri"/>
              </w:rPr>
              <w:t>ranslating data from one form to another</w:t>
            </w:r>
            <w:r>
              <w:rPr>
                <w:rFonts w:eastAsia="Calibri"/>
              </w:rPr>
              <w:t>. C</w:t>
            </w:r>
            <w:r w:rsidRPr="008563E6">
              <w:rPr>
                <w:rFonts w:eastAsia="Calibri"/>
              </w:rPr>
              <w:t>arrying out and representing mathematical and statistical analysis</w:t>
            </w:r>
            <w:r>
              <w:rPr>
                <w:rFonts w:eastAsia="Calibri"/>
              </w:rPr>
              <w:t>.</w:t>
            </w:r>
          </w:p>
          <w:p w14:paraId="6A566B89" w14:textId="77777777" w:rsidR="00835B83" w:rsidRPr="00BF0AFD" w:rsidRDefault="00835B83" w:rsidP="00B033A8">
            <w:pPr>
              <w:pStyle w:val="AP-Text"/>
            </w:pPr>
            <w:r w:rsidRPr="00BF0AFD">
              <w:rPr>
                <w:b/>
                <w:iCs/>
              </w:rPr>
              <w:t>Scientific vocabulary, quantities</w:t>
            </w:r>
            <w:r w:rsidRPr="008563E6">
              <w:t xml:space="preserve"> </w:t>
            </w:r>
            <w:r>
              <w:t xml:space="preserve">- </w:t>
            </w:r>
            <w:r w:rsidRPr="00BF0AFD">
              <w:rPr>
                <w:rFonts w:eastAsia="Calibri"/>
              </w:rPr>
              <w:t>use scientific vocabulary, terminology, and definitions (see key</w:t>
            </w:r>
            <w:r>
              <w:rPr>
                <w:rFonts w:eastAsia="Calibri"/>
              </w:rPr>
              <w:t xml:space="preserve"> </w:t>
            </w:r>
            <w:r w:rsidRPr="00BF0AFD">
              <w:rPr>
                <w:rFonts w:eastAsia="Calibri"/>
              </w:rPr>
              <w:t>words</w:t>
            </w:r>
            <w:r>
              <w:rPr>
                <w:rFonts w:eastAsia="Calibri"/>
              </w:rPr>
              <w:t xml:space="preserve"> in </w:t>
            </w:r>
            <w:r w:rsidRPr="00BF0AFD">
              <w:rPr>
                <w:rFonts w:eastAsia="Calibri"/>
                <w:i/>
                <w:iCs/>
              </w:rPr>
              <w:t>Literacy ideas and terminology</w:t>
            </w:r>
            <w:proofErr w:type="gramStart"/>
            <w:r w:rsidRPr="00BF0AFD">
              <w:rPr>
                <w:rFonts w:eastAsia="Calibri"/>
              </w:rPr>
              <w:t xml:space="preserve">) </w:t>
            </w:r>
            <w:r>
              <w:rPr>
                <w:rFonts w:eastAsia="Calibri"/>
              </w:rPr>
              <w:t>;</w:t>
            </w:r>
            <w:proofErr w:type="gramEnd"/>
            <w:r>
              <w:rPr>
                <w:rFonts w:eastAsia="Calibri"/>
              </w:rPr>
              <w:t xml:space="preserve"> </w:t>
            </w:r>
            <w:r w:rsidRPr="00BF0AFD">
              <w:rPr>
                <w:rFonts w:eastAsia="Calibri"/>
              </w:rPr>
              <w:t>magnetic flux density. B also called the magnetic field strength and is measured in tesla</w:t>
            </w:r>
            <w:r>
              <w:rPr>
                <w:rFonts w:eastAsia="Calibri"/>
              </w:rPr>
              <w:t>, T.</w:t>
            </w:r>
          </w:p>
        </w:tc>
      </w:tr>
    </w:tbl>
    <w:p w14:paraId="0D26F3F5" w14:textId="77777777" w:rsidR="00835B83" w:rsidRPr="008563E6" w:rsidRDefault="00835B83" w:rsidP="00B033A8">
      <w:pPr>
        <w:pStyle w:val="AP-Text"/>
      </w:pPr>
      <w:r w:rsidRPr="008563E6">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63"/>
        <w:gridCol w:w="4664"/>
        <w:gridCol w:w="4665"/>
      </w:tblGrid>
      <w:tr w:rsidR="00835B83" w:rsidRPr="008563E6" w14:paraId="1939C071" w14:textId="77777777" w:rsidTr="00B033A8">
        <w:trPr>
          <w:trHeight w:val="156"/>
          <w:jc w:val="center"/>
        </w:trPr>
        <w:tc>
          <w:tcPr>
            <w:tcW w:w="4647" w:type="dxa"/>
            <w:tcBorders>
              <w:top w:val="single" w:sz="4" w:space="0" w:color="auto"/>
              <w:left w:val="single" w:sz="4" w:space="0" w:color="auto"/>
              <w:bottom w:val="single" w:sz="4" w:space="0" w:color="auto"/>
              <w:right w:val="single" w:sz="4" w:space="0" w:color="auto"/>
            </w:tcBorders>
            <w:shd w:val="clear" w:color="auto" w:fill="003057"/>
          </w:tcPr>
          <w:p w14:paraId="2A69A7AA" w14:textId="369CE15B" w:rsidR="00835B83" w:rsidRPr="008563E6" w:rsidRDefault="00835B83" w:rsidP="00B033A8">
            <w:pPr>
              <w:pStyle w:val="AP-Tableheadwhite"/>
            </w:pPr>
            <w:r w:rsidRPr="008563E6">
              <w:lastRenderedPageBreak/>
              <w:t>Details of practicals</w:t>
            </w:r>
          </w:p>
        </w:tc>
        <w:tc>
          <w:tcPr>
            <w:tcW w:w="4647" w:type="dxa"/>
            <w:tcBorders>
              <w:top w:val="single" w:sz="4" w:space="0" w:color="auto"/>
              <w:left w:val="single" w:sz="4" w:space="0" w:color="auto"/>
              <w:bottom w:val="single" w:sz="4" w:space="0" w:color="auto"/>
              <w:right w:val="single" w:sz="4" w:space="0" w:color="auto"/>
            </w:tcBorders>
            <w:shd w:val="clear" w:color="auto" w:fill="003057"/>
          </w:tcPr>
          <w:p w14:paraId="3251FE4C" w14:textId="3B7E3122" w:rsidR="00835B83" w:rsidRPr="008563E6" w:rsidRDefault="00835B83" w:rsidP="00B033A8">
            <w:pPr>
              <w:pStyle w:val="AP-Tableheadwhite"/>
            </w:pPr>
            <w:r w:rsidRPr="008563E6">
              <w:t>Misconceptions</w:t>
            </w:r>
          </w:p>
        </w:tc>
        <w:tc>
          <w:tcPr>
            <w:tcW w:w="4648" w:type="dxa"/>
            <w:tcBorders>
              <w:top w:val="single" w:sz="4" w:space="0" w:color="auto"/>
              <w:left w:val="single" w:sz="4" w:space="0" w:color="auto"/>
              <w:bottom w:val="single" w:sz="4" w:space="0" w:color="auto"/>
              <w:right w:val="single" w:sz="4" w:space="0" w:color="auto"/>
            </w:tcBorders>
            <w:shd w:val="clear" w:color="auto" w:fill="003057"/>
          </w:tcPr>
          <w:p w14:paraId="0E9585C6" w14:textId="732FAD5B" w:rsidR="00835B83" w:rsidRPr="008563E6" w:rsidRDefault="00835B83" w:rsidP="00B033A8">
            <w:pPr>
              <w:pStyle w:val="AP-Tableheadwhite"/>
            </w:pPr>
            <w:r w:rsidRPr="008563E6">
              <w:t>Future Ready</w:t>
            </w:r>
          </w:p>
        </w:tc>
      </w:tr>
      <w:tr w:rsidR="00835B83" w:rsidRPr="008563E6" w14:paraId="1CB65B05" w14:textId="77777777" w:rsidTr="00B033A8">
        <w:trPr>
          <w:trHeight w:val="675"/>
          <w:jc w:val="center"/>
        </w:trPr>
        <w:tc>
          <w:tcPr>
            <w:tcW w:w="4647" w:type="dxa"/>
            <w:tcBorders>
              <w:top w:val="single" w:sz="4" w:space="0" w:color="auto"/>
              <w:left w:val="single" w:sz="6" w:space="0" w:color="auto"/>
              <w:bottom w:val="single" w:sz="6" w:space="0" w:color="auto"/>
              <w:right w:val="single" w:sz="6" w:space="0" w:color="auto"/>
            </w:tcBorders>
            <w:shd w:val="clear" w:color="auto" w:fill="auto"/>
          </w:tcPr>
          <w:p w14:paraId="57987BC7" w14:textId="77777777" w:rsidR="00835B83" w:rsidRPr="00B033A8" w:rsidRDefault="00835B83" w:rsidP="00B033A8">
            <w:pPr>
              <w:pStyle w:val="AP-Text"/>
              <w:rPr>
                <w:b/>
                <w:bCs/>
                <w:lang w:eastAsia="en-GB"/>
              </w:rPr>
            </w:pPr>
            <w:r w:rsidRPr="00B033A8">
              <w:rPr>
                <w:b/>
                <w:bCs/>
                <w:lang w:eastAsia="en-GB"/>
              </w:rPr>
              <w:t>Possible practicals include:</w:t>
            </w:r>
          </w:p>
          <w:p w14:paraId="0FD15B23" w14:textId="77777777" w:rsidR="00835B83" w:rsidRPr="00BF0AFD" w:rsidRDefault="00835B83" w:rsidP="00B033A8">
            <w:pPr>
              <w:pStyle w:val="AP-Text"/>
              <w:rPr>
                <w:lang w:eastAsia="en-GB"/>
              </w:rPr>
            </w:pPr>
          </w:p>
          <w:p w14:paraId="6DA1F905" w14:textId="77777777" w:rsidR="00835B83" w:rsidRPr="008563E6" w:rsidRDefault="00835B83" w:rsidP="00B033A8">
            <w:pPr>
              <w:pStyle w:val="AP-Bullet"/>
            </w:pPr>
            <w:r w:rsidRPr="008563E6">
              <w:t>Investigate factors affecting the strength of an electromagnet</w:t>
            </w:r>
            <w:r>
              <w:t>.</w:t>
            </w:r>
          </w:p>
          <w:p w14:paraId="79DB3491" w14:textId="77777777" w:rsidR="00835B83" w:rsidRPr="008563E6" w:rsidRDefault="00835B83" w:rsidP="00B033A8">
            <w:pPr>
              <w:pStyle w:val="AP-Bullet"/>
            </w:pPr>
            <w:r w:rsidRPr="008563E6">
              <w:t>Use a vertical long straight wire passing through a card conducting a current. Add iron fillings to the card and tap the card to see the shape of the magnetic field Remove fillings and plot the circular field with a compass</w:t>
            </w:r>
            <w:r>
              <w:t>.</w:t>
            </w:r>
          </w:p>
          <w:p w14:paraId="697C9356" w14:textId="77777777" w:rsidR="00835B83" w:rsidRPr="008563E6" w:rsidRDefault="00835B83" w:rsidP="00B033A8">
            <w:pPr>
              <w:pStyle w:val="AP-Bullet"/>
            </w:pPr>
            <w:r w:rsidRPr="008563E6">
              <w:t>Investigate changes in the strength of the magnetic field with distance from the wire and the current passing through the wire</w:t>
            </w:r>
            <w:r>
              <w:t>.</w:t>
            </w:r>
          </w:p>
          <w:p w14:paraId="6B2D4366" w14:textId="77777777" w:rsidR="00835B83" w:rsidRDefault="00835B83" w:rsidP="00B033A8">
            <w:pPr>
              <w:pStyle w:val="AP-Bullet"/>
            </w:pPr>
            <w:r w:rsidRPr="008563E6">
              <w:t>Build an electric motor using a motor kit</w:t>
            </w:r>
            <w:r>
              <w:t>.</w:t>
            </w:r>
          </w:p>
          <w:p w14:paraId="427F953E" w14:textId="77777777" w:rsidR="00835B83" w:rsidRDefault="00835B83" w:rsidP="00B033A8">
            <w:pPr>
              <w:pStyle w:val="AP-Text"/>
              <w:rPr>
                <w:lang w:eastAsia="en-GB"/>
              </w:rPr>
            </w:pPr>
          </w:p>
          <w:p w14:paraId="338D48A9" w14:textId="77777777" w:rsidR="00835B83" w:rsidRDefault="00835B83" w:rsidP="00B033A8">
            <w:pPr>
              <w:pStyle w:val="AP-Text"/>
              <w:rPr>
                <w:b/>
              </w:rPr>
            </w:pPr>
            <w:r w:rsidRPr="00A56E13">
              <w:rPr>
                <w:b/>
              </w:rPr>
              <w:t>Apparatus</w:t>
            </w:r>
            <w:r>
              <w:rPr>
                <w:b/>
              </w:rPr>
              <w:t xml:space="preserve"> and</w:t>
            </w:r>
            <w:r w:rsidRPr="00A56E13">
              <w:rPr>
                <w:b/>
              </w:rPr>
              <w:t xml:space="preserve"> techniques:</w:t>
            </w:r>
          </w:p>
          <w:p w14:paraId="4E294CC4" w14:textId="77777777" w:rsidR="00835B83" w:rsidRDefault="00835B83" w:rsidP="00B033A8">
            <w:pPr>
              <w:pStyle w:val="AP-Text"/>
              <w:rPr>
                <w:lang w:eastAsia="en-GB"/>
              </w:rPr>
            </w:pPr>
            <w:r w:rsidRPr="00384434">
              <w:rPr>
                <w:b/>
                <w:bCs/>
              </w:rPr>
              <w:t>AT 1</w:t>
            </w:r>
            <w:r w:rsidRPr="00384434">
              <w:t xml:space="preserve"> –</w:t>
            </w:r>
            <w:r>
              <w:t xml:space="preserve"> </w:t>
            </w:r>
            <w:r w:rsidRPr="00F64DB1">
              <w:t>appropriate apparatus to make measurements.</w:t>
            </w:r>
            <w:r>
              <w:t xml:space="preserve"> </w:t>
            </w:r>
          </w:p>
          <w:p w14:paraId="4EE50756" w14:textId="66A2FE01" w:rsidR="00835B83" w:rsidRPr="00B033A8" w:rsidRDefault="00835B83" w:rsidP="00B033A8">
            <w:pPr>
              <w:pStyle w:val="AP-Text"/>
            </w:pPr>
            <w:r w:rsidRPr="00C1524B">
              <w:rPr>
                <w:b/>
                <w:bCs/>
              </w:rPr>
              <w:t xml:space="preserve">AT 2 – </w:t>
            </w:r>
            <w:r w:rsidRPr="00881F8F">
              <w:t>apparatus to measure and observe the effects of forces</w:t>
            </w:r>
          </w:p>
        </w:tc>
        <w:tc>
          <w:tcPr>
            <w:tcW w:w="4647" w:type="dxa"/>
            <w:tcBorders>
              <w:top w:val="single" w:sz="4" w:space="0" w:color="auto"/>
              <w:left w:val="single" w:sz="6" w:space="0" w:color="auto"/>
              <w:bottom w:val="single" w:sz="6" w:space="0" w:color="auto"/>
              <w:right w:val="single" w:sz="6" w:space="0" w:color="auto"/>
            </w:tcBorders>
            <w:shd w:val="clear" w:color="auto" w:fill="auto"/>
          </w:tcPr>
          <w:p w14:paraId="43575EDC" w14:textId="77777777" w:rsidR="00835B83" w:rsidRPr="005500E8" w:rsidRDefault="00835B83" w:rsidP="00B033A8">
            <w:pPr>
              <w:pStyle w:val="AP-Bullet"/>
              <w:rPr>
                <w:color w:val="000000"/>
              </w:rPr>
            </w:pPr>
            <w:r w:rsidRPr="005500E8">
              <w:rPr>
                <w:rFonts w:eastAsia="Arial"/>
              </w:rPr>
              <w:t>The motor rule (Left Hand), correct hand must be used to work out the force and the thumb (Motion), first finger Field and second finger (Current must be mutually perpendicular to find the direction of motion. Students should practice answering questions using this rule.</w:t>
            </w:r>
          </w:p>
        </w:tc>
        <w:tc>
          <w:tcPr>
            <w:tcW w:w="4648" w:type="dxa"/>
            <w:tcBorders>
              <w:top w:val="single" w:sz="4" w:space="0" w:color="auto"/>
              <w:left w:val="single" w:sz="6" w:space="0" w:color="auto"/>
              <w:bottom w:val="single" w:sz="6" w:space="0" w:color="auto"/>
              <w:right w:val="single" w:sz="6" w:space="0" w:color="auto"/>
            </w:tcBorders>
            <w:shd w:val="clear" w:color="auto" w:fill="auto"/>
          </w:tcPr>
          <w:p w14:paraId="09DEF7FD" w14:textId="77777777" w:rsidR="00835B83" w:rsidRPr="00B033A8" w:rsidRDefault="00835B83" w:rsidP="00B033A8">
            <w:pPr>
              <w:pStyle w:val="AP-Text"/>
              <w:rPr>
                <w:rFonts w:eastAsia="Arial"/>
                <w:b/>
                <w:bCs/>
                <w:lang w:eastAsia="en-GB"/>
              </w:rPr>
            </w:pPr>
            <w:r w:rsidRPr="00B033A8">
              <w:rPr>
                <w:rFonts w:eastAsia="Arial"/>
                <w:b/>
                <w:bCs/>
                <w:lang w:eastAsia="en-GB"/>
              </w:rPr>
              <w:t>Key Stage 4 Step 8</w:t>
            </w:r>
          </w:p>
          <w:p w14:paraId="49DC6520" w14:textId="77777777" w:rsidR="00835B83" w:rsidRPr="008563E6" w:rsidRDefault="00835B83" w:rsidP="00B033A8">
            <w:pPr>
              <w:pStyle w:val="AP-Text"/>
              <w:rPr>
                <w:rFonts w:eastAsia="Arial"/>
                <w:lang w:eastAsia="en-GB"/>
              </w:rPr>
            </w:pPr>
            <w:r w:rsidRPr="00B033A8">
              <w:rPr>
                <w:rFonts w:eastAsia="Arial"/>
                <w:b/>
                <w:bCs/>
                <w:lang w:eastAsia="en-GB"/>
              </w:rPr>
              <w:t>Forward thinkers can:</w:t>
            </w:r>
            <w:r>
              <w:rPr>
                <w:rFonts w:eastAsia="Arial"/>
                <w:lang w:eastAsia="en-GB"/>
              </w:rPr>
              <w:t xml:space="preserve"> B</w:t>
            </w:r>
            <w:r w:rsidRPr="008563E6">
              <w:rPr>
                <w:rFonts w:eastAsia="Arial"/>
                <w:lang w:eastAsia="en-GB"/>
              </w:rPr>
              <w:t>reak down complex problems into chunks and build patterns and links between data and ideas</w:t>
            </w:r>
            <w:r>
              <w:rPr>
                <w:rFonts w:eastAsia="Arial"/>
                <w:lang w:eastAsia="en-GB"/>
              </w:rPr>
              <w:t xml:space="preserve"> when investigating </w:t>
            </w:r>
            <w:r w:rsidRPr="00027025">
              <w:rPr>
                <w:rFonts w:eastAsia="Arial"/>
                <w:lang w:eastAsia="en-GB"/>
              </w:rPr>
              <w:t>changes in the strength of the magnetic field with distance from the wire and the current passing through the wire.</w:t>
            </w:r>
          </w:p>
          <w:p w14:paraId="272049A7" w14:textId="77777777" w:rsidR="00835B83" w:rsidRPr="008563E6" w:rsidRDefault="00835B83" w:rsidP="00B033A8">
            <w:pPr>
              <w:pStyle w:val="AP-Text"/>
              <w:rPr>
                <w:rFonts w:eastAsia="Arial"/>
                <w:lang w:eastAsia="en-GB"/>
              </w:rPr>
            </w:pPr>
            <w:r w:rsidRPr="00B033A8">
              <w:rPr>
                <w:rFonts w:eastAsia="Arial"/>
                <w:b/>
                <w:bCs/>
                <w:lang w:eastAsia="en-GB"/>
              </w:rPr>
              <w:t>Most valuable players can:</w:t>
            </w:r>
            <w:r>
              <w:rPr>
                <w:rFonts w:eastAsia="Arial"/>
                <w:lang w:eastAsia="en-GB"/>
              </w:rPr>
              <w:t xml:space="preserve"> P</w:t>
            </w:r>
            <w:r w:rsidRPr="008563E6">
              <w:rPr>
                <w:rFonts w:eastAsia="Arial"/>
                <w:lang w:eastAsia="en-GB"/>
              </w:rPr>
              <w:t>repare a master plan for a new project</w:t>
            </w:r>
            <w:r>
              <w:rPr>
                <w:rFonts w:eastAsia="Arial"/>
                <w:lang w:eastAsia="en-GB"/>
              </w:rPr>
              <w:t>,</w:t>
            </w:r>
            <w:r w:rsidRPr="008563E6">
              <w:rPr>
                <w:rFonts w:eastAsia="Arial"/>
                <w:lang w:eastAsia="en-GB"/>
              </w:rPr>
              <w:t xml:space="preserve"> e.g. when investigating</w:t>
            </w:r>
            <w:r w:rsidRPr="008563E6">
              <w:t xml:space="preserve"> </w:t>
            </w:r>
            <w:r w:rsidRPr="008563E6">
              <w:rPr>
                <w:rFonts w:eastAsia="Arial"/>
                <w:lang w:eastAsia="en-GB"/>
              </w:rPr>
              <w:t>the field around a current carrying long straight wire using iron fillings and a compass and when investigating factors affecting the strength of the motor effect</w:t>
            </w:r>
            <w:r>
              <w:rPr>
                <w:rFonts w:eastAsia="Arial"/>
                <w:lang w:eastAsia="en-GB"/>
              </w:rPr>
              <w:t>.</w:t>
            </w:r>
          </w:p>
        </w:tc>
      </w:tr>
    </w:tbl>
    <w:p w14:paraId="1ACE9002" w14:textId="77777777" w:rsidR="00835B83" w:rsidRDefault="00835B83" w:rsidP="00B033A8">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6993"/>
        <w:gridCol w:w="6993"/>
      </w:tblGrid>
      <w:tr w:rsidR="00835B83" w:rsidRPr="008563E6" w14:paraId="755EB42B" w14:textId="77777777" w:rsidTr="00B033A8">
        <w:trPr>
          <w:trHeight w:val="373"/>
          <w:jc w:val="center"/>
        </w:trPr>
        <w:tc>
          <w:tcPr>
            <w:tcW w:w="6971" w:type="dxa"/>
            <w:shd w:val="clear" w:color="auto" w:fill="003057"/>
          </w:tcPr>
          <w:p w14:paraId="01775141" w14:textId="77777777" w:rsidR="00835B83" w:rsidRPr="008563E6" w:rsidRDefault="00835B83" w:rsidP="00B033A8">
            <w:pPr>
              <w:pStyle w:val="AP-Tableheadwhite"/>
            </w:pPr>
            <w:r w:rsidRPr="008563E6">
              <w:lastRenderedPageBreak/>
              <w:t>Literacy ideas and terminology</w:t>
            </w:r>
          </w:p>
        </w:tc>
        <w:tc>
          <w:tcPr>
            <w:tcW w:w="6971" w:type="dxa"/>
            <w:shd w:val="clear" w:color="auto" w:fill="003057"/>
          </w:tcPr>
          <w:p w14:paraId="5974EAC0" w14:textId="77777777" w:rsidR="00835B83" w:rsidRPr="008563E6" w:rsidRDefault="00835B83" w:rsidP="00B033A8">
            <w:pPr>
              <w:pStyle w:val="AP-Tableheadwhite"/>
            </w:pPr>
            <w:r w:rsidRPr="008563E6">
              <w:rPr>
                <w:rFonts w:eastAsia="Times New Roman"/>
                <w:lang w:eastAsia="en-GB"/>
              </w:rPr>
              <w:t>Broadening curriculum</w:t>
            </w:r>
          </w:p>
        </w:tc>
      </w:tr>
      <w:tr w:rsidR="00835B83" w:rsidRPr="008563E6" w14:paraId="671FCE1E" w14:textId="77777777" w:rsidTr="00B033A8">
        <w:trPr>
          <w:trHeight w:val="675"/>
          <w:jc w:val="center"/>
        </w:trPr>
        <w:tc>
          <w:tcPr>
            <w:tcW w:w="6971" w:type="dxa"/>
            <w:shd w:val="clear" w:color="auto" w:fill="auto"/>
          </w:tcPr>
          <w:p w14:paraId="4D32DAEB" w14:textId="77777777" w:rsidR="00835B83" w:rsidRPr="00B033A8" w:rsidRDefault="00835B83" w:rsidP="00B033A8">
            <w:pPr>
              <w:pStyle w:val="AP-Text"/>
              <w:rPr>
                <w:b/>
                <w:bCs/>
                <w:lang w:eastAsia="en-GB"/>
              </w:rPr>
            </w:pPr>
            <w:r w:rsidRPr="00B033A8">
              <w:rPr>
                <w:b/>
                <w:bCs/>
                <w:lang w:eastAsia="en-GB"/>
              </w:rPr>
              <w:t>Idea:</w:t>
            </w:r>
          </w:p>
          <w:p w14:paraId="3305489B" w14:textId="77777777" w:rsidR="00835B83" w:rsidRPr="005500E8" w:rsidRDefault="00835B83" w:rsidP="00B033A8">
            <w:pPr>
              <w:pStyle w:val="AP-Bullet"/>
            </w:pPr>
            <w:r w:rsidRPr="005500E8">
              <w:t>What applications are there using the motor effect? Are there any items you use in the home that use this technology? E.g. loudspeakers, motors in cars.</w:t>
            </w:r>
          </w:p>
          <w:p w14:paraId="6CBF36FA" w14:textId="77777777" w:rsidR="00835B83" w:rsidRPr="008563E6" w:rsidRDefault="00835B83" w:rsidP="00B033A8">
            <w:pPr>
              <w:pStyle w:val="AP-Text"/>
              <w:rPr>
                <w:lang w:eastAsia="en-GB"/>
              </w:rPr>
            </w:pPr>
          </w:p>
          <w:p w14:paraId="7EACF866" w14:textId="77777777" w:rsidR="00835B83" w:rsidRPr="00BF0AFD" w:rsidRDefault="00835B83" w:rsidP="00B033A8">
            <w:pPr>
              <w:pStyle w:val="AP-Text"/>
              <w:rPr>
                <w:b/>
                <w:bCs/>
              </w:rPr>
            </w:pPr>
            <w:r w:rsidRPr="00BF0AFD">
              <w:rPr>
                <w:b/>
                <w:bCs/>
              </w:rPr>
              <w:t>Key words:</w:t>
            </w:r>
          </w:p>
          <w:p w14:paraId="4CC24A54" w14:textId="77777777" w:rsidR="00835B83" w:rsidRPr="008563E6" w:rsidRDefault="00835B83" w:rsidP="00B033A8">
            <w:pPr>
              <w:pStyle w:val="AP-Text"/>
              <w:rPr>
                <w:b/>
                <w:bCs/>
              </w:rPr>
            </w:pPr>
            <w:r w:rsidRPr="00BF0AFD">
              <w:rPr>
                <w:b/>
                <w:iCs/>
                <w:lang w:eastAsia="en-GB"/>
              </w:rPr>
              <w:t>Tier 3:</w:t>
            </w:r>
            <w:r w:rsidRPr="008563E6">
              <w:rPr>
                <w:bCs/>
                <w:iCs/>
                <w:lang w:eastAsia="en-GB"/>
              </w:rPr>
              <w:t xml:space="preserve"> Current, magnetic field lines, solenoid, Fleming’s left-hand rule, magnetic flux density B, tesla</w:t>
            </w:r>
            <w:r>
              <w:rPr>
                <w:bCs/>
                <w:iCs/>
                <w:lang w:eastAsia="en-GB"/>
              </w:rPr>
              <w:t>.</w:t>
            </w:r>
          </w:p>
        </w:tc>
        <w:tc>
          <w:tcPr>
            <w:tcW w:w="6971" w:type="dxa"/>
            <w:shd w:val="clear" w:color="auto" w:fill="auto"/>
          </w:tcPr>
          <w:p w14:paraId="54AA5A4C" w14:textId="77777777" w:rsidR="00835B83" w:rsidRPr="00B033A8" w:rsidRDefault="00835B83" w:rsidP="00B033A8">
            <w:pPr>
              <w:pStyle w:val="AP-Text"/>
              <w:rPr>
                <w:b/>
                <w:bCs/>
              </w:rPr>
            </w:pPr>
            <w:r w:rsidRPr="00B033A8">
              <w:rPr>
                <w:b/>
                <w:bCs/>
              </w:rPr>
              <w:t>Notable scientists:</w:t>
            </w:r>
          </w:p>
          <w:p w14:paraId="2656F106" w14:textId="77777777" w:rsidR="00835B83" w:rsidRPr="008563E6" w:rsidRDefault="00835B83" w:rsidP="00B033A8">
            <w:pPr>
              <w:pStyle w:val="AP-Text"/>
              <w:rPr>
                <w:iCs/>
                <w:lang w:eastAsia="en-GB"/>
              </w:rPr>
            </w:pPr>
            <w:r w:rsidRPr="00B033A8">
              <w:rPr>
                <w:b/>
                <w:bCs/>
                <w:iCs/>
                <w:lang w:eastAsia="en-GB"/>
              </w:rPr>
              <w:t>Hans Orsted</w:t>
            </w:r>
            <w:r w:rsidRPr="008563E6">
              <w:rPr>
                <w:iCs/>
                <w:lang w:eastAsia="en-GB"/>
              </w:rPr>
              <w:t xml:space="preserve"> (Physicist Danish Male) discovered electric currents have magnetic effects.</w:t>
            </w:r>
          </w:p>
          <w:p w14:paraId="70693DBB" w14:textId="77777777" w:rsidR="00835B83" w:rsidRPr="008563E6" w:rsidRDefault="00835B83" w:rsidP="00B033A8">
            <w:pPr>
              <w:pStyle w:val="AP-Text"/>
              <w:rPr>
                <w:iCs/>
                <w:lang w:eastAsia="en-GB"/>
              </w:rPr>
            </w:pPr>
            <w:r w:rsidRPr="00B033A8">
              <w:rPr>
                <w:b/>
                <w:bCs/>
                <w:iCs/>
                <w:lang w:eastAsia="en-GB"/>
              </w:rPr>
              <w:t>Nikola Tesla</w:t>
            </w:r>
            <w:r w:rsidRPr="008563E6">
              <w:rPr>
                <w:iCs/>
                <w:lang w:eastAsia="en-GB"/>
              </w:rPr>
              <w:t xml:space="preserve"> (Engineer Serbian- American male) Inventor of AC motor</w:t>
            </w:r>
            <w:r>
              <w:rPr>
                <w:iCs/>
                <w:lang w:eastAsia="en-GB"/>
              </w:rPr>
              <w:t>.</w:t>
            </w:r>
          </w:p>
          <w:p w14:paraId="107224E0" w14:textId="77777777" w:rsidR="00835B83" w:rsidRDefault="00835B83" w:rsidP="00B033A8">
            <w:pPr>
              <w:pStyle w:val="AP-Text"/>
              <w:rPr>
                <w:i/>
                <w:iCs/>
                <w:lang w:eastAsia="en-GB"/>
              </w:rPr>
            </w:pPr>
          </w:p>
          <w:p w14:paraId="05FD5542" w14:textId="77777777" w:rsidR="00835B83" w:rsidRPr="00B033A8" w:rsidRDefault="00835B83" w:rsidP="00B033A8">
            <w:pPr>
              <w:pStyle w:val="AP-Text"/>
              <w:rPr>
                <w:b/>
                <w:bCs/>
              </w:rPr>
            </w:pPr>
            <w:r w:rsidRPr="00B033A8">
              <w:rPr>
                <w:b/>
                <w:bCs/>
                <w:lang w:eastAsia="en-GB"/>
              </w:rPr>
              <w:t>STEM careers:</w:t>
            </w:r>
            <w:r w:rsidRPr="00B033A8">
              <w:rPr>
                <w:b/>
                <w:bCs/>
              </w:rPr>
              <w:t xml:space="preserve"> </w:t>
            </w:r>
          </w:p>
          <w:p w14:paraId="2126C351" w14:textId="4E8A29C7" w:rsidR="00835B83" w:rsidRPr="00B033A8" w:rsidRDefault="00835B83" w:rsidP="00B033A8">
            <w:pPr>
              <w:pStyle w:val="AP-Text"/>
              <w:rPr>
                <w:i/>
                <w:iCs/>
                <w:color w:val="auto"/>
                <w:lang w:eastAsia="en-GB"/>
              </w:rPr>
            </w:pPr>
            <w:r w:rsidRPr="008563E6">
              <w:rPr>
                <w:iCs/>
                <w:lang w:eastAsia="en-GB"/>
              </w:rPr>
              <w:t>Aeronautical engineer</w:t>
            </w:r>
            <w:r>
              <w:rPr>
                <w:iCs/>
                <w:lang w:eastAsia="en-GB"/>
              </w:rPr>
              <w:t>,</w:t>
            </w:r>
            <w:r w:rsidRPr="008563E6">
              <w:rPr>
                <w:iCs/>
                <w:lang w:eastAsia="en-GB"/>
              </w:rPr>
              <w:t xml:space="preserve"> geoscientist</w:t>
            </w:r>
            <w:r>
              <w:rPr>
                <w:iCs/>
                <w:lang w:eastAsia="en-GB"/>
              </w:rPr>
              <w:t>,</w:t>
            </w:r>
            <w:r w:rsidRPr="008563E6">
              <w:rPr>
                <w:iCs/>
                <w:lang w:eastAsia="en-GB"/>
              </w:rPr>
              <w:t xml:space="preserve"> kinesiologist</w:t>
            </w:r>
            <w:r>
              <w:rPr>
                <w:iCs/>
                <w:lang w:eastAsia="en-GB"/>
              </w:rPr>
              <w:t>,</w:t>
            </w:r>
            <w:r w:rsidRPr="008563E6">
              <w:rPr>
                <w:iCs/>
                <w:lang w:eastAsia="en-GB"/>
              </w:rPr>
              <w:t xml:space="preserve"> robotist</w:t>
            </w:r>
            <w:r>
              <w:rPr>
                <w:iCs/>
                <w:lang w:eastAsia="en-GB"/>
              </w:rPr>
              <w:t xml:space="preserve">. More information </w:t>
            </w:r>
            <w:hyperlink r:id="rId58" w:history="1">
              <w:r w:rsidRPr="00BF0AFD">
                <w:rPr>
                  <w:rStyle w:val="Hyperlink"/>
                  <w:rFonts w:cs="Open Sans"/>
                  <w:iCs/>
                  <w:szCs w:val="24"/>
                  <w:lang w:eastAsia="en-GB"/>
                </w:rPr>
                <w:t>here</w:t>
              </w:r>
            </w:hyperlink>
            <w:r>
              <w:rPr>
                <w:iCs/>
                <w:lang w:eastAsia="en-GB"/>
              </w:rPr>
              <w:t>.</w:t>
            </w:r>
          </w:p>
        </w:tc>
      </w:tr>
    </w:tbl>
    <w:p w14:paraId="4A3350FB" w14:textId="77777777" w:rsidR="00835B83" w:rsidRDefault="00835B83" w:rsidP="00B033A8">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87"/>
        <w:gridCol w:w="4979"/>
        <w:gridCol w:w="4326"/>
      </w:tblGrid>
      <w:tr w:rsidR="00835B83" w:rsidRPr="008563E6" w14:paraId="25147639" w14:textId="77777777" w:rsidTr="00B033A8">
        <w:trPr>
          <w:jc w:val="center"/>
        </w:trPr>
        <w:tc>
          <w:tcPr>
            <w:tcW w:w="4670" w:type="dxa"/>
            <w:tcBorders>
              <w:top w:val="single" w:sz="4" w:space="0" w:color="auto"/>
              <w:left w:val="single" w:sz="4" w:space="0" w:color="auto"/>
              <w:bottom w:val="single" w:sz="4" w:space="0" w:color="auto"/>
              <w:right w:val="single" w:sz="4" w:space="0" w:color="auto"/>
            </w:tcBorders>
            <w:shd w:val="clear" w:color="auto" w:fill="003057"/>
            <w:hideMark/>
          </w:tcPr>
          <w:p w14:paraId="4D3BD04D" w14:textId="7A7DE109" w:rsidR="00835B83" w:rsidRPr="00B033A8" w:rsidRDefault="00835B83" w:rsidP="00B033A8">
            <w:pPr>
              <w:pStyle w:val="AP-Tableheadwhite"/>
              <w:rPr>
                <w:lang w:eastAsia="en-GB"/>
              </w:rPr>
            </w:pPr>
            <w:r w:rsidRPr="008563E6">
              <w:rPr>
                <w:lang w:eastAsia="en-GB"/>
              </w:rPr>
              <w:lastRenderedPageBreak/>
              <w:t>Learning objectives</w:t>
            </w:r>
          </w:p>
        </w:tc>
        <w:tc>
          <w:tcPr>
            <w:tcW w:w="4961" w:type="dxa"/>
            <w:tcBorders>
              <w:top w:val="single" w:sz="4" w:space="0" w:color="auto"/>
              <w:left w:val="single" w:sz="4" w:space="0" w:color="auto"/>
              <w:bottom w:val="single" w:sz="4" w:space="0" w:color="auto"/>
              <w:right w:val="single" w:sz="4" w:space="0" w:color="auto"/>
            </w:tcBorders>
            <w:shd w:val="clear" w:color="auto" w:fill="003057"/>
            <w:hideMark/>
          </w:tcPr>
          <w:p w14:paraId="0AB2F9F6" w14:textId="42CD53A0" w:rsidR="00835B83" w:rsidRPr="008563E6" w:rsidRDefault="00835B83" w:rsidP="00B033A8">
            <w:pPr>
              <w:pStyle w:val="AP-Tableheadwhite"/>
              <w:rPr>
                <w:lang w:eastAsia="en-GB"/>
              </w:rPr>
            </w:pPr>
            <w:r w:rsidRPr="008563E6">
              <w:rPr>
                <w:lang w:eastAsia="en-GB"/>
              </w:rPr>
              <w:t>Teaching ideas</w:t>
            </w:r>
            <w:r>
              <w:rPr>
                <w:lang w:eastAsia="en-GB"/>
              </w:rPr>
              <w:t xml:space="preserve"> </w:t>
            </w:r>
            <w:r w:rsidRPr="008563E6">
              <w:rPr>
                <w:lang w:eastAsia="en-GB"/>
              </w:rPr>
              <w:t>/ links to resources </w:t>
            </w:r>
            <w:r w:rsidRPr="008563E6">
              <w:rPr>
                <w:lang w:eastAsia="en-GB"/>
              </w:rPr>
              <w:tab/>
            </w:r>
          </w:p>
        </w:tc>
        <w:tc>
          <w:tcPr>
            <w:tcW w:w="4311" w:type="dxa"/>
            <w:tcBorders>
              <w:top w:val="single" w:sz="4" w:space="0" w:color="auto"/>
              <w:left w:val="single" w:sz="4" w:space="0" w:color="auto"/>
              <w:bottom w:val="single" w:sz="4" w:space="0" w:color="auto"/>
              <w:right w:val="single" w:sz="4" w:space="0" w:color="auto"/>
            </w:tcBorders>
            <w:shd w:val="clear" w:color="auto" w:fill="003057"/>
          </w:tcPr>
          <w:p w14:paraId="0F2BF9A2" w14:textId="3EC9123C" w:rsidR="00835B83" w:rsidRPr="008563E6" w:rsidRDefault="00835B83" w:rsidP="00B033A8">
            <w:pPr>
              <w:pStyle w:val="AP-Tableheadwhite"/>
            </w:pPr>
            <w:r w:rsidRPr="008563E6">
              <w:rPr>
                <w:rStyle w:val="normaltextrun"/>
                <w:bCs/>
              </w:rPr>
              <w:t>Indicative success criteria</w:t>
            </w:r>
          </w:p>
        </w:tc>
      </w:tr>
      <w:tr w:rsidR="00835B83" w:rsidRPr="008563E6" w14:paraId="5A439470" w14:textId="77777777" w:rsidTr="00B033A8">
        <w:trPr>
          <w:trHeight w:val="645"/>
          <w:jc w:val="center"/>
        </w:trPr>
        <w:tc>
          <w:tcPr>
            <w:tcW w:w="4670" w:type="dxa"/>
            <w:tcBorders>
              <w:top w:val="single" w:sz="4" w:space="0" w:color="auto"/>
              <w:left w:val="single" w:sz="4" w:space="0" w:color="auto"/>
              <w:bottom w:val="single" w:sz="4" w:space="0" w:color="auto"/>
              <w:right w:val="single" w:sz="4" w:space="0" w:color="auto"/>
            </w:tcBorders>
          </w:tcPr>
          <w:p w14:paraId="1D082F4B" w14:textId="77777777" w:rsidR="00835B83" w:rsidRPr="00B033A8" w:rsidRDefault="00835B83" w:rsidP="00B033A8">
            <w:pPr>
              <w:pStyle w:val="AP-Text"/>
              <w:rPr>
                <w:rFonts w:eastAsia="Calibri"/>
                <w:b/>
                <w:bCs/>
              </w:rPr>
            </w:pPr>
            <w:r w:rsidRPr="00B033A8">
              <w:rPr>
                <w:rFonts w:eastAsia="Calibri"/>
                <w:b/>
                <w:bCs/>
              </w:rPr>
              <w:t xml:space="preserve">Electromagnetism </w:t>
            </w:r>
          </w:p>
          <w:p w14:paraId="5E0B07C4" w14:textId="77777777" w:rsidR="00835B83" w:rsidRPr="00B10DB8" w:rsidRDefault="00835B83" w:rsidP="00B033A8">
            <w:pPr>
              <w:pStyle w:val="AP-Text"/>
              <w:rPr>
                <w:rFonts w:eastAsia="Calibri"/>
                <w:bCs/>
              </w:rPr>
            </w:pPr>
            <w:r w:rsidRPr="00B10DB8">
              <w:rPr>
                <w:rFonts w:eastAsia="Calibri"/>
                <w:bCs/>
              </w:rPr>
              <w:t>(</w:t>
            </w:r>
            <w:r>
              <w:rPr>
                <w:rFonts w:eastAsia="Calibri"/>
                <w:bCs/>
              </w:rPr>
              <w:t>s</w:t>
            </w:r>
            <w:r w:rsidRPr="00B10DB8">
              <w:rPr>
                <w:rFonts w:eastAsia="Calibri"/>
                <w:bCs/>
              </w:rPr>
              <w:t>pec points: 12.7 – 12.9)</w:t>
            </w:r>
          </w:p>
          <w:p w14:paraId="6835DAE5" w14:textId="77777777" w:rsidR="00835B83" w:rsidRPr="008563E6" w:rsidRDefault="00835B83" w:rsidP="00B033A8">
            <w:pPr>
              <w:pStyle w:val="AP-Text"/>
            </w:pPr>
          </w:p>
          <w:p w14:paraId="751B6438" w14:textId="77777777" w:rsidR="00835B83" w:rsidRPr="008563E6" w:rsidRDefault="00835B83" w:rsidP="00B033A8">
            <w:pPr>
              <w:pStyle w:val="AP-Bullet"/>
            </w:pPr>
            <w:r w:rsidRPr="008563E6">
              <w:t>Know that an electric current sets up a magnetic field in the space around it.</w:t>
            </w:r>
          </w:p>
          <w:p w14:paraId="675F35CE" w14:textId="1B5D811A" w:rsidR="00835B83" w:rsidRPr="00B033A8" w:rsidRDefault="00835B83" w:rsidP="002D742D">
            <w:pPr>
              <w:pStyle w:val="AP-Bullet"/>
            </w:pPr>
            <w:r w:rsidRPr="008563E6">
              <w:t>Understand the factors that affect the strength of the magnetic field around a wire.</w:t>
            </w:r>
          </w:p>
        </w:tc>
        <w:tc>
          <w:tcPr>
            <w:tcW w:w="4961" w:type="dxa"/>
            <w:tcBorders>
              <w:top w:val="single" w:sz="4" w:space="0" w:color="auto"/>
              <w:left w:val="single" w:sz="4" w:space="0" w:color="auto"/>
              <w:bottom w:val="single" w:sz="4" w:space="0" w:color="auto"/>
              <w:right w:val="single" w:sz="4" w:space="0" w:color="auto"/>
            </w:tcBorders>
          </w:tcPr>
          <w:p w14:paraId="4AA01FF7" w14:textId="77777777" w:rsidR="00835B83" w:rsidRPr="008563E6" w:rsidRDefault="00835B83" w:rsidP="00B033A8">
            <w:pPr>
              <w:pStyle w:val="AP-Bullet"/>
            </w:pPr>
            <w:r w:rsidRPr="008563E6">
              <w:t>Revision of electromagnetic effects using a piece of iron with turns of wire carrying a current.</w:t>
            </w:r>
          </w:p>
          <w:p w14:paraId="7BF7116E" w14:textId="77777777" w:rsidR="00835B83" w:rsidRPr="008563E6" w:rsidRDefault="00835B83" w:rsidP="00B033A8">
            <w:pPr>
              <w:pStyle w:val="AP-Bullet"/>
            </w:pPr>
            <w:r w:rsidRPr="008563E6">
              <w:t>Investigate factors affecting strength of an electromagnet.</w:t>
            </w:r>
          </w:p>
          <w:p w14:paraId="5064ACD6" w14:textId="77777777" w:rsidR="00835B83" w:rsidRPr="008563E6" w:rsidRDefault="00835B83" w:rsidP="00B033A8">
            <w:pPr>
              <w:pStyle w:val="AP-Bullet"/>
            </w:pPr>
            <w:r w:rsidRPr="008563E6">
              <w:t>Investigation of the field around a current carrying long straight wire using iron fillings and a compass.</w:t>
            </w:r>
          </w:p>
          <w:p w14:paraId="41475B98" w14:textId="77777777" w:rsidR="00835B83" w:rsidRPr="008563E6" w:rsidRDefault="00835B83" w:rsidP="00B033A8">
            <w:pPr>
              <w:pStyle w:val="AP-Bullet"/>
            </w:pPr>
            <w:r w:rsidRPr="008563E6">
              <w:t>Demonstration using a large solenoid to show a strong field in the centre and a weaker field around the outside. Relate this to the strong field produced in the iron of the electromagnet.</w:t>
            </w:r>
          </w:p>
          <w:p w14:paraId="6991A57E" w14:textId="77777777" w:rsidR="00835B83" w:rsidRPr="008563E6" w:rsidRDefault="00835B83" w:rsidP="00B033A8">
            <w:pPr>
              <w:pStyle w:val="AP-Text"/>
            </w:pPr>
          </w:p>
          <w:p w14:paraId="1386B35C" w14:textId="77777777" w:rsidR="00835B83" w:rsidRPr="00B10DB8" w:rsidRDefault="00835B83" w:rsidP="00B033A8">
            <w:pPr>
              <w:pStyle w:val="AP-Text"/>
            </w:pPr>
            <w:r w:rsidRPr="00F71CEC">
              <w:rPr>
                <w:b/>
                <w:bCs/>
              </w:rPr>
              <w:t>GCSE published resources</w:t>
            </w:r>
            <w:r>
              <w:rPr>
                <w:b/>
                <w:bCs/>
              </w:rPr>
              <w:t xml:space="preserve"> / ActiveLearn</w:t>
            </w:r>
            <w:r w:rsidRPr="00F71CEC">
              <w:rPr>
                <w:b/>
                <w:bCs/>
              </w:rPr>
              <w:t>:</w:t>
            </w:r>
            <w:r>
              <w:rPr>
                <w:b/>
                <w:bCs/>
              </w:rPr>
              <w:t xml:space="preserve"> </w:t>
            </w:r>
            <w:r w:rsidRPr="00B10DB8">
              <w:t>P12b.</w:t>
            </w:r>
          </w:p>
        </w:tc>
        <w:tc>
          <w:tcPr>
            <w:tcW w:w="4311" w:type="dxa"/>
            <w:tcBorders>
              <w:top w:val="single" w:sz="4" w:space="0" w:color="auto"/>
              <w:left w:val="single" w:sz="4" w:space="0" w:color="auto"/>
              <w:bottom w:val="single" w:sz="4" w:space="0" w:color="auto"/>
              <w:right w:val="single" w:sz="4" w:space="0" w:color="auto"/>
            </w:tcBorders>
          </w:tcPr>
          <w:p w14:paraId="319B8912" w14:textId="77777777" w:rsidR="00835B83" w:rsidRPr="00B10DB8" w:rsidRDefault="00835B83" w:rsidP="00B033A8">
            <w:pPr>
              <w:pStyle w:val="AP-Bullet"/>
              <w:rPr>
                <w:rFonts w:eastAsia="Calibri"/>
                <w:lang w:val="en-US"/>
              </w:rPr>
            </w:pPr>
            <w:r w:rsidRPr="00B10DB8">
              <w:rPr>
                <w:rFonts w:eastAsia="Calibri"/>
                <w:lang w:val="en-US"/>
              </w:rPr>
              <w:t>Describe how to show that a current can create a magnetic effect around a long straight conductor, describing the shape of the magnetic field produced and relating the direction of the magnetic field to the direction of the current (AO2)</w:t>
            </w:r>
            <w:r>
              <w:rPr>
                <w:rFonts w:eastAsia="Calibri"/>
                <w:lang w:val="en-US"/>
              </w:rPr>
              <w:t>.</w:t>
            </w:r>
          </w:p>
          <w:p w14:paraId="36E6374E" w14:textId="77777777" w:rsidR="00835B83" w:rsidRPr="008563E6" w:rsidRDefault="00835B83" w:rsidP="00B033A8">
            <w:pPr>
              <w:pStyle w:val="AP-Bullet"/>
              <w:rPr>
                <w:rFonts w:eastAsia="Calibri"/>
                <w:lang w:val="en-US"/>
              </w:rPr>
            </w:pPr>
            <w:r w:rsidRPr="008563E6">
              <w:rPr>
                <w:rFonts w:eastAsia="Calibri"/>
                <w:lang w:val="en-US"/>
              </w:rPr>
              <w:t>Recall that the strength of the field depends on the size of the current and the distance from the long straight conductor (AO1)</w:t>
            </w:r>
            <w:r>
              <w:rPr>
                <w:rFonts w:eastAsia="Calibri"/>
                <w:lang w:val="en-US"/>
              </w:rPr>
              <w:t>.</w:t>
            </w:r>
          </w:p>
          <w:p w14:paraId="38E474EB" w14:textId="77777777" w:rsidR="00835B83" w:rsidRPr="008563E6" w:rsidRDefault="00835B83" w:rsidP="00B033A8">
            <w:pPr>
              <w:pStyle w:val="AP-Bullet"/>
              <w:rPr>
                <w:rFonts w:eastAsia="Calibri"/>
                <w:lang w:val="en-US"/>
              </w:rPr>
            </w:pPr>
            <w:r w:rsidRPr="008563E6">
              <w:rPr>
                <w:rFonts w:eastAsia="Calibri"/>
                <w:lang w:val="en-US"/>
              </w:rPr>
              <w:t>Explain how inside a solenoid (an example of an electromagnet) the fields from individual coils</w:t>
            </w:r>
          </w:p>
          <w:p w14:paraId="2F661D16" w14:textId="77777777" w:rsidR="00835B83" w:rsidRPr="008563E6" w:rsidRDefault="00835B83" w:rsidP="00B033A8">
            <w:pPr>
              <w:pStyle w:val="AP-Bulletsub"/>
              <w:rPr>
                <w:rFonts w:eastAsia="Calibri"/>
                <w:lang w:val="en-US"/>
              </w:rPr>
            </w:pPr>
            <w:r w:rsidRPr="008563E6">
              <w:rPr>
                <w:rFonts w:eastAsia="Calibri"/>
                <w:lang w:val="en-US"/>
              </w:rPr>
              <w:t>add together to form a very strong almost uniform field along the centre of the solenoid</w:t>
            </w:r>
            <w:r>
              <w:rPr>
                <w:rFonts w:eastAsia="Calibri"/>
                <w:lang w:val="en-US"/>
              </w:rPr>
              <w:t>.</w:t>
            </w:r>
          </w:p>
          <w:p w14:paraId="0F16017B" w14:textId="483031A5" w:rsidR="00835B83" w:rsidRPr="00B033A8" w:rsidRDefault="00835B83" w:rsidP="00B033A8">
            <w:pPr>
              <w:pStyle w:val="AP-Bulletsub"/>
              <w:rPr>
                <w:rFonts w:eastAsia="Calibri"/>
                <w:lang w:val="en-US"/>
              </w:rPr>
            </w:pPr>
            <w:r w:rsidRPr="008563E6">
              <w:rPr>
                <w:rFonts w:eastAsia="Calibri"/>
                <w:lang w:val="en-US"/>
              </w:rPr>
              <w:t>cancel to give a weaker field outside the solenoid (AO2)</w:t>
            </w:r>
            <w:r>
              <w:rPr>
                <w:rFonts w:eastAsia="Calibri"/>
                <w:lang w:val="en-US"/>
              </w:rPr>
              <w:t>.</w:t>
            </w:r>
          </w:p>
        </w:tc>
      </w:tr>
    </w:tbl>
    <w:p w14:paraId="6DA274D6" w14:textId="77777777" w:rsidR="00835B83" w:rsidRDefault="00835B83" w:rsidP="00B033A8">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274"/>
        <w:gridCol w:w="4826"/>
        <w:gridCol w:w="4892"/>
      </w:tblGrid>
      <w:tr w:rsidR="00835B83" w:rsidRPr="008563E6" w14:paraId="15D16D49" w14:textId="77777777" w:rsidTr="00B033A8">
        <w:trPr>
          <w:trHeight w:val="266"/>
          <w:jc w:val="center"/>
        </w:trPr>
        <w:tc>
          <w:tcPr>
            <w:tcW w:w="4258" w:type="dxa"/>
            <w:tcBorders>
              <w:top w:val="single" w:sz="4" w:space="0" w:color="auto"/>
              <w:left w:val="single" w:sz="4" w:space="0" w:color="auto"/>
              <w:bottom w:val="single" w:sz="4" w:space="0" w:color="auto"/>
              <w:right w:val="single" w:sz="4" w:space="0" w:color="auto"/>
            </w:tcBorders>
            <w:shd w:val="clear" w:color="auto" w:fill="003057"/>
            <w:vAlign w:val="center"/>
          </w:tcPr>
          <w:p w14:paraId="0C692204" w14:textId="77777777" w:rsidR="00835B83" w:rsidRPr="00B10DB8" w:rsidRDefault="00835B83" w:rsidP="008F22A9">
            <w:pPr>
              <w:pStyle w:val="AP-Tableheadwhite"/>
              <w:spacing w:line="310" w:lineRule="exact"/>
              <w:rPr>
                <w:lang w:eastAsia="en-GB"/>
              </w:rPr>
            </w:pPr>
            <w:r w:rsidRPr="008563E6">
              <w:rPr>
                <w:lang w:eastAsia="en-GB"/>
              </w:rPr>
              <w:lastRenderedPageBreak/>
              <w:t>Learning objectives</w:t>
            </w:r>
          </w:p>
        </w:tc>
        <w:tc>
          <w:tcPr>
            <w:tcW w:w="4809" w:type="dxa"/>
            <w:tcBorders>
              <w:top w:val="single" w:sz="4" w:space="0" w:color="auto"/>
              <w:left w:val="single" w:sz="4" w:space="0" w:color="auto"/>
              <w:bottom w:val="single" w:sz="4" w:space="0" w:color="auto"/>
              <w:right w:val="single" w:sz="4" w:space="0" w:color="auto"/>
            </w:tcBorders>
            <w:shd w:val="clear" w:color="auto" w:fill="003057"/>
            <w:vAlign w:val="center"/>
          </w:tcPr>
          <w:p w14:paraId="384AB910" w14:textId="5CCEE884" w:rsidR="00835B83" w:rsidRPr="008563E6" w:rsidRDefault="00835B83" w:rsidP="008F22A9">
            <w:pPr>
              <w:pStyle w:val="AP-Tableheadwhite"/>
              <w:spacing w:line="310" w:lineRule="exact"/>
              <w:rPr>
                <w:lang w:val="en-US"/>
              </w:rPr>
            </w:pPr>
            <w:r w:rsidRPr="008563E6">
              <w:rPr>
                <w:lang w:eastAsia="en-GB"/>
              </w:rPr>
              <w:t>Teaching ideas</w:t>
            </w:r>
            <w:r>
              <w:rPr>
                <w:lang w:eastAsia="en-GB"/>
              </w:rPr>
              <w:t xml:space="preserve"> </w:t>
            </w:r>
            <w:r w:rsidRPr="008563E6">
              <w:rPr>
                <w:lang w:eastAsia="en-GB"/>
              </w:rPr>
              <w:t>/ links to resources</w:t>
            </w:r>
          </w:p>
        </w:tc>
        <w:tc>
          <w:tcPr>
            <w:tcW w:w="4875" w:type="dxa"/>
            <w:tcBorders>
              <w:top w:val="single" w:sz="4" w:space="0" w:color="auto"/>
              <w:left w:val="single" w:sz="4" w:space="0" w:color="auto"/>
              <w:bottom w:val="single" w:sz="4" w:space="0" w:color="auto"/>
              <w:right w:val="single" w:sz="4" w:space="0" w:color="auto"/>
            </w:tcBorders>
            <w:shd w:val="clear" w:color="auto" w:fill="003057"/>
            <w:vAlign w:val="center"/>
          </w:tcPr>
          <w:p w14:paraId="25AA6AD6" w14:textId="7BED61D3" w:rsidR="00835B83" w:rsidRPr="008563E6" w:rsidRDefault="00835B83" w:rsidP="008F22A9">
            <w:pPr>
              <w:pStyle w:val="AP-Tableheadwhite"/>
              <w:spacing w:line="310" w:lineRule="exact"/>
              <w:rPr>
                <w:rFonts w:eastAsia="Calibri"/>
                <w:lang w:val="en-US"/>
              </w:rPr>
            </w:pPr>
            <w:r w:rsidRPr="008563E6">
              <w:rPr>
                <w:rStyle w:val="normaltextrun"/>
                <w:bCs/>
              </w:rPr>
              <w:t>Indicative success criteria</w:t>
            </w:r>
          </w:p>
        </w:tc>
      </w:tr>
      <w:tr w:rsidR="00835B83" w:rsidRPr="008563E6" w14:paraId="4B571C1C" w14:textId="77777777" w:rsidTr="00B033A8">
        <w:trPr>
          <w:trHeight w:val="645"/>
          <w:jc w:val="center"/>
        </w:trPr>
        <w:tc>
          <w:tcPr>
            <w:tcW w:w="4258" w:type="dxa"/>
            <w:tcBorders>
              <w:top w:val="single" w:sz="4" w:space="0" w:color="auto"/>
              <w:left w:val="single" w:sz="4" w:space="0" w:color="auto"/>
              <w:bottom w:val="single" w:sz="4" w:space="0" w:color="auto"/>
              <w:right w:val="single" w:sz="4" w:space="0" w:color="auto"/>
            </w:tcBorders>
          </w:tcPr>
          <w:p w14:paraId="1E5A3F52" w14:textId="77777777" w:rsidR="00835B83" w:rsidRPr="00B033A8" w:rsidRDefault="00835B83" w:rsidP="008F22A9">
            <w:pPr>
              <w:pStyle w:val="AP-Text"/>
              <w:spacing w:line="310" w:lineRule="exact"/>
              <w:rPr>
                <w:rFonts w:eastAsia="Calibri"/>
                <w:b/>
                <w:bCs/>
              </w:rPr>
            </w:pPr>
            <w:r w:rsidRPr="00B033A8">
              <w:rPr>
                <w:rFonts w:eastAsia="Calibri"/>
                <w:b/>
                <w:bCs/>
              </w:rPr>
              <w:t xml:space="preserve">Motor Effect </w:t>
            </w:r>
          </w:p>
          <w:p w14:paraId="073BF04E" w14:textId="77777777" w:rsidR="00835B83" w:rsidRPr="00B10DB8" w:rsidRDefault="00835B83" w:rsidP="008F22A9">
            <w:pPr>
              <w:pStyle w:val="AP-Text"/>
              <w:spacing w:line="310" w:lineRule="exact"/>
              <w:rPr>
                <w:rFonts w:eastAsia="Calibri"/>
              </w:rPr>
            </w:pPr>
            <w:r w:rsidRPr="00B10DB8">
              <w:rPr>
                <w:rFonts w:eastAsia="Calibri"/>
                <w:bCs/>
              </w:rPr>
              <w:t xml:space="preserve">(spec points: </w:t>
            </w:r>
            <w:r w:rsidRPr="002D742D">
              <w:rPr>
                <w:rFonts w:eastAsia="Calibri"/>
                <w:b/>
                <w:bCs/>
              </w:rPr>
              <w:t>12.10 – 12.13, 12.14P</w:t>
            </w:r>
            <w:r w:rsidRPr="00B10DB8">
              <w:rPr>
                <w:rFonts w:eastAsia="Calibri"/>
                <w:bCs/>
              </w:rPr>
              <w:t>)</w:t>
            </w:r>
          </w:p>
          <w:p w14:paraId="217E86B4" w14:textId="77777777" w:rsidR="00835B83" w:rsidRPr="008563E6" w:rsidRDefault="00835B83" w:rsidP="008F22A9">
            <w:pPr>
              <w:pStyle w:val="AP-Text"/>
              <w:spacing w:line="310" w:lineRule="exact"/>
              <w:rPr>
                <w:rFonts w:eastAsia="Calibri"/>
                <w:bCs/>
              </w:rPr>
            </w:pPr>
          </w:p>
          <w:p w14:paraId="0E025ADF" w14:textId="77777777" w:rsidR="00835B83" w:rsidRPr="00B033A8" w:rsidRDefault="00835B83" w:rsidP="008F22A9">
            <w:pPr>
              <w:pStyle w:val="AP-Bullet"/>
              <w:spacing w:line="310" w:lineRule="exact"/>
              <w:rPr>
                <w:b/>
                <w:bCs/>
              </w:rPr>
            </w:pPr>
            <w:r w:rsidRPr="00B033A8">
              <w:rPr>
                <w:b/>
                <w:bCs/>
              </w:rPr>
              <w:t>Understand the cause of the motor effect.</w:t>
            </w:r>
          </w:p>
          <w:p w14:paraId="0B64C853" w14:textId="77777777" w:rsidR="00835B83" w:rsidRPr="00B033A8" w:rsidRDefault="00835B83" w:rsidP="008F22A9">
            <w:pPr>
              <w:pStyle w:val="AP-Bullet"/>
              <w:spacing w:line="310" w:lineRule="exact"/>
              <w:rPr>
                <w:b/>
                <w:bCs/>
              </w:rPr>
            </w:pPr>
            <w:r w:rsidRPr="00B033A8">
              <w:rPr>
                <w:b/>
                <w:bCs/>
              </w:rPr>
              <w:t>Understand how to use Flemings left hand rule.</w:t>
            </w:r>
          </w:p>
          <w:p w14:paraId="3465CB2E" w14:textId="77777777" w:rsidR="00835B83" w:rsidRPr="00B033A8" w:rsidRDefault="00835B83" w:rsidP="008F22A9">
            <w:pPr>
              <w:pStyle w:val="AP-Bullet"/>
              <w:spacing w:line="310" w:lineRule="exact"/>
              <w:rPr>
                <w:b/>
                <w:bCs/>
              </w:rPr>
            </w:pPr>
            <w:r w:rsidRPr="00B033A8">
              <w:rPr>
                <w:b/>
                <w:bCs/>
              </w:rPr>
              <w:t>Know how to calculate the force produced by a current in a magnetic field.</w:t>
            </w:r>
          </w:p>
          <w:p w14:paraId="403071F0" w14:textId="77777777" w:rsidR="00835B83" w:rsidRPr="008563E6" w:rsidRDefault="00835B83" w:rsidP="008F22A9">
            <w:pPr>
              <w:pStyle w:val="AP-Bullet"/>
              <w:spacing w:line="310" w:lineRule="exact"/>
            </w:pPr>
            <w:r w:rsidRPr="00B033A8">
              <w:rPr>
                <w:b/>
                <w:bCs/>
              </w:rPr>
              <w:t>Understand how motors can produce rotation (P).</w:t>
            </w:r>
          </w:p>
        </w:tc>
        <w:tc>
          <w:tcPr>
            <w:tcW w:w="4809" w:type="dxa"/>
            <w:tcBorders>
              <w:top w:val="single" w:sz="4" w:space="0" w:color="auto"/>
              <w:left w:val="single" w:sz="4" w:space="0" w:color="auto"/>
              <w:bottom w:val="single" w:sz="4" w:space="0" w:color="auto"/>
              <w:right w:val="single" w:sz="4" w:space="0" w:color="auto"/>
            </w:tcBorders>
          </w:tcPr>
          <w:p w14:paraId="1D8FCFF1" w14:textId="77777777" w:rsidR="00835B83" w:rsidRPr="00B033A8" w:rsidRDefault="00835B83" w:rsidP="008F22A9">
            <w:pPr>
              <w:pStyle w:val="AP-Bullet"/>
              <w:spacing w:line="310" w:lineRule="exact"/>
              <w:rPr>
                <w:b/>
                <w:bCs/>
                <w:lang w:val="en-US"/>
              </w:rPr>
            </w:pPr>
            <w:r w:rsidRPr="00B033A8">
              <w:rPr>
                <w:b/>
                <w:bCs/>
                <w:lang w:val="en-US"/>
              </w:rPr>
              <w:t>“kicking wire” demonstration. Motor effect. Use a wire with a current, placed between the poles of a strong magnet. Switch on the current the wire jumps up or down due to the force. Reverse the current or the magnetic field the wire jumps the other way.</w:t>
            </w:r>
          </w:p>
          <w:p w14:paraId="31291C88" w14:textId="77777777" w:rsidR="00835B83" w:rsidRPr="00B033A8" w:rsidRDefault="00835B83" w:rsidP="008F22A9">
            <w:pPr>
              <w:pStyle w:val="AP-Bullet"/>
              <w:spacing w:line="310" w:lineRule="exact"/>
              <w:rPr>
                <w:b/>
                <w:bCs/>
                <w:lang w:val="en-US"/>
              </w:rPr>
            </w:pPr>
            <w:r w:rsidRPr="00B033A8">
              <w:rPr>
                <w:b/>
                <w:bCs/>
                <w:lang w:val="en-US"/>
              </w:rPr>
              <w:t xml:space="preserve">Apply Flemings left Hand rule to show the direction of the force and the relationship to current direction and magnetic field direction. </w:t>
            </w:r>
          </w:p>
          <w:p w14:paraId="113847EE" w14:textId="77777777" w:rsidR="00835B83" w:rsidRPr="00B033A8" w:rsidRDefault="00835B83" w:rsidP="008F22A9">
            <w:pPr>
              <w:pStyle w:val="AP-Bullet"/>
              <w:spacing w:line="310" w:lineRule="exact"/>
              <w:rPr>
                <w:b/>
                <w:bCs/>
                <w:lang w:val="en-US"/>
              </w:rPr>
            </w:pPr>
            <w:r w:rsidRPr="00B033A8">
              <w:rPr>
                <w:b/>
                <w:bCs/>
                <w:lang w:val="en-US"/>
              </w:rPr>
              <w:t>Investigate factors affecting the strength of the motor effect.</w:t>
            </w:r>
          </w:p>
          <w:p w14:paraId="372C239E" w14:textId="77777777" w:rsidR="00835B83" w:rsidRPr="00B033A8" w:rsidRDefault="00835B83" w:rsidP="008F22A9">
            <w:pPr>
              <w:pStyle w:val="AP-Bullet"/>
              <w:spacing w:line="310" w:lineRule="exact"/>
              <w:rPr>
                <w:b/>
                <w:bCs/>
                <w:lang w:val="en-US"/>
              </w:rPr>
            </w:pPr>
            <w:r w:rsidRPr="00B033A8">
              <w:rPr>
                <w:b/>
                <w:bCs/>
                <w:lang w:val="en-US"/>
              </w:rPr>
              <w:t>Students build an electric motor using a motor kit.</w:t>
            </w:r>
          </w:p>
          <w:p w14:paraId="335F3A0B" w14:textId="77777777" w:rsidR="00835B83" w:rsidRPr="008563E6" w:rsidRDefault="00835B83" w:rsidP="008F22A9">
            <w:pPr>
              <w:pStyle w:val="AP-Text"/>
              <w:spacing w:line="310" w:lineRule="exact"/>
              <w:rPr>
                <w:lang w:val="en-US"/>
              </w:rPr>
            </w:pPr>
          </w:p>
          <w:p w14:paraId="67428312" w14:textId="77777777" w:rsidR="00835B83" w:rsidRPr="00B10DB8" w:rsidRDefault="00835B83" w:rsidP="008F22A9">
            <w:pPr>
              <w:pStyle w:val="AP-Text"/>
              <w:spacing w:line="310" w:lineRule="exact"/>
              <w:rPr>
                <w:lang w:val="en-US"/>
              </w:rPr>
            </w:pPr>
            <w:r w:rsidRPr="00F71CEC">
              <w:rPr>
                <w:b/>
                <w:bCs/>
              </w:rPr>
              <w:t>GCSE published resources</w:t>
            </w:r>
            <w:r>
              <w:rPr>
                <w:b/>
                <w:bCs/>
              </w:rPr>
              <w:t xml:space="preserve"> / ActiveLearn</w:t>
            </w:r>
            <w:r w:rsidRPr="00F71CEC">
              <w:rPr>
                <w:b/>
                <w:bCs/>
              </w:rPr>
              <w:t>:</w:t>
            </w:r>
            <w:r>
              <w:rPr>
                <w:b/>
                <w:bCs/>
              </w:rPr>
              <w:t xml:space="preserve"> </w:t>
            </w:r>
            <w:r w:rsidRPr="00B10DB8">
              <w:t>P12b</w:t>
            </w:r>
            <w:r>
              <w:t>.</w:t>
            </w:r>
          </w:p>
        </w:tc>
        <w:tc>
          <w:tcPr>
            <w:tcW w:w="4875" w:type="dxa"/>
            <w:tcBorders>
              <w:top w:val="single" w:sz="4" w:space="0" w:color="auto"/>
              <w:left w:val="single" w:sz="4" w:space="0" w:color="auto"/>
              <w:bottom w:val="single" w:sz="4" w:space="0" w:color="auto"/>
              <w:right w:val="single" w:sz="4" w:space="0" w:color="auto"/>
            </w:tcBorders>
          </w:tcPr>
          <w:p w14:paraId="7DAB49E3" w14:textId="77777777" w:rsidR="00835B83" w:rsidRPr="00B033A8" w:rsidRDefault="00835B83" w:rsidP="008F22A9">
            <w:pPr>
              <w:pStyle w:val="AP-Bullet"/>
              <w:spacing w:line="310" w:lineRule="exact"/>
              <w:rPr>
                <w:rFonts w:eastAsia="Calibri"/>
                <w:b/>
                <w:bCs/>
                <w:lang w:val="en-US"/>
              </w:rPr>
            </w:pPr>
            <w:r w:rsidRPr="00B033A8">
              <w:rPr>
                <w:rFonts w:eastAsia="Calibri"/>
                <w:b/>
                <w:bCs/>
                <w:lang w:val="en-US"/>
              </w:rPr>
              <w:t>Recall that a current carrying conductor placed near a magnet experiences a force and that an equal and opposite force acts on the magnet (AO1).</w:t>
            </w:r>
          </w:p>
          <w:p w14:paraId="2F3E8F70" w14:textId="77777777" w:rsidR="00835B83" w:rsidRPr="00B033A8" w:rsidRDefault="00835B83" w:rsidP="008F22A9">
            <w:pPr>
              <w:pStyle w:val="AP-Bullet"/>
              <w:spacing w:line="310" w:lineRule="exact"/>
              <w:rPr>
                <w:rFonts w:eastAsia="Calibri"/>
                <w:b/>
                <w:bCs/>
                <w:lang w:val="en-US"/>
              </w:rPr>
            </w:pPr>
            <w:r w:rsidRPr="00B033A8">
              <w:rPr>
                <w:rFonts w:eastAsia="Calibri"/>
                <w:b/>
                <w:bCs/>
                <w:lang w:val="en-US"/>
              </w:rPr>
              <w:t>Explain that magnetic forces are due to interactions between magnetic fields (AO2).</w:t>
            </w:r>
          </w:p>
          <w:p w14:paraId="0E118CD7" w14:textId="77777777" w:rsidR="00835B83" w:rsidRPr="00B033A8" w:rsidRDefault="00835B83" w:rsidP="008F22A9">
            <w:pPr>
              <w:pStyle w:val="AP-Bullet"/>
              <w:spacing w:line="310" w:lineRule="exact"/>
              <w:rPr>
                <w:rFonts w:eastAsia="Calibri"/>
                <w:b/>
                <w:bCs/>
                <w:lang w:val="en-US"/>
              </w:rPr>
            </w:pPr>
            <w:r w:rsidRPr="00B033A8">
              <w:rPr>
                <w:rFonts w:eastAsia="Calibri"/>
                <w:b/>
                <w:bCs/>
                <w:lang w:val="en-US"/>
              </w:rPr>
              <w:t>Recall and use Fleming’s left-hand rule to represent the relative directions of the force, the current and the magnetic field for cases where they are mutually perpendicular (AO1).</w:t>
            </w:r>
          </w:p>
          <w:p w14:paraId="17D8A38E" w14:textId="477912A1" w:rsidR="00835B83" w:rsidRPr="00B033A8" w:rsidRDefault="00835B83" w:rsidP="008F22A9">
            <w:pPr>
              <w:pStyle w:val="AP-Bullet"/>
              <w:spacing w:line="310" w:lineRule="exact"/>
              <w:rPr>
                <w:rFonts w:eastAsia="Calibri"/>
                <w:b/>
                <w:bCs/>
                <w:i/>
                <w:iCs/>
              </w:rPr>
            </w:pPr>
            <w:r w:rsidRPr="00B033A8">
              <w:rPr>
                <w:rFonts w:eastAsia="Calibri"/>
                <w:b/>
                <w:bCs/>
              </w:rPr>
              <w:t>Use the equation: force on a conductor at right angles to a magnetic field carrying a current (newton, N) = magnetic flux density (tesla, T or newton per ampere metre, N/A m) × current (ampere, A) × length (metre, m)</w:t>
            </w:r>
            <w:r w:rsidRPr="00B033A8">
              <w:rPr>
                <w:rFonts w:eastAsia="Calibri"/>
                <w:b/>
                <w:bCs/>
                <w:lang w:val="en-US"/>
              </w:rPr>
              <w:t xml:space="preserve"> (AO2)</w:t>
            </w:r>
            <w:r w:rsidR="00B033A8">
              <w:rPr>
                <w:rFonts w:eastAsia="Calibri"/>
                <w:b/>
                <w:bCs/>
                <w:lang w:val="en-US"/>
              </w:rPr>
              <w:br/>
            </w:r>
            <w:r w:rsidRPr="00B033A8">
              <w:rPr>
                <w:rFonts w:eastAsia="Calibri"/>
                <w:b/>
                <w:bCs/>
                <w:i/>
                <w:iCs/>
              </w:rPr>
              <w:t xml:space="preserve">                       F </w:t>
            </w:r>
            <w:r w:rsidRPr="00B033A8">
              <w:rPr>
                <w:rFonts w:eastAsia="Calibri"/>
                <w:b/>
                <w:bCs/>
              </w:rPr>
              <w:t xml:space="preserve">= </w:t>
            </w:r>
            <w:r w:rsidRPr="00B033A8">
              <w:rPr>
                <w:rFonts w:eastAsia="Calibri"/>
                <w:b/>
                <w:bCs/>
                <w:i/>
                <w:iCs/>
              </w:rPr>
              <w:t>B</w:t>
            </w:r>
            <w:r w:rsidRPr="00B033A8">
              <w:rPr>
                <w:rFonts w:eastAsia="Calibri"/>
                <w:b/>
                <w:bCs/>
              </w:rPr>
              <w:t xml:space="preserve">× </w:t>
            </w:r>
            <w:r w:rsidRPr="00B033A8">
              <w:rPr>
                <w:rFonts w:eastAsia="Calibri"/>
                <w:b/>
                <w:bCs/>
                <w:i/>
                <w:iCs/>
              </w:rPr>
              <w:t xml:space="preserve">I </w:t>
            </w:r>
            <w:r w:rsidRPr="00B033A8">
              <w:rPr>
                <w:rFonts w:eastAsia="Calibri"/>
                <w:b/>
                <w:bCs/>
              </w:rPr>
              <w:t>×</w:t>
            </w:r>
            <w:r w:rsidRPr="00B033A8">
              <w:rPr>
                <w:rFonts w:eastAsia="Calibri"/>
                <w:b/>
                <w:bCs/>
                <w:i/>
                <w:iCs/>
              </w:rPr>
              <w:t xml:space="preserve">l </w:t>
            </w:r>
          </w:p>
          <w:p w14:paraId="6D0747B7" w14:textId="77777777" w:rsidR="00835B83" w:rsidRPr="005116CD" w:rsidRDefault="00835B83" w:rsidP="008F22A9">
            <w:pPr>
              <w:pStyle w:val="AP-Bullet"/>
              <w:spacing w:line="310" w:lineRule="exact"/>
              <w:rPr>
                <w:rFonts w:eastAsia="Calibri"/>
                <w:bCs/>
              </w:rPr>
            </w:pPr>
            <w:r w:rsidRPr="00B033A8">
              <w:rPr>
                <w:rFonts w:eastAsia="Calibri"/>
                <w:b/>
                <w:bCs/>
              </w:rPr>
              <w:t>Explain how the force on a conductor in a magnetic field is used to cause rotation in electric motors (AO2) (P).</w:t>
            </w:r>
          </w:p>
        </w:tc>
      </w:tr>
    </w:tbl>
    <w:p w14:paraId="67DE35E9" w14:textId="77777777" w:rsidR="00835B83" w:rsidRPr="008F22A9" w:rsidRDefault="00835B83" w:rsidP="00B033A8">
      <w:pPr>
        <w:pStyle w:val="AP-Text"/>
        <w:rPr>
          <w:sz w:val="20"/>
          <w:szCs w:val="16"/>
        </w:rPr>
      </w:pPr>
      <w:r w:rsidRPr="008F22A9">
        <w:rPr>
          <w:sz w:val="20"/>
          <w:szCs w:val="16"/>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835B83" w:rsidRPr="008563E6" w14:paraId="3C32294B" w14:textId="77777777" w:rsidTr="008F22A9">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52C72062" w14:textId="77777777" w:rsidR="00835B83" w:rsidRPr="008563E6" w:rsidRDefault="00835B83" w:rsidP="008F22A9">
            <w:pPr>
              <w:pStyle w:val="AP-Tableheadwhite"/>
              <w:rPr>
                <w:lang w:eastAsia="en-GB"/>
              </w:rPr>
            </w:pPr>
            <w:r w:rsidRPr="008563E6">
              <w:rPr>
                <w:lang w:eastAsia="en-GB"/>
              </w:rPr>
              <w:lastRenderedPageBreak/>
              <w:t xml:space="preserve">Exemplification of </w:t>
            </w:r>
            <w:r>
              <w:rPr>
                <w:lang w:eastAsia="en-GB"/>
              </w:rPr>
              <w:t>M</w:t>
            </w:r>
            <w:r w:rsidRPr="008563E6">
              <w:rPr>
                <w:lang w:eastAsia="en-GB"/>
              </w:rPr>
              <w:t>astery   </w:t>
            </w:r>
          </w:p>
        </w:tc>
      </w:tr>
      <w:tr w:rsidR="00835B83" w:rsidRPr="002F2A8B" w14:paraId="0D8974E0" w14:textId="77777777" w:rsidTr="002D742D">
        <w:trPr>
          <w:trHeight w:val="7021"/>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6B66E5FB" w14:textId="77777777" w:rsidR="00835B83" w:rsidRPr="002F2A8B" w:rsidRDefault="00835B83" w:rsidP="002D742D">
            <w:pPr>
              <w:spacing w:after="0" w:line="240" w:lineRule="auto"/>
              <w:textAlignment w:val="baseline"/>
              <w:rPr>
                <w:rFonts w:ascii="Open Sans" w:eastAsia="Times New Roman" w:hAnsi="Open Sans" w:cs="Open Sans"/>
                <w:i/>
                <w:iCs/>
                <w:sz w:val="18"/>
                <w:szCs w:val="18"/>
                <w:lang w:eastAsia="en-GB"/>
              </w:rPr>
            </w:pPr>
          </w:p>
          <w:p w14:paraId="6591AFD0" w14:textId="77777777" w:rsidR="00835B83" w:rsidRPr="002F2A8B" w:rsidRDefault="00835B83" w:rsidP="002D742D">
            <w:pPr>
              <w:spacing w:after="0" w:line="240" w:lineRule="auto"/>
              <w:textAlignment w:val="baseline"/>
              <w:rPr>
                <w:rFonts w:ascii="Open Sans" w:eastAsia="Times New Roman" w:hAnsi="Open Sans" w:cs="Open Sans"/>
                <w:i/>
                <w:iCs/>
                <w:sz w:val="18"/>
                <w:szCs w:val="18"/>
                <w:lang w:eastAsia="en-GB"/>
              </w:rPr>
            </w:pPr>
          </w:p>
          <w:p w14:paraId="2112B27B" w14:textId="77777777" w:rsidR="00835B83" w:rsidRPr="002F2A8B" w:rsidRDefault="00835B83" w:rsidP="002D742D">
            <w:pPr>
              <w:spacing w:after="0" w:line="240" w:lineRule="auto"/>
              <w:textAlignment w:val="baseline"/>
              <w:rPr>
                <w:rFonts w:ascii="Open Sans" w:hAnsi="Open Sans" w:cs="Open Sans"/>
                <w:sz w:val="18"/>
                <w:szCs w:val="18"/>
              </w:rPr>
            </w:pPr>
            <w:r w:rsidRPr="002F2A8B">
              <w:rPr>
                <w:rFonts w:ascii="Open Sans" w:hAnsi="Open Sans" w:cs="Open Sans"/>
                <w:sz w:val="18"/>
                <w:szCs w:val="18"/>
              </w:rPr>
              <w:t> </w:t>
            </w:r>
          </w:p>
          <w:p w14:paraId="6555CC15" w14:textId="77777777" w:rsidR="00835B83" w:rsidRPr="002F2A8B" w:rsidRDefault="00835B83" w:rsidP="002D742D">
            <w:pPr>
              <w:spacing w:after="0" w:line="240" w:lineRule="auto"/>
              <w:textAlignment w:val="baseline"/>
              <w:rPr>
                <w:rFonts w:ascii="Open Sans" w:hAnsi="Open Sans" w:cs="Open Sans"/>
                <w:sz w:val="18"/>
                <w:szCs w:val="18"/>
              </w:rPr>
            </w:pPr>
          </w:p>
          <w:p w14:paraId="278332B3" w14:textId="77777777" w:rsidR="00835B83" w:rsidRPr="002F2A8B" w:rsidRDefault="00835B83" w:rsidP="002D742D">
            <w:pPr>
              <w:spacing w:after="0" w:line="240" w:lineRule="auto"/>
              <w:textAlignment w:val="baseline"/>
              <w:rPr>
                <w:rFonts w:ascii="Open Sans" w:hAnsi="Open Sans" w:cs="Open Sans"/>
                <w:sz w:val="18"/>
                <w:szCs w:val="18"/>
              </w:rPr>
            </w:pPr>
          </w:p>
          <w:p w14:paraId="6F3CB42C" w14:textId="77777777" w:rsidR="00835B83" w:rsidRPr="002F2A8B" w:rsidRDefault="00835B83" w:rsidP="002D742D">
            <w:pPr>
              <w:spacing w:after="0" w:line="240" w:lineRule="auto"/>
              <w:textAlignment w:val="baseline"/>
              <w:rPr>
                <w:rFonts w:ascii="Open Sans" w:hAnsi="Open Sans" w:cs="Open Sans"/>
                <w:sz w:val="18"/>
                <w:szCs w:val="18"/>
              </w:rPr>
            </w:pPr>
            <w:r w:rsidRPr="002F2A8B">
              <w:rPr>
                <w:rFonts w:ascii="Open Sans" w:hAnsi="Open Sans" w:cs="Open Sans"/>
                <w:noProof/>
                <w:lang w:eastAsia="ja-JP"/>
              </w:rPr>
              <w:drawing>
                <wp:anchor distT="0" distB="0" distL="114300" distR="114300" simplePos="0" relativeHeight="251675648" behindDoc="0" locked="0" layoutInCell="1" allowOverlap="1" wp14:anchorId="3DD09E36" wp14:editId="075265D9">
                  <wp:simplePos x="0" y="0"/>
                  <wp:positionH relativeFrom="column">
                    <wp:posOffset>5824855</wp:posOffset>
                  </wp:positionH>
                  <wp:positionV relativeFrom="paragraph">
                    <wp:posOffset>1202055</wp:posOffset>
                  </wp:positionV>
                  <wp:extent cx="2790825" cy="2383949"/>
                  <wp:effectExtent l="0" t="0" r="0" b="0"/>
                  <wp:wrapNone/>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2790825" cy="2383949"/>
                          </a:xfrm>
                          <a:prstGeom prst="rect">
                            <a:avLst/>
                          </a:prstGeom>
                        </pic:spPr>
                      </pic:pic>
                    </a:graphicData>
                  </a:graphic>
                  <wp14:sizeRelH relativeFrom="page">
                    <wp14:pctWidth>0</wp14:pctWidth>
                  </wp14:sizeRelH>
                  <wp14:sizeRelV relativeFrom="page">
                    <wp14:pctHeight>0</wp14:pctHeight>
                  </wp14:sizeRelV>
                </wp:anchor>
              </w:drawing>
            </w:r>
            <w:r w:rsidRPr="002F2A8B">
              <w:rPr>
                <w:rFonts w:ascii="Open Sans" w:hAnsi="Open Sans" w:cs="Open Sans"/>
                <w:noProof/>
                <w:lang w:eastAsia="ja-JP"/>
              </w:rPr>
              <w:drawing>
                <wp:anchor distT="0" distB="0" distL="114300" distR="114300" simplePos="0" relativeHeight="251676672" behindDoc="0" locked="0" layoutInCell="1" allowOverlap="1" wp14:anchorId="7F19F358" wp14:editId="21997C0B">
                  <wp:simplePos x="0" y="0"/>
                  <wp:positionH relativeFrom="column">
                    <wp:posOffset>2843530</wp:posOffset>
                  </wp:positionH>
                  <wp:positionV relativeFrom="paragraph">
                    <wp:posOffset>276860</wp:posOffset>
                  </wp:positionV>
                  <wp:extent cx="2803438" cy="3901080"/>
                  <wp:effectExtent l="0" t="0" r="0" b="4445"/>
                  <wp:wrapNone/>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2803438" cy="3901080"/>
                          </a:xfrm>
                          <a:prstGeom prst="rect">
                            <a:avLst/>
                          </a:prstGeom>
                        </pic:spPr>
                      </pic:pic>
                    </a:graphicData>
                  </a:graphic>
                  <wp14:sizeRelH relativeFrom="page">
                    <wp14:pctWidth>0</wp14:pctWidth>
                  </wp14:sizeRelH>
                  <wp14:sizeRelV relativeFrom="page">
                    <wp14:pctHeight>0</wp14:pctHeight>
                  </wp14:sizeRelV>
                </wp:anchor>
              </w:drawing>
            </w:r>
            <w:r w:rsidRPr="002F2A8B">
              <w:rPr>
                <w:rFonts w:ascii="Open Sans" w:hAnsi="Open Sans" w:cs="Open Sans"/>
                <w:noProof/>
                <w:lang w:eastAsia="ja-JP"/>
              </w:rPr>
              <w:drawing>
                <wp:inline distT="0" distB="0" distL="0" distR="0" wp14:anchorId="18387C41" wp14:editId="4A037D50">
                  <wp:extent cx="2735363" cy="3753293"/>
                  <wp:effectExtent l="0" t="0" r="8255" b="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Diagram&#10;&#10;Description automatically generated"/>
                          <pic:cNvPicPr/>
                        </pic:nvPicPr>
                        <pic:blipFill>
                          <a:blip r:embed="rId61"/>
                          <a:stretch>
                            <a:fillRect/>
                          </a:stretch>
                        </pic:blipFill>
                        <pic:spPr>
                          <a:xfrm>
                            <a:off x="0" y="0"/>
                            <a:ext cx="2740942" cy="3760948"/>
                          </a:xfrm>
                          <a:prstGeom prst="rect">
                            <a:avLst/>
                          </a:prstGeom>
                        </pic:spPr>
                      </pic:pic>
                    </a:graphicData>
                  </a:graphic>
                </wp:inline>
              </w:drawing>
            </w:r>
          </w:p>
          <w:p w14:paraId="06D8F034" w14:textId="77777777" w:rsidR="00835B83" w:rsidRPr="002F2A8B" w:rsidRDefault="00835B83" w:rsidP="002D742D">
            <w:pPr>
              <w:spacing w:after="0" w:line="240" w:lineRule="auto"/>
              <w:textAlignment w:val="baseline"/>
              <w:rPr>
                <w:rFonts w:ascii="Open Sans" w:hAnsi="Open Sans" w:cs="Open Sans"/>
                <w:sz w:val="18"/>
                <w:szCs w:val="18"/>
              </w:rPr>
            </w:pPr>
          </w:p>
          <w:p w14:paraId="7793F1FC" w14:textId="77777777" w:rsidR="00835B83" w:rsidRPr="002F2A8B" w:rsidRDefault="00835B83" w:rsidP="002D742D">
            <w:pPr>
              <w:spacing w:after="0" w:line="240" w:lineRule="auto"/>
              <w:textAlignment w:val="baseline"/>
              <w:rPr>
                <w:rFonts w:ascii="Open Sans" w:hAnsi="Open Sans" w:cs="Open Sans"/>
                <w:sz w:val="18"/>
                <w:szCs w:val="18"/>
              </w:rPr>
            </w:pPr>
          </w:p>
          <w:p w14:paraId="01B7370E" w14:textId="77777777" w:rsidR="00835B83" w:rsidRPr="002F2A8B" w:rsidRDefault="00835B83" w:rsidP="002D742D">
            <w:pPr>
              <w:spacing w:after="0" w:line="240" w:lineRule="auto"/>
              <w:textAlignment w:val="baseline"/>
              <w:rPr>
                <w:rFonts w:ascii="Open Sans" w:hAnsi="Open Sans" w:cs="Open Sans"/>
                <w:sz w:val="18"/>
                <w:szCs w:val="18"/>
              </w:rPr>
            </w:pPr>
          </w:p>
          <w:p w14:paraId="6CC7B3C7" w14:textId="77777777" w:rsidR="00835B83" w:rsidRPr="002F2A8B" w:rsidRDefault="00835B83" w:rsidP="002D742D">
            <w:pPr>
              <w:spacing w:after="0" w:line="240" w:lineRule="auto"/>
              <w:jc w:val="center"/>
              <w:textAlignment w:val="baseline"/>
              <w:rPr>
                <w:rFonts w:ascii="Open Sans" w:hAnsi="Open Sans" w:cs="Open Sans"/>
                <w:sz w:val="18"/>
                <w:szCs w:val="18"/>
              </w:rPr>
            </w:pPr>
            <w:r w:rsidRPr="002F2A8B">
              <w:rPr>
                <w:rFonts w:ascii="Open Sans" w:hAnsi="Open Sans" w:cs="Open Sans"/>
                <w:noProof/>
                <w:lang w:eastAsia="ja-JP"/>
              </w:rPr>
              <w:lastRenderedPageBreak/>
              <w:drawing>
                <wp:inline distT="0" distB="0" distL="0" distR="0" wp14:anchorId="02EB4CA5" wp14:editId="17E7FC9B">
                  <wp:extent cx="3487479" cy="3169656"/>
                  <wp:effectExtent l="0" t="0" r="0" b="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pic:nvPicPr>
                        <pic:blipFill>
                          <a:blip r:embed="rId62"/>
                          <a:stretch>
                            <a:fillRect/>
                          </a:stretch>
                        </pic:blipFill>
                        <pic:spPr>
                          <a:xfrm>
                            <a:off x="0" y="0"/>
                            <a:ext cx="3487479" cy="3169656"/>
                          </a:xfrm>
                          <a:prstGeom prst="rect">
                            <a:avLst/>
                          </a:prstGeom>
                        </pic:spPr>
                      </pic:pic>
                    </a:graphicData>
                  </a:graphic>
                </wp:inline>
              </w:drawing>
            </w:r>
          </w:p>
          <w:p w14:paraId="4448D321" w14:textId="77777777" w:rsidR="00835B83" w:rsidRPr="002F2A8B" w:rsidRDefault="00835B83" w:rsidP="002D742D">
            <w:pPr>
              <w:spacing w:after="0" w:line="240" w:lineRule="auto"/>
              <w:jc w:val="center"/>
              <w:textAlignment w:val="baseline"/>
              <w:rPr>
                <w:rFonts w:ascii="Open Sans" w:hAnsi="Open Sans" w:cs="Open Sans"/>
                <w:sz w:val="18"/>
                <w:szCs w:val="18"/>
              </w:rPr>
            </w:pPr>
            <w:r w:rsidRPr="002F2A8B">
              <w:rPr>
                <w:rFonts w:ascii="Open Sans" w:hAnsi="Open Sans" w:cs="Open Sans"/>
                <w:noProof/>
                <w:sz w:val="18"/>
                <w:szCs w:val="18"/>
                <w:lang w:eastAsia="ja-JP"/>
              </w:rPr>
              <mc:AlternateContent>
                <mc:Choice Requires="wps">
                  <w:drawing>
                    <wp:anchor distT="0" distB="0" distL="114300" distR="114300" simplePos="0" relativeHeight="251679744" behindDoc="0" locked="0" layoutInCell="1" allowOverlap="1" wp14:anchorId="39D295A9" wp14:editId="5EC44C95">
                      <wp:simplePos x="0" y="0"/>
                      <wp:positionH relativeFrom="column">
                        <wp:posOffset>3638240</wp:posOffset>
                      </wp:positionH>
                      <wp:positionV relativeFrom="paragraph">
                        <wp:posOffset>101024</wp:posOffset>
                      </wp:positionV>
                      <wp:extent cx="2381250" cy="829340"/>
                      <wp:effectExtent l="0" t="0" r="19050" b="27940"/>
                      <wp:wrapNone/>
                      <wp:docPr id="26" name="Text Box 26"/>
                      <wp:cNvGraphicFramePr/>
                      <a:graphic xmlns:a="http://schemas.openxmlformats.org/drawingml/2006/main">
                        <a:graphicData uri="http://schemas.microsoft.com/office/word/2010/wordprocessingShape">
                          <wps:wsp>
                            <wps:cNvSpPr txBox="1"/>
                            <wps:spPr>
                              <a:xfrm>
                                <a:off x="0" y="0"/>
                                <a:ext cx="2381250" cy="82934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CF396C7" w14:textId="77777777" w:rsidR="002D742D" w:rsidRDefault="002D742D" w:rsidP="00835B83">
                                  <w:r>
                                    <w:t>Which way will the motor turn?</w:t>
                                  </w:r>
                                </w:p>
                                <w:p w14:paraId="17EC2C9B" w14:textId="77777777" w:rsidR="002D742D" w:rsidRDefault="002D742D" w:rsidP="00835B83">
                                  <w:r>
                                    <w:t xml:space="preserve"> Ans. clockwise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D295A9" id="Text Box 26" o:spid="_x0000_s1036" type="#_x0000_t202" style="position:absolute;left:0;text-align:left;margin-left:286.5pt;margin-top:7.95pt;width:187.5pt;height:65.3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" fillcolor="white [3201]" strokecolor="white [3212]" strokeweight=".5pt">
                      <v:textbox>
                        <w:txbxContent>
                          <w:p w14:paraId="2CF396C7" w14:textId="77777777" w:rsidR="002D742D" w:rsidRDefault="002D742D" w:rsidP="00835B83">
                            <w:r>
                              <w:t>Which way will the motor turn?</w:t>
                            </w:r>
                          </w:p>
                          <w:p w14:paraId="17EC2C9B" w14:textId="77777777" w:rsidR="002D742D" w:rsidRDefault="002D742D" w:rsidP="00835B83">
                            <w:r>
                              <w:t xml:space="preserve"> Ans. clockwise</w:t>
                            </w:r>
                          </w:p>
                        </w:txbxContent>
                      </v:textbox>
                    </v:shape>
                  </w:pict>
                </mc:Fallback>
              </mc:AlternateContent>
            </w:r>
          </w:p>
          <w:p w14:paraId="38D870E1" w14:textId="77777777" w:rsidR="00835B83" w:rsidRPr="002F2A8B" w:rsidRDefault="00835B83" w:rsidP="002D742D">
            <w:pPr>
              <w:spacing w:after="0" w:line="240" w:lineRule="auto"/>
              <w:textAlignment w:val="baseline"/>
              <w:rPr>
                <w:rFonts w:ascii="Open Sans" w:hAnsi="Open Sans" w:cs="Open Sans"/>
                <w:sz w:val="18"/>
                <w:szCs w:val="18"/>
              </w:rPr>
            </w:pPr>
          </w:p>
          <w:p w14:paraId="626F440C" w14:textId="77777777" w:rsidR="00835B83" w:rsidRPr="002F2A8B" w:rsidRDefault="00835B83" w:rsidP="002D742D">
            <w:pPr>
              <w:spacing w:after="0" w:line="240" w:lineRule="auto"/>
              <w:textAlignment w:val="baseline"/>
              <w:rPr>
                <w:rFonts w:ascii="Open Sans" w:hAnsi="Open Sans" w:cs="Open Sans"/>
                <w:sz w:val="18"/>
                <w:szCs w:val="18"/>
              </w:rPr>
            </w:pPr>
          </w:p>
          <w:p w14:paraId="6192782B" w14:textId="77777777" w:rsidR="00835B83" w:rsidRPr="002F2A8B" w:rsidRDefault="00835B83" w:rsidP="002D742D">
            <w:pPr>
              <w:spacing w:after="0" w:line="240" w:lineRule="auto"/>
              <w:textAlignment w:val="baseline"/>
              <w:rPr>
                <w:rFonts w:ascii="Open Sans" w:hAnsi="Open Sans" w:cs="Open Sans"/>
                <w:sz w:val="18"/>
                <w:szCs w:val="18"/>
              </w:rPr>
            </w:pPr>
          </w:p>
          <w:p w14:paraId="2E4AFAEF" w14:textId="77777777" w:rsidR="00835B83" w:rsidRPr="002F2A8B" w:rsidRDefault="00835B83" w:rsidP="002D742D">
            <w:pPr>
              <w:spacing w:after="0" w:line="240" w:lineRule="auto"/>
              <w:textAlignment w:val="baseline"/>
              <w:rPr>
                <w:rFonts w:ascii="Open Sans" w:eastAsia="Times New Roman" w:hAnsi="Open Sans" w:cs="Open Sans"/>
                <w:sz w:val="18"/>
                <w:szCs w:val="18"/>
                <w:lang w:eastAsia="en-GB"/>
              </w:rPr>
            </w:pPr>
          </w:p>
        </w:tc>
      </w:tr>
    </w:tbl>
    <w:p w14:paraId="6D5564E1" w14:textId="77777777" w:rsidR="00835B83" w:rsidRDefault="00835B83" w:rsidP="008F22A9">
      <w:pPr>
        <w:pStyle w:val="AP-Text"/>
      </w:pPr>
      <w:r w:rsidRPr="002F2A8B">
        <w:lastRenderedPageBreak/>
        <w:br w:type="page"/>
      </w:r>
    </w:p>
    <w:p w14:paraId="000BEBBA" w14:textId="77777777" w:rsidR="00835B83" w:rsidRPr="00D26F67" w:rsidRDefault="00835B83" w:rsidP="008F22A9">
      <w:pPr>
        <w:pStyle w:val="AP-Bhead"/>
      </w:pPr>
      <w:r w:rsidRPr="00D26F67">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42"/>
        <w:gridCol w:w="4577"/>
        <w:gridCol w:w="4873"/>
      </w:tblGrid>
      <w:tr w:rsidR="00835B83" w:rsidRPr="005116CD" w14:paraId="6101BCD1" w14:textId="77777777" w:rsidTr="008F22A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4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7A6DCFC" w14:textId="77777777" w:rsidR="00835B83" w:rsidRPr="005116CD" w:rsidRDefault="00835B83" w:rsidP="008F22A9">
            <w:pPr>
              <w:pStyle w:val="AP-Textwhite"/>
            </w:pPr>
            <w:r w:rsidRPr="005116CD">
              <w:t>This Topic</w:t>
            </w:r>
          </w:p>
        </w:tc>
        <w:tc>
          <w:tcPr>
            <w:tcW w:w="45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7787FA5" w14:textId="77777777" w:rsidR="00835B83" w:rsidRPr="005116CD" w:rsidRDefault="00835B83" w:rsidP="008F22A9">
            <w:pPr>
              <w:pStyle w:val="AP-Text"/>
              <w:cnfStyle w:val="100000000000" w:firstRow="1" w:lastRow="0" w:firstColumn="0" w:lastColumn="0" w:oddVBand="0" w:evenVBand="0" w:oddHBand="0" w:evenHBand="0" w:firstRowFirstColumn="0" w:firstRowLastColumn="0" w:lastRowFirstColumn="0" w:lastRowLastColumn="0"/>
            </w:pPr>
            <w:r w:rsidRPr="005116CD">
              <w:t>10.</w:t>
            </w:r>
            <w:r>
              <w:t>6</w:t>
            </w:r>
            <w:r w:rsidRPr="005116CD">
              <w:t xml:space="preserve"> Us</w:t>
            </w:r>
            <w:r>
              <w:t>es of</w:t>
            </w:r>
            <w:r w:rsidRPr="005116CD">
              <w:t xml:space="preserve"> electricity</w:t>
            </w:r>
          </w:p>
        </w:tc>
        <w:tc>
          <w:tcPr>
            <w:tcW w:w="48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4C5BD72" w14:textId="77777777" w:rsidR="00835B83" w:rsidRPr="005116CD" w:rsidRDefault="00835B83" w:rsidP="008F22A9">
            <w:pPr>
              <w:pStyle w:val="AP-Text"/>
              <w:cnfStyle w:val="100000000000" w:firstRow="1" w:lastRow="0" w:firstColumn="0" w:lastColumn="0" w:oddVBand="0" w:evenVBand="0" w:oddHBand="0" w:evenHBand="0" w:firstRowFirstColumn="0" w:firstRowLastColumn="0" w:lastRowFirstColumn="0" w:lastRowLastColumn="0"/>
            </w:pPr>
            <w:r w:rsidRPr="005116CD">
              <w:t>8.6 Magnets and Electromagnets</w:t>
            </w:r>
          </w:p>
        </w:tc>
      </w:tr>
      <w:tr w:rsidR="00835B83" w:rsidRPr="005116CD" w14:paraId="7A40F393" w14:textId="77777777" w:rsidTr="008F22A9">
        <w:trPr>
          <w:jc w:val="center"/>
        </w:trPr>
        <w:tc>
          <w:tcPr>
            <w:cnfStyle w:val="001000000000" w:firstRow="0" w:lastRow="0" w:firstColumn="1" w:lastColumn="0" w:oddVBand="0" w:evenVBand="0" w:oddHBand="0" w:evenHBand="0" w:firstRowFirstColumn="0" w:firstRowLastColumn="0" w:lastRowFirstColumn="0" w:lastRowLastColumn="0"/>
            <w:tcW w:w="454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AB58840" w14:textId="77777777" w:rsidR="00835B83" w:rsidRPr="005116CD" w:rsidRDefault="00835B83" w:rsidP="008F22A9">
            <w:pPr>
              <w:pStyle w:val="AP-Textwhite"/>
              <w:rPr>
                <w:b w:val="0"/>
                <w:bCs w:val="0"/>
              </w:rPr>
            </w:pPr>
            <w:r w:rsidRPr="005116CD">
              <w:rPr>
                <w:b w:val="0"/>
                <w:bCs w:val="0"/>
              </w:rPr>
              <w:t>Describe a solenoid.</w:t>
            </w:r>
          </w:p>
          <w:p w14:paraId="4138CF6C" w14:textId="77777777" w:rsidR="00835B83" w:rsidRPr="005116CD" w:rsidRDefault="00835B83" w:rsidP="008F22A9">
            <w:pPr>
              <w:pStyle w:val="AP-Textwhite"/>
            </w:pPr>
          </w:p>
          <w:p w14:paraId="3B7A49B6" w14:textId="77777777" w:rsidR="00835B83" w:rsidRPr="005116CD" w:rsidRDefault="00835B83" w:rsidP="008F22A9">
            <w:pPr>
              <w:pStyle w:val="AP-Textwhite"/>
              <w:rPr>
                <w:b w:val="0"/>
                <w:bCs w:val="0"/>
              </w:rPr>
            </w:pPr>
          </w:p>
          <w:p w14:paraId="5D6A9F09" w14:textId="77777777" w:rsidR="00835B83" w:rsidRPr="005116CD" w:rsidRDefault="00835B83" w:rsidP="008F22A9">
            <w:pPr>
              <w:pStyle w:val="AP-Textwhite"/>
            </w:pPr>
            <w:r w:rsidRPr="005116CD">
              <w:t>1 point</w:t>
            </w:r>
          </w:p>
        </w:tc>
        <w:tc>
          <w:tcPr>
            <w:tcW w:w="45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E6406E4" w14:textId="77777777" w:rsidR="00835B83" w:rsidRDefault="00835B83" w:rsidP="008F22A9">
            <w:pPr>
              <w:pStyle w:val="AP-Text"/>
              <w:cnfStyle w:val="000000000000" w:firstRow="0" w:lastRow="0" w:firstColumn="0" w:lastColumn="0" w:oddVBand="0" w:evenVBand="0" w:oddHBand="0" w:evenHBand="0" w:firstRowFirstColumn="0" w:firstRowLastColumn="0" w:lastRowFirstColumn="0" w:lastRowLastColumn="0"/>
            </w:pPr>
            <w:r w:rsidRPr="005116CD">
              <w:t>Give the convention for the direction of the current in a circuit?</w:t>
            </w:r>
          </w:p>
          <w:p w14:paraId="3E6944E0" w14:textId="77777777" w:rsidR="00835B83" w:rsidRPr="005116CD" w:rsidRDefault="00835B83" w:rsidP="008F22A9">
            <w:pPr>
              <w:pStyle w:val="AP-Text"/>
              <w:cnfStyle w:val="000000000000" w:firstRow="0" w:lastRow="0" w:firstColumn="0" w:lastColumn="0" w:oddVBand="0" w:evenVBand="0" w:oddHBand="0" w:evenHBand="0" w:firstRowFirstColumn="0" w:firstRowLastColumn="0" w:lastRowFirstColumn="0" w:lastRowLastColumn="0"/>
            </w:pPr>
          </w:p>
          <w:p w14:paraId="67841C5D" w14:textId="77777777" w:rsidR="00835B83" w:rsidRPr="008F22A9" w:rsidRDefault="00835B83" w:rsidP="008F22A9">
            <w:pPr>
              <w:pStyle w:val="AP-Text"/>
              <w:cnfStyle w:val="000000000000" w:firstRow="0" w:lastRow="0" w:firstColumn="0" w:lastColumn="0" w:oddVBand="0" w:evenVBand="0" w:oddHBand="0" w:evenHBand="0" w:firstRowFirstColumn="0" w:firstRowLastColumn="0" w:lastRowFirstColumn="0" w:lastRowLastColumn="0"/>
              <w:rPr>
                <w:b/>
                <w:bCs/>
              </w:rPr>
            </w:pPr>
            <w:r w:rsidRPr="008F22A9">
              <w:rPr>
                <w:b/>
                <w:bCs/>
              </w:rPr>
              <w:t>1 point</w:t>
            </w:r>
          </w:p>
        </w:tc>
        <w:tc>
          <w:tcPr>
            <w:tcW w:w="48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2411791" w14:textId="77777777" w:rsidR="00835B83" w:rsidRPr="005116CD" w:rsidRDefault="00835B83" w:rsidP="008F22A9">
            <w:pPr>
              <w:pStyle w:val="AP-Text"/>
              <w:cnfStyle w:val="000000000000" w:firstRow="0" w:lastRow="0" w:firstColumn="0" w:lastColumn="0" w:oddVBand="0" w:evenVBand="0" w:oddHBand="0" w:evenHBand="0" w:firstRowFirstColumn="0" w:firstRowLastColumn="0" w:lastRowFirstColumn="0" w:lastRowLastColumn="0"/>
            </w:pPr>
            <w:r w:rsidRPr="005116CD">
              <w:t>State why an iron core is used for an electromagnet.</w:t>
            </w:r>
          </w:p>
          <w:p w14:paraId="2631F237" w14:textId="77777777" w:rsidR="00835B83" w:rsidRPr="005116CD" w:rsidRDefault="00835B83" w:rsidP="008F22A9">
            <w:pPr>
              <w:pStyle w:val="AP-Text"/>
              <w:cnfStyle w:val="000000000000" w:firstRow="0" w:lastRow="0" w:firstColumn="0" w:lastColumn="0" w:oddVBand="0" w:evenVBand="0" w:oddHBand="0" w:evenHBand="0" w:firstRowFirstColumn="0" w:firstRowLastColumn="0" w:lastRowFirstColumn="0" w:lastRowLastColumn="0"/>
            </w:pPr>
          </w:p>
          <w:p w14:paraId="6525E7F8" w14:textId="77777777" w:rsidR="00835B83" w:rsidRPr="008F22A9" w:rsidRDefault="00835B83" w:rsidP="008F22A9">
            <w:pPr>
              <w:pStyle w:val="AP-Text"/>
              <w:cnfStyle w:val="000000000000" w:firstRow="0" w:lastRow="0" w:firstColumn="0" w:lastColumn="0" w:oddVBand="0" w:evenVBand="0" w:oddHBand="0" w:evenHBand="0" w:firstRowFirstColumn="0" w:firstRowLastColumn="0" w:lastRowFirstColumn="0" w:lastRowLastColumn="0"/>
              <w:rPr>
                <w:b/>
                <w:bCs/>
              </w:rPr>
            </w:pPr>
            <w:r w:rsidRPr="008F22A9">
              <w:rPr>
                <w:b/>
                <w:bCs/>
              </w:rPr>
              <w:t>1 point</w:t>
            </w:r>
          </w:p>
        </w:tc>
      </w:tr>
      <w:tr w:rsidR="00835B83" w:rsidRPr="005116CD" w14:paraId="4BEEA9FB" w14:textId="77777777" w:rsidTr="008F22A9">
        <w:trPr>
          <w:jc w:val="center"/>
        </w:trPr>
        <w:tc>
          <w:tcPr>
            <w:cnfStyle w:val="001000000000" w:firstRow="0" w:lastRow="0" w:firstColumn="1" w:lastColumn="0" w:oddVBand="0" w:evenVBand="0" w:oddHBand="0" w:evenHBand="0" w:firstRowFirstColumn="0" w:firstRowLastColumn="0" w:lastRowFirstColumn="0" w:lastRowLastColumn="0"/>
            <w:tcW w:w="454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8CD507B" w14:textId="77777777" w:rsidR="00835B83" w:rsidRPr="005116CD" w:rsidRDefault="00835B83" w:rsidP="008F22A9">
            <w:pPr>
              <w:pStyle w:val="AP-Textwhite"/>
            </w:pPr>
            <w:r w:rsidRPr="005116CD">
              <w:rPr>
                <w:b w:val="0"/>
                <w:bCs w:val="0"/>
              </w:rPr>
              <w:t>State the shape in the magnetic field produced by a long straight wire carrying a current</w:t>
            </w:r>
            <w:r>
              <w:rPr>
                <w:b w:val="0"/>
                <w:bCs w:val="0"/>
              </w:rPr>
              <w:t>.</w:t>
            </w:r>
          </w:p>
          <w:p w14:paraId="67953EBF" w14:textId="77777777" w:rsidR="00835B83" w:rsidRPr="005116CD" w:rsidRDefault="00835B83" w:rsidP="008F22A9">
            <w:pPr>
              <w:pStyle w:val="AP-Textwhite"/>
              <w:rPr>
                <w:b w:val="0"/>
                <w:bCs w:val="0"/>
              </w:rPr>
            </w:pPr>
          </w:p>
          <w:p w14:paraId="63950AD6" w14:textId="77777777" w:rsidR="00835B83" w:rsidRPr="005116CD" w:rsidRDefault="00835B83" w:rsidP="008F22A9">
            <w:pPr>
              <w:pStyle w:val="AP-Textwhite"/>
            </w:pPr>
            <w:r w:rsidRPr="005116CD">
              <w:t>3 points</w:t>
            </w:r>
          </w:p>
        </w:tc>
        <w:tc>
          <w:tcPr>
            <w:tcW w:w="45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7CDB1B2" w14:textId="77777777" w:rsidR="00835B83" w:rsidRPr="005116CD" w:rsidRDefault="00835B83" w:rsidP="008F22A9">
            <w:pPr>
              <w:pStyle w:val="AP-Text"/>
              <w:cnfStyle w:val="000000000000" w:firstRow="0" w:lastRow="0" w:firstColumn="0" w:lastColumn="0" w:oddVBand="0" w:evenVBand="0" w:oddHBand="0" w:evenHBand="0" w:firstRowFirstColumn="0" w:firstRowLastColumn="0" w:lastRowFirstColumn="0" w:lastRowLastColumn="0"/>
            </w:pPr>
            <w:r w:rsidRPr="005116CD">
              <w:t>State how the value of the current in a circuit can be determined.</w:t>
            </w:r>
          </w:p>
          <w:p w14:paraId="5926E077" w14:textId="77777777" w:rsidR="00835B83" w:rsidRDefault="00835B83" w:rsidP="008F22A9">
            <w:pPr>
              <w:pStyle w:val="AP-Text"/>
              <w:cnfStyle w:val="000000000000" w:firstRow="0" w:lastRow="0" w:firstColumn="0" w:lastColumn="0" w:oddVBand="0" w:evenVBand="0" w:oddHBand="0" w:evenHBand="0" w:firstRowFirstColumn="0" w:firstRowLastColumn="0" w:lastRowFirstColumn="0" w:lastRowLastColumn="0"/>
            </w:pPr>
          </w:p>
          <w:p w14:paraId="437E1729" w14:textId="77777777" w:rsidR="00835B83" w:rsidRPr="005116CD" w:rsidRDefault="00835B83" w:rsidP="008F22A9">
            <w:pPr>
              <w:pStyle w:val="AP-Text"/>
              <w:cnfStyle w:val="000000000000" w:firstRow="0" w:lastRow="0" w:firstColumn="0" w:lastColumn="0" w:oddVBand="0" w:evenVBand="0" w:oddHBand="0" w:evenHBand="0" w:firstRowFirstColumn="0" w:firstRowLastColumn="0" w:lastRowFirstColumn="0" w:lastRowLastColumn="0"/>
            </w:pPr>
          </w:p>
          <w:p w14:paraId="574B693E" w14:textId="77777777" w:rsidR="00835B83" w:rsidRPr="008F22A9" w:rsidRDefault="00835B83" w:rsidP="008F22A9">
            <w:pPr>
              <w:pStyle w:val="AP-Text"/>
              <w:cnfStyle w:val="000000000000" w:firstRow="0" w:lastRow="0" w:firstColumn="0" w:lastColumn="0" w:oddVBand="0" w:evenVBand="0" w:oddHBand="0" w:evenHBand="0" w:firstRowFirstColumn="0" w:firstRowLastColumn="0" w:lastRowFirstColumn="0" w:lastRowLastColumn="0"/>
              <w:rPr>
                <w:b/>
                <w:bCs/>
              </w:rPr>
            </w:pPr>
            <w:r w:rsidRPr="008F22A9">
              <w:rPr>
                <w:b/>
                <w:bCs/>
              </w:rPr>
              <w:t>3 points</w:t>
            </w:r>
          </w:p>
        </w:tc>
        <w:tc>
          <w:tcPr>
            <w:tcW w:w="48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3115834" w14:textId="77777777" w:rsidR="00835B83" w:rsidRPr="005116CD" w:rsidRDefault="00835B83" w:rsidP="008F22A9">
            <w:pPr>
              <w:pStyle w:val="AP-Text"/>
              <w:cnfStyle w:val="000000000000" w:firstRow="0" w:lastRow="0" w:firstColumn="0" w:lastColumn="0" w:oddVBand="0" w:evenVBand="0" w:oddHBand="0" w:evenHBand="0" w:firstRowFirstColumn="0" w:firstRowLastColumn="0" w:lastRowFirstColumn="0" w:lastRowLastColumn="0"/>
            </w:pPr>
            <w:r w:rsidRPr="005116CD">
              <w:t>Describe how you would make an electromagnet.</w:t>
            </w:r>
          </w:p>
          <w:p w14:paraId="4B716CDA" w14:textId="77777777" w:rsidR="00835B83" w:rsidRPr="005116CD" w:rsidRDefault="00835B83" w:rsidP="008F22A9">
            <w:pPr>
              <w:pStyle w:val="AP-Text"/>
              <w:cnfStyle w:val="000000000000" w:firstRow="0" w:lastRow="0" w:firstColumn="0" w:lastColumn="0" w:oddVBand="0" w:evenVBand="0" w:oddHBand="0" w:evenHBand="0" w:firstRowFirstColumn="0" w:firstRowLastColumn="0" w:lastRowFirstColumn="0" w:lastRowLastColumn="0"/>
            </w:pPr>
          </w:p>
          <w:p w14:paraId="5969B63F" w14:textId="77777777" w:rsidR="00835B83" w:rsidRPr="005116CD" w:rsidRDefault="00835B83" w:rsidP="008F22A9">
            <w:pPr>
              <w:pStyle w:val="AP-Text"/>
              <w:cnfStyle w:val="000000000000" w:firstRow="0" w:lastRow="0" w:firstColumn="0" w:lastColumn="0" w:oddVBand="0" w:evenVBand="0" w:oddHBand="0" w:evenHBand="0" w:firstRowFirstColumn="0" w:firstRowLastColumn="0" w:lastRowFirstColumn="0" w:lastRowLastColumn="0"/>
            </w:pPr>
          </w:p>
          <w:p w14:paraId="47817191" w14:textId="77777777" w:rsidR="00835B83" w:rsidRPr="008F22A9" w:rsidRDefault="00835B83" w:rsidP="008F22A9">
            <w:pPr>
              <w:pStyle w:val="AP-Text"/>
              <w:cnfStyle w:val="000000000000" w:firstRow="0" w:lastRow="0" w:firstColumn="0" w:lastColumn="0" w:oddVBand="0" w:evenVBand="0" w:oddHBand="0" w:evenHBand="0" w:firstRowFirstColumn="0" w:firstRowLastColumn="0" w:lastRowFirstColumn="0" w:lastRowLastColumn="0"/>
              <w:rPr>
                <w:b/>
                <w:bCs/>
              </w:rPr>
            </w:pPr>
            <w:r w:rsidRPr="008F22A9">
              <w:rPr>
                <w:b/>
                <w:bCs/>
              </w:rPr>
              <w:t>3 points</w:t>
            </w:r>
          </w:p>
        </w:tc>
      </w:tr>
      <w:tr w:rsidR="00835B83" w:rsidRPr="005116CD" w14:paraId="2874BC27" w14:textId="77777777" w:rsidTr="008F22A9">
        <w:trPr>
          <w:jc w:val="center"/>
        </w:trPr>
        <w:tc>
          <w:tcPr>
            <w:cnfStyle w:val="001000000000" w:firstRow="0" w:lastRow="0" w:firstColumn="1" w:lastColumn="0" w:oddVBand="0" w:evenVBand="0" w:oddHBand="0" w:evenHBand="0" w:firstRowFirstColumn="0" w:firstRowLastColumn="0" w:lastRowFirstColumn="0" w:lastRowLastColumn="0"/>
            <w:tcW w:w="454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DFBE803" w14:textId="77777777" w:rsidR="00835B83" w:rsidRPr="005116CD" w:rsidRDefault="00835B83" w:rsidP="008F22A9">
            <w:pPr>
              <w:pStyle w:val="AP-Textwhite"/>
              <w:rPr>
                <w:b w:val="0"/>
                <w:bCs w:val="0"/>
              </w:rPr>
            </w:pPr>
            <w:r w:rsidRPr="005116CD">
              <w:rPr>
                <w:b w:val="0"/>
                <w:bCs w:val="0"/>
              </w:rPr>
              <w:t>Describe an experiment which shows that a current carrying conductor in a magnetic field experiences a force (Motor effect).</w:t>
            </w:r>
          </w:p>
          <w:p w14:paraId="64008F28" w14:textId="77777777" w:rsidR="00835B83" w:rsidRPr="005116CD" w:rsidRDefault="00835B83" w:rsidP="008F22A9">
            <w:pPr>
              <w:pStyle w:val="AP-Textwhite"/>
              <w:rPr>
                <w:b w:val="0"/>
                <w:bCs w:val="0"/>
              </w:rPr>
            </w:pPr>
          </w:p>
          <w:p w14:paraId="0480EA18" w14:textId="77777777" w:rsidR="00835B83" w:rsidRPr="005116CD" w:rsidRDefault="00835B83" w:rsidP="008F22A9">
            <w:pPr>
              <w:pStyle w:val="AP-Textwhite"/>
            </w:pPr>
            <w:r w:rsidRPr="005116CD">
              <w:t>5 points</w:t>
            </w:r>
          </w:p>
        </w:tc>
        <w:tc>
          <w:tcPr>
            <w:tcW w:w="45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0A15829" w14:textId="77777777" w:rsidR="00835B83" w:rsidRPr="005116CD" w:rsidRDefault="00835B83" w:rsidP="008F22A9">
            <w:pPr>
              <w:pStyle w:val="AP-Text"/>
              <w:cnfStyle w:val="000000000000" w:firstRow="0" w:lastRow="0" w:firstColumn="0" w:lastColumn="0" w:oddVBand="0" w:evenVBand="0" w:oddHBand="0" w:evenHBand="0" w:firstRowFirstColumn="0" w:firstRowLastColumn="0" w:lastRowFirstColumn="0" w:lastRowLastColumn="0"/>
            </w:pPr>
            <w:r w:rsidRPr="005116CD">
              <w:t>Explain how the current in a circuit can be varied and how the direction of the current can be changed.</w:t>
            </w:r>
          </w:p>
          <w:p w14:paraId="28BFF4A3" w14:textId="77777777" w:rsidR="00835B83" w:rsidRDefault="00835B83" w:rsidP="008F22A9">
            <w:pPr>
              <w:pStyle w:val="AP-Text"/>
              <w:cnfStyle w:val="000000000000" w:firstRow="0" w:lastRow="0" w:firstColumn="0" w:lastColumn="0" w:oddVBand="0" w:evenVBand="0" w:oddHBand="0" w:evenHBand="0" w:firstRowFirstColumn="0" w:firstRowLastColumn="0" w:lastRowFirstColumn="0" w:lastRowLastColumn="0"/>
            </w:pPr>
          </w:p>
          <w:p w14:paraId="6718DF96" w14:textId="77777777" w:rsidR="00835B83" w:rsidRPr="005116CD" w:rsidRDefault="00835B83" w:rsidP="008F22A9">
            <w:pPr>
              <w:pStyle w:val="AP-Text"/>
              <w:cnfStyle w:val="000000000000" w:firstRow="0" w:lastRow="0" w:firstColumn="0" w:lastColumn="0" w:oddVBand="0" w:evenVBand="0" w:oddHBand="0" w:evenHBand="0" w:firstRowFirstColumn="0" w:firstRowLastColumn="0" w:lastRowFirstColumn="0" w:lastRowLastColumn="0"/>
            </w:pPr>
          </w:p>
          <w:p w14:paraId="40467D8C" w14:textId="77777777" w:rsidR="00835B83" w:rsidRPr="008F22A9" w:rsidRDefault="00835B83" w:rsidP="008F22A9">
            <w:pPr>
              <w:pStyle w:val="AP-Text"/>
              <w:cnfStyle w:val="000000000000" w:firstRow="0" w:lastRow="0" w:firstColumn="0" w:lastColumn="0" w:oddVBand="0" w:evenVBand="0" w:oddHBand="0" w:evenHBand="0" w:firstRowFirstColumn="0" w:firstRowLastColumn="0" w:lastRowFirstColumn="0" w:lastRowLastColumn="0"/>
              <w:rPr>
                <w:b/>
                <w:bCs/>
              </w:rPr>
            </w:pPr>
            <w:r w:rsidRPr="008F22A9">
              <w:rPr>
                <w:b/>
                <w:bCs/>
              </w:rPr>
              <w:t>5 points</w:t>
            </w:r>
          </w:p>
        </w:tc>
        <w:tc>
          <w:tcPr>
            <w:tcW w:w="48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B4B2798" w14:textId="77777777" w:rsidR="00835B83" w:rsidRPr="005116CD" w:rsidRDefault="00835B83" w:rsidP="008F22A9">
            <w:pPr>
              <w:pStyle w:val="AP-Text"/>
              <w:cnfStyle w:val="000000000000" w:firstRow="0" w:lastRow="0" w:firstColumn="0" w:lastColumn="0" w:oddVBand="0" w:evenVBand="0" w:oddHBand="0" w:evenHBand="0" w:firstRowFirstColumn="0" w:firstRowLastColumn="0" w:lastRowFirstColumn="0" w:lastRowLastColumn="0"/>
            </w:pPr>
            <w:r w:rsidRPr="005116CD">
              <w:t>Explain how the strength of an electro-magnet can be changed and how the change in strength can be demonstrated.</w:t>
            </w:r>
          </w:p>
          <w:p w14:paraId="3D3AD3DA" w14:textId="498B6CA2" w:rsidR="00835B83" w:rsidRDefault="00835B83" w:rsidP="008F22A9">
            <w:pPr>
              <w:pStyle w:val="AP-Text"/>
              <w:cnfStyle w:val="000000000000" w:firstRow="0" w:lastRow="0" w:firstColumn="0" w:lastColumn="0" w:oddVBand="0" w:evenVBand="0" w:oddHBand="0" w:evenHBand="0" w:firstRowFirstColumn="0" w:firstRowLastColumn="0" w:lastRowFirstColumn="0" w:lastRowLastColumn="0"/>
            </w:pPr>
          </w:p>
          <w:p w14:paraId="04D36CA7" w14:textId="77777777" w:rsidR="008F22A9" w:rsidRPr="005116CD" w:rsidRDefault="008F22A9" w:rsidP="008F22A9">
            <w:pPr>
              <w:pStyle w:val="AP-Text"/>
              <w:cnfStyle w:val="000000000000" w:firstRow="0" w:lastRow="0" w:firstColumn="0" w:lastColumn="0" w:oddVBand="0" w:evenVBand="0" w:oddHBand="0" w:evenHBand="0" w:firstRowFirstColumn="0" w:firstRowLastColumn="0" w:lastRowFirstColumn="0" w:lastRowLastColumn="0"/>
            </w:pPr>
          </w:p>
          <w:p w14:paraId="14DE1FC0" w14:textId="5407C7DE" w:rsidR="00835B83" w:rsidRPr="008F22A9" w:rsidRDefault="00835B83" w:rsidP="008F22A9">
            <w:pPr>
              <w:pStyle w:val="AP-Text"/>
              <w:cnfStyle w:val="000000000000" w:firstRow="0" w:lastRow="0" w:firstColumn="0" w:lastColumn="0" w:oddVBand="0" w:evenVBand="0" w:oddHBand="0" w:evenHBand="0" w:firstRowFirstColumn="0" w:firstRowLastColumn="0" w:lastRowFirstColumn="0" w:lastRowLastColumn="0"/>
              <w:rPr>
                <w:b/>
                <w:bCs/>
              </w:rPr>
            </w:pPr>
            <w:r w:rsidRPr="008F22A9">
              <w:rPr>
                <w:b/>
                <w:bCs/>
              </w:rPr>
              <w:t>5 points</w:t>
            </w:r>
          </w:p>
        </w:tc>
      </w:tr>
    </w:tbl>
    <w:p w14:paraId="5A74F5D5" w14:textId="77777777" w:rsidR="008F22A9" w:rsidRDefault="008F22A9" w:rsidP="008F22A9">
      <w:pPr>
        <w:pStyle w:val="AP-Text"/>
      </w:pPr>
      <w:r>
        <w:br w:type="page"/>
      </w:r>
    </w:p>
    <w:p w14:paraId="50D62784" w14:textId="77777777" w:rsidR="00835B83" w:rsidRPr="00D26F67" w:rsidRDefault="00835B83" w:rsidP="008F22A9">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680"/>
        <w:gridCol w:w="4637"/>
        <w:gridCol w:w="4675"/>
      </w:tblGrid>
      <w:tr w:rsidR="00835B83" w:rsidRPr="008F22A9" w14:paraId="2B01F8FD" w14:textId="77777777" w:rsidTr="008F22A9">
        <w:trPr>
          <w:cnfStyle w:val="100000000000" w:firstRow="1" w:lastRow="0" w:firstColumn="0" w:lastColumn="0" w:oddVBand="0" w:evenVBand="0" w:oddHBand="0" w:evenHBand="0" w:firstRowFirstColumn="0" w:firstRowLastColumn="0" w:lastRowFirstColumn="0" w:lastRowLastColumn="0"/>
          <w:trHeight w:val="679"/>
          <w:jc w:val="center"/>
        </w:trPr>
        <w:tc>
          <w:tcPr>
            <w:cnfStyle w:val="001000000000" w:firstRow="0" w:lastRow="0" w:firstColumn="1" w:lastColumn="0" w:oddVBand="0" w:evenVBand="0" w:oddHBand="0" w:evenHBand="0" w:firstRowFirstColumn="0" w:firstRowLastColumn="0" w:lastRowFirstColumn="0" w:lastRowLastColumn="0"/>
            <w:tcW w:w="45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2B6E66B" w14:textId="77777777" w:rsidR="00835B83" w:rsidRPr="008F22A9" w:rsidRDefault="00835B83" w:rsidP="008F22A9">
            <w:pPr>
              <w:pStyle w:val="AP-Textwhite"/>
              <w:rPr>
                <w:b w:val="0"/>
                <w:bCs w:val="0"/>
              </w:rPr>
            </w:pPr>
            <w:r w:rsidRPr="008F22A9">
              <w:rPr>
                <w:b w:val="0"/>
                <w:bCs w:val="0"/>
              </w:rPr>
              <w:t>A coil of wire with many turns which may be wrapped around an iron bar.</w:t>
            </w:r>
          </w:p>
        </w:tc>
        <w:tc>
          <w:tcPr>
            <w:tcW w:w="449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DB26D2F" w14:textId="77777777" w:rsidR="00835B83" w:rsidRPr="008F22A9" w:rsidRDefault="00835B83" w:rsidP="008F22A9">
            <w:pPr>
              <w:pStyle w:val="AP-Text"/>
              <w:cnfStyle w:val="100000000000" w:firstRow="1" w:lastRow="0" w:firstColumn="0" w:lastColumn="0" w:oddVBand="0" w:evenVBand="0" w:oddHBand="0" w:evenHBand="0" w:firstRowFirstColumn="0" w:firstRowLastColumn="0" w:lastRowFirstColumn="0" w:lastRowLastColumn="0"/>
              <w:rPr>
                <w:b w:val="0"/>
                <w:bCs w:val="0"/>
              </w:rPr>
            </w:pPr>
            <w:r w:rsidRPr="008F22A9">
              <w:rPr>
                <w:b w:val="0"/>
                <w:bCs w:val="0"/>
              </w:rPr>
              <w:t xml:space="preserve">Currents flow from positive to negative. </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113ADDE" w14:textId="77777777" w:rsidR="00835B83" w:rsidRPr="008F22A9" w:rsidRDefault="00835B83" w:rsidP="008F22A9">
            <w:pPr>
              <w:pStyle w:val="AP-Text"/>
              <w:cnfStyle w:val="100000000000" w:firstRow="1" w:lastRow="0" w:firstColumn="0" w:lastColumn="0" w:oddVBand="0" w:evenVBand="0" w:oddHBand="0" w:evenHBand="0" w:firstRowFirstColumn="0" w:firstRowLastColumn="0" w:lastRowFirstColumn="0" w:lastRowLastColumn="0"/>
              <w:rPr>
                <w:b w:val="0"/>
                <w:bCs w:val="0"/>
              </w:rPr>
            </w:pPr>
            <w:r w:rsidRPr="008F22A9">
              <w:rPr>
                <w:b w:val="0"/>
                <w:bCs w:val="0"/>
              </w:rPr>
              <w:t>Iron is a (ferro) magnetic material.</w:t>
            </w:r>
          </w:p>
        </w:tc>
      </w:tr>
      <w:tr w:rsidR="00835B83" w:rsidRPr="008F22A9" w14:paraId="3BE119DB" w14:textId="77777777" w:rsidTr="008F22A9">
        <w:trPr>
          <w:trHeight w:val="854"/>
          <w:jc w:val="center"/>
        </w:trPr>
        <w:tc>
          <w:tcPr>
            <w:cnfStyle w:val="001000000000" w:firstRow="0" w:lastRow="0" w:firstColumn="1" w:lastColumn="0" w:oddVBand="0" w:evenVBand="0" w:oddHBand="0" w:evenHBand="0" w:firstRowFirstColumn="0" w:firstRowLastColumn="0" w:lastRowFirstColumn="0" w:lastRowLastColumn="0"/>
            <w:tcW w:w="45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5B9C580" w14:textId="77777777" w:rsidR="00835B83" w:rsidRPr="008F22A9" w:rsidRDefault="00835B83" w:rsidP="008F22A9">
            <w:pPr>
              <w:pStyle w:val="AP-Textwhite"/>
              <w:rPr>
                <w:b w:val="0"/>
                <w:bCs w:val="0"/>
              </w:rPr>
            </w:pPr>
            <w:r w:rsidRPr="008F22A9">
              <w:rPr>
                <w:b w:val="0"/>
                <w:bCs w:val="0"/>
              </w:rPr>
              <w:t>The field due to a long straight current carrying conductor is circular.</w:t>
            </w:r>
          </w:p>
        </w:tc>
        <w:tc>
          <w:tcPr>
            <w:tcW w:w="449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08DFD19" w14:textId="3DFC086D" w:rsidR="00835B83" w:rsidRPr="008F22A9" w:rsidRDefault="00835B83" w:rsidP="008F22A9">
            <w:pPr>
              <w:pStyle w:val="AP-Text"/>
              <w:cnfStyle w:val="000000000000" w:firstRow="0" w:lastRow="0" w:firstColumn="0" w:lastColumn="0" w:oddVBand="0" w:evenVBand="0" w:oddHBand="0" w:evenHBand="0" w:firstRowFirstColumn="0" w:firstRowLastColumn="0" w:lastRowFirstColumn="0" w:lastRowLastColumn="0"/>
            </w:pPr>
            <w:r w:rsidRPr="008F22A9">
              <w:t xml:space="preserve">Put an ammeter in series in the circuit. </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2337A20" w14:textId="77777777" w:rsidR="00835B83" w:rsidRPr="008F22A9" w:rsidRDefault="00835B83" w:rsidP="008F22A9">
            <w:pPr>
              <w:pStyle w:val="AP-Text"/>
              <w:cnfStyle w:val="000000000000" w:firstRow="0" w:lastRow="0" w:firstColumn="0" w:lastColumn="0" w:oddVBand="0" w:evenVBand="0" w:oddHBand="0" w:evenHBand="0" w:firstRowFirstColumn="0" w:firstRowLastColumn="0" w:lastRowFirstColumn="0" w:lastRowLastColumn="0"/>
            </w:pPr>
            <w:r w:rsidRPr="008F22A9">
              <w:t>Wrap a coil of wire around an iron bar and pass a current through the wire by connecting it to a power-pack or battery.</w:t>
            </w:r>
          </w:p>
        </w:tc>
      </w:tr>
      <w:tr w:rsidR="00835B83" w:rsidRPr="008F22A9" w14:paraId="41E9FEA0" w14:textId="77777777" w:rsidTr="008F22A9">
        <w:trPr>
          <w:trHeight w:val="2572"/>
          <w:jc w:val="center"/>
        </w:trPr>
        <w:tc>
          <w:tcPr>
            <w:cnfStyle w:val="001000000000" w:firstRow="0" w:lastRow="0" w:firstColumn="1" w:lastColumn="0" w:oddVBand="0" w:evenVBand="0" w:oddHBand="0" w:evenHBand="0" w:firstRowFirstColumn="0" w:firstRowLastColumn="0" w:lastRowFirstColumn="0" w:lastRowLastColumn="0"/>
            <w:tcW w:w="45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5A9C6B1" w14:textId="77777777" w:rsidR="00835B83" w:rsidRPr="008F22A9" w:rsidRDefault="00835B83" w:rsidP="008F22A9">
            <w:pPr>
              <w:pStyle w:val="AP-Textwhite"/>
              <w:rPr>
                <w:b w:val="0"/>
                <w:bCs w:val="0"/>
              </w:rPr>
            </w:pPr>
            <w:r w:rsidRPr="008F22A9">
              <w:rPr>
                <w:b w:val="0"/>
                <w:bCs w:val="0"/>
              </w:rPr>
              <w:t>A magnetic field is set up with N and S poles facing so that there is a uniform field between the poles. A wire connected to a circuit is placed between the poles and the circuit is closed so that a current passes through the wire. The magnetic field of the wire interacts with the magnetic field of the magnet and the wire is moved up or down due to the force between the magnetic fields</w:t>
            </w:r>
          </w:p>
        </w:tc>
        <w:tc>
          <w:tcPr>
            <w:tcW w:w="449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384FDE" w14:textId="77777777" w:rsidR="00835B83" w:rsidRPr="008F22A9" w:rsidRDefault="00835B83" w:rsidP="008F22A9">
            <w:pPr>
              <w:pStyle w:val="AP-Text"/>
              <w:cnfStyle w:val="000000000000" w:firstRow="0" w:lastRow="0" w:firstColumn="0" w:lastColumn="0" w:oddVBand="0" w:evenVBand="0" w:oddHBand="0" w:evenHBand="0" w:firstRowFirstColumn="0" w:firstRowLastColumn="0" w:lastRowFirstColumn="0" w:lastRowLastColumn="0"/>
            </w:pPr>
            <w:r w:rsidRPr="008F22A9">
              <w:t>The current in the circuit can be varied by putting a variable resistor in series in the circuit or if using a power pack by varying the output voltage. The direction of the current can be changed by reversing the connections to the power pack or batteries.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45CA9C7" w14:textId="77777777" w:rsidR="00835B83" w:rsidRPr="008F22A9" w:rsidRDefault="00835B83" w:rsidP="008F22A9">
            <w:pPr>
              <w:pStyle w:val="AP-Text"/>
              <w:cnfStyle w:val="000000000000" w:firstRow="0" w:lastRow="0" w:firstColumn="0" w:lastColumn="0" w:oddVBand="0" w:evenVBand="0" w:oddHBand="0" w:evenHBand="0" w:firstRowFirstColumn="0" w:firstRowLastColumn="0" w:lastRowFirstColumn="0" w:lastRowLastColumn="0"/>
            </w:pPr>
            <w:r w:rsidRPr="008F22A9">
              <w:t xml:space="preserve">The strength of an electromagnet can be increased by increasing the number of windings or by increasing the current. The change in strength can be shown by adding a chain of paper clips to the iron core. The longer the paperclip chain the stronger the magnetic field. </w:t>
            </w:r>
          </w:p>
        </w:tc>
      </w:tr>
    </w:tbl>
    <w:p w14:paraId="34171B76" w14:textId="77777777" w:rsidR="00835B83" w:rsidRDefault="00835B83" w:rsidP="008F22A9">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45" w:type="dxa"/>
          <w:left w:w="79" w:type="dxa"/>
          <w:bottom w:w="45" w:type="dxa"/>
          <w:right w:w="79" w:type="dxa"/>
        </w:tblCellMar>
        <w:tblLook w:val="04A0" w:firstRow="1" w:lastRow="0" w:firstColumn="1" w:lastColumn="0" w:noHBand="0" w:noVBand="1"/>
      </w:tblPr>
      <w:tblGrid>
        <w:gridCol w:w="4260"/>
        <w:gridCol w:w="5846"/>
        <w:gridCol w:w="3880"/>
      </w:tblGrid>
      <w:tr w:rsidR="00835B83" w:rsidRPr="005116CD" w14:paraId="2EE49B80" w14:textId="77777777" w:rsidTr="008F22A9">
        <w:trPr>
          <w:trHeight w:val="411"/>
          <w:jc w:val="center"/>
        </w:trPr>
        <w:tc>
          <w:tcPr>
            <w:tcW w:w="4247" w:type="dxa"/>
            <w:tcBorders>
              <w:top w:val="single" w:sz="6" w:space="0" w:color="auto"/>
              <w:left w:val="single" w:sz="6" w:space="0" w:color="auto"/>
              <w:bottom w:val="single" w:sz="6" w:space="0" w:color="auto"/>
              <w:right w:val="single" w:sz="6" w:space="0" w:color="auto"/>
            </w:tcBorders>
            <w:shd w:val="clear" w:color="auto" w:fill="CC0099"/>
          </w:tcPr>
          <w:p w14:paraId="7585584D" w14:textId="77777777" w:rsidR="00835B83" w:rsidRPr="005116CD" w:rsidRDefault="00835B83" w:rsidP="008F22A9">
            <w:pPr>
              <w:pStyle w:val="AP-Tableheadwhite"/>
              <w:spacing w:line="300" w:lineRule="exact"/>
              <w:rPr>
                <w:lang w:eastAsia="en-GB"/>
              </w:rPr>
            </w:pPr>
            <w:r w:rsidRPr="005116CD">
              <w:rPr>
                <w:lang w:eastAsia="en-GB"/>
              </w:rPr>
              <w:lastRenderedPageBreak/>
              <w:t>Big Idea: Forces and fields</w:t>
            </w:r>
          </w:p>
        </w:tc>
        <w:tc>
          <w:tcPr>
            <w:tcW w:w="5829" w:type="dxa"/>
            <w:tcBorders>
              <w:top w:val="single" w:sz="6" w:space="0" w:color="auto"/>
              <w:left w:val="nil"/>
              <w:bottom w:val="single" w:sz="6" w:space="0" w:color="auto"/>
              <w:right w:val="single" w:sz="6" w:space="0" w:color="auto"/>
            </w:tcBorders>
            <w:shd w:val="clear" w:color="auto" w:fill="CC0099"/>
          </w:tcPr>
          <w:p w14:paraId="17998B65" w14:textId="77777777" w:rsidR="00835B83" w:rsidRPr="005116CD" w:rsidRDefault="00835B83" w:rsidP="008F22A9">
            <w:pPr>
              <w:pStyle w:val="AP-Tableheadwhite"/>
              <w:spacing w:line="300" w:lineRule="exact"/>
              <w:rPr>
                <w:lang w:eastAsia="en-GB"/>
              </w:rPr>
            </w:pPr>
            <w:r w:rsidRPr="005116CD">
              <w:rPr>
                <w:lang w:eastAsia="en-GB"/>
              </w:rPr>
              <w:t>Topic: 11.8 Electromagnetic induction</w:t>
            </w:r>
          </w:p>
        </w:tc>
        <w:tc>
          <w:tcPr>
            <w:tcW w:w="3869" w:type="dxa"/>
            <w:tcBorders>
              <w:top w:val="single" w:sz="6" w:space="0" w:color="auto"/>
              <w:left w:val="nil"/>
              <w:bottom w:val="single" w:sz="6" w:space="0" w:color="auto"/>
              <w:right w:val="single" w:sz="6" w:space="0" w:color="auto"/>
            </w:tcBorders>
            <w:shd w:val="clear" w:color="auto" w:fill="CC0099"/>
          </w:tcPr>
          <w:p w14:paraId="78855A42" w14:textId="77777777" w:rsidR="00835B83" w:rsidRPr="005116CD" w:rsidRDefault="00835B83" w:rsidP="008F22A9">
            <w:pPr>
              <w:pStyle w:val="AP-Tableheadwhite"/>
              <w:spacing w:line="300" w:lineRule="exact"/>
              <w:rPr>
                <w:lang w:eastAsia="en-GB"/>
              </w:rPr>
            </w:pPr>
            <w:r w:rsidRPr="005116CD">
              <w:rPr>
                <w:lang w:eastAsia="en-GB"/>
              </w:rPr>
              <w:t>Indicative hours: 2 CS / 4 P only</w:t>
            </w:r>
          </w:p>
        </w:tc>
      </w:tr>
      <w:tr w:rsidR="00835B83" w:rsidRPr="005116CD" w14:paraId="0C992CAE" w14:textId="77777777" w:rsidTr="008F22A9">
        <w:trPr>
          <w:trHeight w:val="150"/>
          <w:jc w:val="center"/>
        </w:trPr>
        <w:tc>
          <w:tcPr>
            <w:tcW w:w="13945" w:type="dxa"/>
            <w:gridSpan w:val="3"/>
            <w:tcBorders>
              <w:top w:val="nil"/>
              <w:left w:val="single" w:sz="6" w:space="0" w:color="auto"/>
              <w:bottom w:val="single" w:sz="6" w:space="0" w:color="auto"/>
              <w:right w:val="single" w:sz="6" w:space="0" w:color="auto"/>
            </w:tcBorders>
            <w:shd w:val="clear" w:color="auto" w:fill="003057"/>
            <w:hideMark/>
          </w:tcPr>
          <w:p w14:paraId="720D8AF7" w14:textId="08DC1B90" w:rsidR="00835B83" w:rsidRPr="008F22A9" w:rsidRDefault="00835B83" w:rsidP="008F22A9">
            <w:pPr>
              <w:pStyle w:val="AP-Tableheadwhite"/>
              <w:spacing w:line="300" w:lineRule="exact"/>
              <w:rPr>
                <w:lang w:eastAsia="en-GB"/>
              </w:rPr>
            </w:pPr>
            <w:r w:rsidRPr="005116CD">
              <w:rPr>
                <w:lang w:eastAsia="en-GB"/>
              </w:rPr>
              <w:t xml:space="preserve">Prior knowledge </w:t>
            </w:r>
          </w:p>
        </w:tc>
      </w:tr>
      <w:tr w:rsidR="00835B83" w:rsidRPr="005116CD" w14:paraId="49E54D68" w14:textId="77777777" w:rsidTr="008F22A9">
        <w:trPr>
          <w:trHeight w:val="540"/>
          <w:jc w:val="center"/>
        </w:trPr>
        <w:tc>
          <w:tcPr>
            <w:tcW w:w="13945" w:type="dxa"/>
            <w:gridSpan w:val="3"/>
            <w:tcBorders>
              <w:top w:val="nil"/>
              <w:left w:val="single" w:sz="6" w:space="0" w:color="auto"/>
              <w:bottom w:val="single" w:sz="6" w:space="0" w:color="auto"/>
              <w:right w:val="single" w:sz="6" w:space="0" w:color="auto"/>
            </w:tcBorders>
            <w:shd w:val="clear" w:color="auto" w:fill="auto"/>
            <w:hideMark/>
          </w:tcPr>
          <w:p w14:paraId="0829E28F" w14:textId="7F1A0E3E" w:rsidR="00835B83" w:rsidRPr="008F22A9" w:rsidRDefault="00835B83" w:rsidP="008F22A9">
            <w:pPr>
              <w:pStyle w:val="AP-Text"/>
              <w:spacing w:line="300" w:lineRule="exact"/>
              <w:rPr>
                <w:rFonts w:eastAsiaTheme="minorHAnsi"/>
              </w:rPr>
            </w:pPr>
            <w:r w:rsidRPr="005116CD">
              <w:rPr>
                <w:lang w:eastAsia="en-GB"/>
              </w:rPr>
              <w:t>Students need to be able to describe alternating current (a.c) and know that that the domestic supply of electricity in the UK is at about 230V and has a frequency of 50Hz (</w:t>
            </w:r>
            <w:r>
              <w:rPr>
                <w:lang w:eastAsia="en-GB"/>
              </w:rPr>
              <w:t xml:space="preserve">topic </w:t>
            </w:r>
            <w:r w:rsidRPr="005116CD">
              <w:rPr>
                <w:lang w:eastAsia="en-GB"/>
              </w:rPr>
              <w:t>10.</w:t>
            </w:r>
            <w:r>
              <w:rPr>
                <w:lang w:eastAsia="en-GB"/>
              </w:rPr>
              <w:t>6</w:t>
            </w:r>
            <w:r w:rsidRPr="005116CD">
              <w:rPr>
                <w:lang w:eastAsia="en-GB"/>
              </w:rPr>
              <w:t xml:space="preserve"> Us</w:t>
            </w:r>
            <w:r>
              <w:rPr>
                <w:lang w:eastAsia="en-GB"/>
              </w:rPr>
              <w:t>es of</w:t>
            </w:r>
            <w:r w:rsidRPr="005116CD">
              <w:rPr>
                <w:lang w:eastAsia="en-GB"/>
              </w:rPr>
              <w:t xml:space="preserve"> </w:t>
            </w:r>
            <w:proofErr w:type="gramStart"/>
            <w:r w:rsidRPr="005116CD">
              <w:rPr>
                <w:lang w:eastAsia="en-GB"/>
              </w:rPr>
              <w:t>electricity )</w:t>
            </w:r>
            <w:proofErr w:type="gramEnd"/>
            <w:r w:rsidRPr="005116CD">
              <w:rPr>
                <w:lang w:eastAsia="en-GB"/>
              </w:rPr>
              <w:t xml:space="preserve"> That a current passing through a wire produces a magnetic field around the wire. This also builds on </w:t>
            </w:r>
            <w:r>
              <w:rPr>
                <w:lang w:eastAsia="en-GB"/>
              </w:rPr>
              <w:t>t</w:t>
            </w:r>
            <w:r w:rsidRPr="005116CD">
              <w:rPr>
                <w:lang w:eastAsia="en-GB"/>
              </w:rPr>
              <w:t>opic 11.7 Electromagnetism</w:t>
            </w:r>
            <w:r>
              <w:rPr>
                <w:lang w:eastAsia="en-GB"/>
              </w:rPr>
              <w:t>.</w:t>
            </w:r>
          </w:p>
        </w:tc>
      </w:tr>
      <w:tr w:rsidR="00835B83" w:rsidRPr="005116CD" w14:paraId="7105F436" w14:textId="77777777" w:rsidTr="008F22A9">
        <w:trPr>
          <w:trHeight w:val="270"/>
          <w:jc w:val="center"/>
        </w:trPr>
        <w:tc>
          <w:tcPr>
            <w:tcW w:w="13945" w:type="dxa"/>
            <w:gridSpan w:val="3"/>
            <w:tcBorders>
              <w:top w:val="nil"/>
              <w:left w:val="single" w:sz="6" w:space="0" w:color="auto"/>
              <w:bottom w:val="single" w:sz="6" w:space="0" w:color="auto"/>
              <w:right w:val="single" w:sz="6" w:space="0" w:color="auto"/>
            </w:tcBorders>
            <w:shd w:val="clear" w:color="auto" w:fill="003057"/>
          </w:tcPr>
          <w:p w14:paraId="7CD7773A" w14:textId="77777777" w:rsidR="00835B83" w:rsidRPr="003A4F60" w:rsidRDefault="00835B83" w:rsidP="008F22A9">
            <w:pPr>
              <w:pStyle w:val="AP-Tableheadwhite"/>
              <w:spacing w:line="300" w:lineRule="exact"/>
              <w:rPr>
                <w:lang w:eastAsia="en-GB"/>
              </w:rPr>
            </w:pPr>
            <w:r w:rsidRPr="003A4F60">
              <w:rPr>
                <w:lang w:eastAsia="en-GB"/>
              </w:rPr>
              <w:t>Topic overview</w:t>
            </w:r>
          </w:p>
        </w:tc>
      </w:tr>
      <w:tr w:rsidR="00835B83" w:rsidRPr="005116CD" w14:paraId="424F7631" w14:textId="77777777" w:rsidTr="008F22A9">
        <w:trPr>
          <w:trHeight w:val="270"/>
          <w:jc w:val="center"/>
        </w:trPr>
        <w:tc>
          <w:tcPr>
            <w:tcW w:w="13945" w:type="dxa"/>
            <w:gridSpan w:val="3"/>
            <w:tcBorders>
              <w:top w:val="nil"/>
              <w:left w:val="single" w:sz="6" w:space="0" w:color="auto"/>
              <w:bottom w:val="single" w:sz="6" w:space="0" w:color="auto"/>
              <w:right w:val="single" w:sz="6" w:space="0" w:color="auto"/>
            </w:tcBorders>
            <w:shd w:val="clear" w:color="auto" w:fill="auto"/>
          </w:tcPr>
          <w:p w14:paraId="0C76BD79" w14:textId="77777777" w:rsidR="00835B83" w:rsidRPr="005116CD" w:rsidRDefault="00835B83" w:rsidP="008F22A9">
            <w:pPr>
              <w:pStyle w:val="AP-Text"/>
              <w:spacing w:line="300" w:lineRule="exact"/>
              <w:rPr>
                <w:lang w:eastAsia="en-GB"/>
              </w:rPr>
            </w:pPr>
            <w:r w:rsidRPr="005116CD">
              <w:rPr>
                <w:lang w:eastAsia="en-GB"/>
              </w:rPr>
              <w:t>Revise alternating currents (a.c). Structure of a transformers, action of a transformers in stepping up or stepping down voltages. The use of transformers to reduce the heat loss from the transmission lines of the National Grid. Transformers are used to step-up voltages produced by power stations to high voltages for transmission. The current is then low and heat loss reduced. The voltage is then stepped down by a transformer for use by homes and factories. Use of power equation for transformers that are</w:t>
            </w:r>
            <w:r>
              <w:rPr>
                <w:lang w:eastAsia="en-GB"/>
              </w:rPr>
              <w:t xml:space="preserve"> </w:t>
            </w:r>
            <w:r w:rsidRPr="005116CD">
              <w:rPr>
                <w:lang w:eastAsia="en-GB"/>
              </w:rPr>
              <w:t>100% efficient</w:t>
            </w:r>
            <w:r>
              <w:rPr>
                <w:lang w:eastAsia="en-GB"/>
              </w:rPr>
              <w:t>.</w:t>
            </w:r>
          </w:p>
        </w:tc>
      </w:tr>
      <w:tr w:rsidR="00835B83" w:rsidRPr="005116CD" w14:paraId="3426450E" w14:textId="77777777" w:rsidTr="008F22A9">
        <w:trPr>
          <w:trHeight w:val="165"/>
          <w:jc w:val="center"/>
        </w:trPr>
        <w:tc>
          <w:tcPr>
            <w:tcW w:w="13945" w:type="dxa"/>
            <w:gridSpan w:val="3"/>
            <w:tcBorders>
              <w:top w:val="nil"/>
              <w:left w:val="single" w:sz="6" w:space="0" w:color="auto"/>
              <w:bottom w:val="single" w:sz="6" w:space="0" w:color="auto"/>
              <w:right w:val="single" w:sz="6" w:space="0" w:color="auto"/>
            </w:tcBorders>
            <w:shd w:val="clear" w:color="auto" w:fill="003057"/>
          </w:tcPr>
          <w:p w14:paraId="7D760838" w14:textId="77777777" w:rsidR="00835B83" w:rsidRPr="005116CD" w:rsidRDefault="00835B83" w:rsidP="008F22A9">
            <w:pPr>
              <w:pStyle w:val="AP-Tableheadwhite"/>
              <w:spacing w:line="300" w:lineRule="exact"/>
              <w:rPr>
                <w:lang w:eastAsia="en-GB"/>
              </w:rPr>
            </w:pPr>
            <w:r w:rsidRPr="005116CD">
              <w:rPr>
                <w:lang w:eastAsia="en-GB"/>
              </w:rPr>
              <w:t>Topic progression</w:t>
            </w:r>
          </w:p>
        </w:tc>
      </w:tr>
      <w:tr w:rsidR="00835B83" w:rsidRPr="005116CD" w14:paraId="535F8599" w14:textId="77777777" w:rsidTr="008F22A9">
        <w:trPr>
          <w:trHeight w:val="293"/>
          <w:jc w:val="center"/>
        </w:trPr>
        <w:tc>
          <w:tcPr>
            <w:tcW w:w="13945" w:type="dxa"/>
            <w:gridSpan w:val="3"/>
            <w:tcBorders>
              <w:top w:val="nil"/>
              <w:left w:val="single" w:sz="6" w:space="0" w:color="auto"/>
              <w:bottom w:val="single" w:sz="6" w:space="0" w:color="auto"/>
              <w:right w:val="single" w:sz="6" w:space="0" w:color="auto"/>
            </w:tcBorders>
            <w:shd w:val="clear" w:color="auto" w:fill="auto"/>
          </w:tcPr>
          <w:p w14:paraId="3B33F58A" w14:textId="77777777" w:rsidR="00835B83" w:rsidRPr="005116CD" w:rsidRDefault="00835B83" w:rsidP="008F22A9">
            <w:pPr>
              <w:pStyle w:val="AP-Text"/>
              <w:spacing w:line="300" w:lineRule="exact"/>
              <w:rPr>
                <w:lang w:eastAsia="en-GB"/>
              </w:rPr>
            </w:pPr>
            <w:r w:rsidRPr="005116CD">
              <w:rPr>
                <w:lang w:eastAsia="en-GB"/>
              </w:rPr>
              <w:t xml:space="preserve">This topic is the basis for the study of Topic 7 Electric and Magnetic Fields </w:t>
            </w:r>
            <w:r>
              <w:rPr>
                <w:lang w:eastAsia="en-GB"/>
              </w:rPr>
              <w:t xml:space="preserve">in the </w:t>
            </w:r>
            <w:r w:rsidRPr="005116CD">
              <w:rPr>
                <w:lang w:eastAsia="en-GB"/>
              </w:rPr>
              <w:t>Edexcel A level Physics</w:t>
            </w:r>
            <w:r>
              <w:rPr>
                <w:lang w:eastAsia="en-GB"/>
              </w:rPr>
              <w:t xml:space="preserve"> specification.</w:t>
            </w:r>
          </w:p>
        </w:tc>
      </w:tr>
      <w:tr w:rsidR="00835B83" w:rsidRPr="005116CD" w14:paraId="005D504D" w14:textId="77777777" w:rsidTr="008F22A9">
        <w:trPr>
          <w:trHeight w:val="176"/>
          <w:jc w:val="center"/>
        </w:trPr>
        <w:tc>
          <w:tcPr>
            <w:tcW w:w="13945" w:type="dxa"/>
            <w:gridSpan w:val="3"/>
            <w:tcBorders>
              <w:top w:val="nil"/>
              <w:left w:val="single" w:sz="6" w:space="0" w:color="auto"/>
              <w:bottom w:val="single" w:sz="6" w:space="0" w:color="auto"/>
              <w:right w:val="single" w:sz="6" w:space="0" w:color="auto"/>
            </w:tcBorders>
            <w:shd w:val="clear" w:color="auto" w:fill="003057"/>
          </w:tcPr>
          <w:p w14:paraId="12952FF4" w14:textId="77777777" w:rsidR="00835B83" w:rsidRPr="005116CD" w:rsidRDefault="00835B83" w:rsidP="008F22A9">
            <w:pPr>
              <w:pStyle w:val="AP-Tableheadwhite"/>
              <w:spacing w:line="300" w:lineRule="exact"/>
              <w:rPr>
                <w:lang w:eastAsia="en-GB"/>
              </w:rPr>
            </w:pPr>
            <w:r w:rsidRPr="005116CD">
              <w:rPr>
                <w:lang w:eastAsia="en-GB"/>
              </w:rPr>
              <w:t>Links to National Curriculum Programme of Study</w:t>
            </w:r>
          </w:p>
        </w:tc>
      </w:tr>
      <w:tr w:rsidR="00835B83" w:rsidRPr="005116CD" w14:paraId="6AC97561" w14:textId="77777777" w:rsidTr="008F22A9">
        <w:trPr>
          <w:trHeight w:val="303"/>
          <w:jc w:val="center"/>
        </w:trPr>
        <w:tc>
          <w:tcPr>
            <w:tcW w:w="13945" w:type="dxa"/>
            <w:gridSpan w:val="3"/>
            <w:tcBorders>
              <w:top w:val="nil"/>
              <w:left w:val="single" w:sz="6" w:space="0" w:color="auto"/>
              <w:bottom w:val="single" w:sz="6" w:space="0" w:color="auto"/>
              <w:right w:val="single" w:sz="6" w:space="0" w:color="auto"/>
            </w:tcBorders>
            <w:shd w:val="clear" w:color="auto" w:fill="auto"/>
          </w:tcPr>
          <w:p w14:paraId="16DE5757" w14:textId="77777777" w:rsidR="00835B83" w:rsidRPr="005116CD" w:rsidRDefault="00835B83" w:rsidP="008F22A9">
            <w:pPr>
              <w:pStyle w:val="AP-Bullet"/>
              <w:spacing w:line="300" w:lineRule="exact"/>
              <w:rPr>
                <w:i/>
                <w:iCs/>
              </w:rPr>
            </w:pPr>
            <w:r>
              <w:rPr>
                <w:shd w:val="clear" w:color="auto" w:fill="FFFFFF"/>
              </w:rPr>
              <w:t>H</w:t>
            </w:r>
            <w:r w:rsidRPr="005116CD">
              <w:rPr>
                <w:shd w:val="clear" w:color="auto" w:fill="FFFFFF"/>
              </w:rPr>
              <w:t>ow transformers are used in the national grid and the reasons for their use</w:t>
            </w:r>
            <w:r>
              <w:rPr>
                <w:shd w:val="clear" w:color="auto" w:fill="FFFFFF"/>
              </w:rPr>
              <w:t>.</w:t>
            </w:r>
          </w:p>
        </w:tc>
      </w:tr>
      <w:tr w:rsidR="00835B83" w:rsidRPr="005116CD" w14:paraId="645020D4" w14:textId="77777777" w:rsidTr="008F22A9">
        <w:trPr>
          <w:trHeight w:val="246"/>
          <w:jc w:val="center"/>
        </w:trPr>
        <w:tc>
          <w:tcPr>
            <w:tcW w:w="13945" w:type="dxa"/>
            <w:gridSpan w:val="3"/>
            <w:tcBorders>
              <w:top w:val="nil"/>
              <w:left w:val="single" w:sz="6" w:space="0" w:color="auto"/>
              <w:bottom w:val="single" w:sz="6" w:space="0" w:color="auto"/>
              <w:right w:val="single" w:sz="6" w:space="0" w:color="auto"/>
            </w:tcBorders>
            <w:shd w:val="clear" w:color="auto" w:fill="003057"/>
          </w:tcPr>
          <w:p w14:paraId="4DA8EB1A" w14:textId="77777777" w:rsidR="00835B83" w:rsidRPr="005116CD" w:rsidRDefault="00835B83" w:rsidP="008F22A9">
            <w:pPr>
              <w:pStyle w:val="AP-Tableheadwhite"/>
              <w:spacing w:line="300" w:lineRule="exact"/>
            </w:pPr>
            <w:r w:rsidRPr="005116CD">
              <w:t>Links to Working Scientifically skills</w:t>
            </w:r>
          </w:p>
        </w:tc>
      </w:tr>
      <w:tr w:rsidR="00835B83" w:rsidRPr="005116CD" w14:paraId="68EBE1B6" w14:textId="77777777" w:rsidTr="008F22A9">
        <w:trPr>
          <w:trHeight w:val="675"/>
          <w:jc w:val="center"/>
        </w:trPr>
        <w:tc>
          <w:tcPr>
            <w:tcW w:w="13945" w:type="dxa"/>
            <w:gridSpan w:val="3"/>
            <w:tcBorders>
              <w:top w:val="nil"/>
              <w:left w:val="single" w:sz="6" w:space="0" w:color="auto"/>
              <w:bottom w:val="single" w:sz="6" w:space="0" w:color="auto"/>
              <w:right w:val="single" w:sz="6" w:space="0" w:color="auto"/>
            </w:tcBorders>
            <w:shd w:val="clear" w:color="auto" w:fill="auto"/>
          </w:tcPr>
          <w:p w14:paraId="710863CB" w14:textId="77777777" w:rsidR="00835B83" w:rsidRPr="003A4F60" w:rsidRDefault="00835B83" w:rsidP="008F22A9">
            <w:pPr>
              <w:pStyle w:val="AP-Text"/>
              <w:spacing w:line="300" w:lineRule="exact"/>
              <w:rPr>
                <w:b/>
                <w:i/>
              </w:rPr>
            </w:pPr>
            <w:r w:rsidRPr="003A4F60">
              <w:rPr>
                <w:b/>
                <w:iCs/>
              </w:rPr>
              <w:t>Development of scientific thinking</w:t>
            </w:r>
            <w:r>
              <w:rPr>
                <w:b/>
                <w:i/>
              </w:rPr>
              <w:t xml:space="preserve"> </w:t>
            </w:r>
            <w:r w:rsidRPr="003A4F60">
              <w:rPr>
                <w:bCs/>
                <w:iCs/>
              </w:rPr>
              <w:t>- u</w:t>
            </w:r>
            <w:r w:rsidRPr="003A4F60">
              <w:rPr>
                <w:rFonts w:eastAsia="Calibri"/>
                <w:bCs/>
                <w:iCs/>
              </w:rPr>
              <w:t>se</w:t>
            </w:r>
            <w:r w:rsidRPr="005116CD">
              <w:rPr>
                <w:rFonts w:eastAsia="Calibri"/>
              </w:rPr>
              <w:t xml:space="preserve"> a variety of models, such as representational, spatial, descriptive, computational, and mathematical, to solve problems, make predictions and to develop scientific explanations and an understanding of familiar and unfamiliar facts (e</w:t>
            </w:r>
            <w:r>
              <w:rPr>
                <w:rFonts w:eastAsia="Calibri"/>
              </w:rPr>
              <w:t>.</w:t>
            </w:r>
            <w:r w:rsidRPr="005116CD">
              <w:rPr>
                <w:rFonts w:eastAsia="Calibri"/>
              </w:rPr>
              <w:t>g</w:t>
            </w:r>
            <w:r>
              <w:rPr>
                <w:rFonts w:eastAsia="Calibri"/>
              </w:rPr>
              <w:t>.</w:t>
            </w:r>
            <w:r w:rsidRPr="005116CD">
              <w:rPr>
                <w:rFonts w:eastAsia="Calibri"/>
              </w:rPr>
              <w:t xml:space="preserve"> transformers)</w:t>
            </w:r>
            <w:r>
              <w:rPr>
                <w:rFonts w:eastAsia="Calibri"/>
              </w:rPr>
              <w:t xml:space="preserve">. </w:t>
            </w:r>
            <w:r w:rsidRPr="005116CD">
              <w:rPr>
                <w:rFonts w:eastAsia="Calibri"/>
              </w:rPr>
              <w:t>Evaluate risks both in practical science and the wider societal context, including perception of risk in relation to data and consequences.</w:t>
            </w:r>
            <w:r w:rsidRPr="005116CD">
              <w:rPr>
                <w:b/>
                <w:bCs/>
              </w:rPr>
              <w:t xml:space="preserve"> </w:t>
            </w:r>
          </w:p>
          <w:p w14:paraId="69E94978" w14:textId="77777777" w:rsidR="00835B83" w:rsidRPr="003A4F60" w:rsidRDefault="00835B83" w:rsidP="008F22A9">
            <w:pPr>
              <w:pStyle w:val="AP-Text"/>
              <w:spacing w:line="300" w:lineRule="exact"/>
              <w:rPr>
                <w:b/>
                <w:i/>
              </w:rPr>
            </w:pPr>
            <w:r w:rsidRPr="003A4F60">
              <w:rPr>
                <w:b/>
                <w:iCs/>
              </w:rPr>
              <w:t xml:space="preserve">Analysis and evaluation </w:t>
            </w:r>
            <w:r w:rsidRPr="003A4F60">
              <w:rPr>
                <w:bCs/>
                <w:iCs/>
              </w:rPr>
              <w:t>-</w:t>
            </w:r>
            <w:r>
              <w:rPr>
                <w:b/>
                <w:i/>
              </w:rPr>
              <w:t xml:space="preserve"> </w:t>
            </w:r>
            <w:r w:rsidRPr="005116CD">
              <w:rPr>
                <w:rFonts w:eastAsia="Calibri"/>
              </w:rPr>
              <w:t>presenting observations and other data using appropriate methods</w:t>
            </w:r>
            <w:r>
              <w:rPr>
                <w:rFonts w:eastAsia="Calibri"/>
              </w:rPr>
              <w:t>. T</w:t>
            </w:r>
            <w:r w:rsidRPr="005116CD">
              <w:rPr>
                <w:rFonts w:eastAsia="Calibri"/>
              </w:rPr>
              <w:t>ranslating data from one form to another</w:t>
            </w:r>
            <w:r>
              <w:rPr>
                <w:rFonts w:eastAsia="Calibri"/>
              </w:rPr>
              <w:t>. C</w:t>
            </w:r>
            <w:r w:rsidRPr="005116CD">
              <w:rPr>
                <w:rFonts w:eastAsia="Calibri"/>
              </w:rPr>
              <w:t>arrying out and representing mathematical and statistical analysis</w:t>
            </w:r>
            <w:r>
              <w:rPr>
                <w:rFonts w:eastAsia="Calibri"/>
              </w:rPr>
              <w:t>.</w:t>
            </w:r>
          </w:p>
          <w:p w14:paraId="35B481FF" w14:textId="77777777" w:rsidR="00835B83" w:rsidRPr="003A4F60" w:rsidRDefault="00835B83" w:rsidP="008F22A9">
            <w:pPr>
              <w:pStyle w:val="AP-Text"/>
              <w:spacing w:line="300" w:lineRule="exact"/>
            </w:pPr>
            <w:r w:rsidRPr="003A4F60">
              <w:rPr>
                <w:b/>
                <w:iCs/>
              </w:rPr>
              <w:t>Scientific vocabulary, quantities</w:t>
            </w:r>
            <w:r w:rsidRPr="005116CD">
              <w:t xml:space="preserve"> </w:t>
            </w:r>
            <w:r>
              <w:t xml:space="preserve">- </w:t>
            </w:r>
            <w:r w:rsidRPr="003A4F60">
              <w:rPr>
                <w:rFonts w:eastAsia="Calibri"/>
              </w:rPr>
              <w:t>use scientific vocabulary, terminology, and definitions. (see key</w:t>
            </w:r>
            <w:r>
              <w:rPr>
                <w:rFonts w:eastAsia="Calibri"/>
              </w:rPr>
              <w:t xml:space="preserve"> </w:t>
            </w:r>
            <w:r w:rsidRPr="003A4F60">
              <w:rPr>
                <w:rFonts w:eastAsia="Calibri"/>
              </w:rPr>
              <w:t>words</w:t>
            </w:r>
            <w:r>
              <w:rPr>
                <w:rFonts w:eastAsia="Calibri"/>
              </w:rPr>
              <w:t xml:space="preserve"> in </w:t>
            </w:r>
            <w:r w:rsidRPr="003A4F60">
              <w:rPr>
                <w:rFonts w:eastAsia="Calibri"/>
                <w:i/>
                <w:iCs/>
              </w:rPr>
              <w:t>Literacy ideas and terminology</w:t>
            </w:r>
            <w:r w:rsidRPr="003A4F60">
              <w:rPr>
                <w:rFonts w:eastAsia="Calibri"/>
              </w:rPr>
              <w:t>)</w:t>
            </w:r>
            <w:r>
              <w:rPr>
                <w:rFonts w:eastAsia="Calibri"/>
              </w:rPr>
              <w:t>.</w:t>
            </w:r>
            <w:r w:rsidRPr="003A4F60">
              <w:rPr>
                <w:shd w:val="clear" w:color="auto" w:fill="FFFFFF"/>
              </w:rPr>
              <w:t> </w:t>
            </w:r>
          </w:p>
        </w:tc>
      </w:tr>
    </w:tbl>
    <w:p w14:paraId="3C3EE74C" w14:textId="77777777" w:rsidR="00835B83" w:rsidRPr="008F22A9" w:rsidRDefault="00835B83" w:rsidP="008F22A9">
      <w:pPr>
        <w:pStyle w:val="AP-Text"/>
        <w:rPr>
          <w:sz w:val="8"/>
          <w:szCs w:val="4"/>
        </w:rPr>
      </w:pPr>
      <w:r w:rsidRPr="008F22A9">
        <w:rPr>
          <w:sz w:val="8"/>
          <w:szCs w:val="4"/>
        </w:rP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5113"/>
        <w:gridCol w:w="4549"/>
        <w:gridCol w:w="4324"/>
      </w:tblGrid>
      <w:tr w:rsidR="00835B83" w:rsidRPr="005116CD" w14:paraId="3E615EA4" w14:textId="77777777" w:rsidTr="008F22A9">
        <w:trPr>
          <w:trHeight w:val="156"/>
          <w:jc w:val="center"/>
        </w:trPr>
        <w:tc>
          <w:tcPr>
            <w:tcW w:w="5098" w:type="dxa"/>
            <w:shd w:val="clear" w:color="auto" w:fill="003057"/>
          </w:tcPr>
          <w:p w14:paraId="543C22D4" w14:textId="168C6B93" w:rsidR="00835B83" w:rsidRPr="005116CD" w:rsidRDefault="00835B83" w:rsidP="008F22A9">
            <w:pPr>
              <w:pStyle w:val="AP-Tableheadwhite"/>
              <w:spacing w:line="310" w:lineRule="exact"/>
            </w:pPr>
            <w:r w:rsidRPr="005116CD">
              <w:lastRenderedPageBreak/>
              <w:t>Details of practicals</w:t>
            </w:r>
          </w:p>
        </w:tc>
        <w:tc>
          <w:tcPr>
            <w:tcW w:w="4536" w:type="dxa"/>
            <w:shd w:val="clear" w:color="auto" w:fill="003057"/>
          </w:tcPr>
          <w:p w14:paraId="2210FF27" w14:textId="2407AB57" w:rsidR="00835B83" w:rsidRPr="005116CD" w:rsidRDefault="00835B83" w:rsidP="008F22A9">
            <w:pPr>
              <w:pStyle w:val="AP-Tableheadwhite"/>
              <w:spacing w:line="310" w:lineRule="exact"/>
            </w:pPr>
            <w:r w:rsidRPr="005116CD">
              <w:t>Misconceptions</w:t>
            </w:r>
          </w:p>
        </w:tc>
        <w:tc>
          <w:tcPr>
            <w:tcW w:w="4311" w:type="dxa"/>
            <w:shd w:val="clear" w:color="auto" w:fill="003057"/>
          </w:tcPr>
          <w:p w14:paraId="0119305F" w14:textId="5544F747" w:rsidR="00835B83" w:rsidRPr="005116CD" w:rsidRDefault="00835B83" w:rsidP="008F22A9">
            <w:pPr>
              <w:pStyle w:val="AP-Tableheadwhite"/>
              <w:spacing w:line="310" w:lineRule="exact"/>
            </w:pPr>
            <w:r w:rsidRPr="005116CD">
              <w:t>Future Ready</w:t>
            </w:r>
          </w:p>
        </w:tc>
      </w:tr>
      <w:tr w:rsidR="00835B83" w:rsidRPr="005116CD" w14:paraId="75E70F98" w14:textId="77777777" w:rsidTr="008F22A9">
        <w:trPr>
          <w:trHeight w:val="675"/>
          <w:jc w:val="center"/>
        </w:trPr>
        <w:tc>
          <w:tcPr>
            <w:tcW w:w="5098" w:type="dxa"/>
            <w:shd w:val="clear" w:color="auto" w:fill="auto"/>
          </w:tcPr>
          <w:p w14:paraId="387880E9" w14:textId="77777777" w:rsidR="00835B83" w:rsidRPr="008F22A9" w:rsidRDefault="00835B83" w:rsidP="008F22A9">
            <w:pPr>
              <w:pStyle w:val="AP-Text"/>
              <w:spacing w:line="310" w:lineRule="exact"/>
              <w:rPr>
                <w:b/>
                <w:bCs/>
                <w:lang w:eastAsia="en-GB"/>
              </w:rPr>
            </w:pPr>
            <w:r w:rsidRPr="008F22A9">
              <w:rPr>
                <w:b/>
                <w:bCs/>
                <w:lang w:eastAsia="en-GB"/>
              </w:rPr>
              <w:t>Possible practicals include:</w:t>
            </w:r>
          </w:p>
          <w:p w14:paraId="01F64CF4" w14:textId="77777777" w:rsidR="00835B83" w:rsidRPr="005116CD" w:rsidRDefault="00835B83" w:rsidP="008F22A9">
            <w:pPr>
              <w:pStyle w:val="AP-Bullet"/>
              <w:spacing w:line="310" w:lineRule="exact"/>
            </w:pPr>
            <w:r w:rsidRPr="005116CD">
              <w:t>Students use C-cores, make transformers with different numbers of primary and secondary windings. Attach primary to battery pack then ac supply and try to light a lamp from the secondary voltage output</w:t>
            </w:r>
            <w:r>
              <w:t>.</w:t>
            </w:r>
          </w:p>
          <w:p w14:paraId="60F2EC1A" w14:textId="77777777" w:rsidR="00835B83" w:rsidRPr="005116CD" w:rsidRDefault="00835B83" w:rsidP="008F22A9">
            <w:pPr>
              <w:pStyle w:val="AP-Bullet"/>
              <w:spacing w:line="310" w:lineRule="exact"/>
            </w:pPr>
            <w:r w:rsidRPr="005116CD">
              <w:t>Create a gap between C-cores to show the effect of alternating magnetic field</w:t>
            </w:r>
            <w:r>
              <w:t>.</w:t>
            </w:r>
          </w:p>
          <w:p w14:paraId="62589BE1" w14:textId="77777777" w:rsidR="00835B83" w:rsidRDefault="00835B83" w:rsidP="008F22A9">
            <w:pPr>
              <w:pStyle w:val="AP-Text"/>
              <w:spacing w:line="310" w:lineRule="exact"/>
              <w:rPr>
                <w:lang w:eastAsia="en-GB"/>
              </w:rPr>
            </w:pPr>
          </w:p>
          <w:p w14:paraId="7C60EFEF" w14:textId="77777777" w:rsidR="00835B83" w:rsidRPr="009B1098" w:rsidRDefault="00835B83" w:rsidP="008F22A9">
            <w:pPr>
              <w:pStyle w:val="AP-Text"/>
              <w:spacing w:line="310" w:lineRule="exact"/>
              <w:rPr>
                <w:b/>
                <w:bCs/>
                <w:lang w:eastAsia="en-GB"/>
              </w:rPr>
            </w:pPr>
            <w:r w:rsidRPr="009B1098">
              <w:rPr>
                <w:b/>
                <w:bCs/>
                <w:lang w:eastAsia="en-GB"/>
              </w:rPr>
              <w:t>Physics only:</w:t>
            </w:r>
          </w:p>
          <w:p w14:paraId="2DE1A4ED" w14:textId="77777777" w:rsidR="00835B83" w:rsidRPr="009B1098" w:rsidRDefault="00835B83" w:rsidP="008F22A9">
            <w:pPr>
              <w:pStyle w:val="AP-Text"/>
              <w:spacing w:line="310" w:lineRule="exact"/>
              <w:rPr>
                <w:lang w:eastAsia="en-GB"/>
              </w:rPr>
            </w:pPr>
          </w:p>
          <w:p w14:paraId="4480F0BD" w14:textId="77777777" w:rsidR="00835B83" w:rsidRPr="005116CD" w:rsidRDefault="00835B83" w:rsidP="008F22A9">
            <w:pPr>
              <w:pStyle w:val="AP-Bullet"/>
              <w:spacing w:line="310" w:lineRule="exact"/>
            </w:pPr>
            <w:r w:rsidRPr="005116CD">
              <w:t>Using magnadur magnets on a yoke and a wire connected to a galvanometer, students show that an electric current is generated by the relative movement of a wire and a magnetic field</w:t>
            </w:r>
            <w:r>
              <w:t>.</w:t>
            </w:r>
          </w:p>
          <w:p w14:paraId="21A057EE" w14:textId="77777777" w:rsidR="00835B83" w:rsidRDefault="00835B83" w:rsidP="008F22A9">
            <w:pPr>
              <w:pStyle w:val="AP-Bullet"/>
              <w:spacing w:line="310" w:lineRule="exact"/>
            </w:pPr>
            <w:r w:rsidRPr="005116CD">
              <w:t>Connect a coil of wire</w:t>
            </w:r>
            <w:r>
              <w:t xml:space="preserve"> </w:t>
            </w:r>
            <w:r w:rsidRPr="005116CD">
              <w:t>(solenoid) to a galvanometer and note the effect of moving a magnet in and out of the solenoid and keeping the magnet stationary in the solenoid</w:t>
            </w:r>
            <w:r>
              <w:t>.</w:t>
            </w:r>
          </w:p>
          <w:p w14:paraId="1F5A1410" w14:textId="77777777" w:rsidR="00835B83" w:rsidRDefault="00835B83" w:rsidP="008F22A9">
            <w:pPr>
              <w:pStyle w:val="AP-Text"/>
              <w:spacing w:line="310" w:lineRule="exact"/>
              <w:rPr>
                <w:lang w:eastAsia="en-GB"/>
              </w:rPr>
            </w:pPr>
          </w:p>
          <w:p w14:paraId="5DC0720B" w14:textId="77777777" w:rsidR="00835B83" w:rsidRDefault="00835B83" w:rsidP="008F22A9">
            <w:pPr>
              <w:pStyle w:val="AP-Text"/>
              <w:spacing w:line="310" w:lineRule="exact"/>
              <w:rPr>
                <w:b/>
              </w:rPr>
            </w:pPr>
            <w:r w:rsidRPr="00A56E13">
              <w:rPr>
                <w:b/>
              </w:rPr>
              <w:t xml:space="preserve">Apparatus </w:t>
            </w:r>
            <w:r>
              <w:rPr>
                <w:b/>
              </w:rPr>
              <w:t xml:space="preserve">and </w:t>
            </w:r>
            <w:r w:rsidRPr="00A56E13">
              <w:rPr>
                <w:b/>
              </w:rPr>
              <w:t>techniques:</w:t>
            </w:r>
          </w:p>
          <w:p w14:paraId="3AE3EDBB" w14:textId="77777777" w:rsidR="00835B83" w:rsidRPr="00E30A53" w:rsidRDefault="00835B83" w:rsidP="008F22A9">
            <w:pPr>
              <w:pStyle w:val="AP-Text"/>
              <w:spacing w:line="310" w:lineRule="exact"/>
              <w:rPr>
                <w:lang w:eastAsia="en-GB"/>
              </w:rPr>
            </w:pPr>
            <w:r w:rsidRPr="00384434">
              <w:rPr>
                <w:b/>
                <w:bCs/>
              </w:rPr>
              <w:t>AT 1</w:t>
            </w:r>
            <w:r w:rsidRPr="00384434">
              <w:t xml:space="preserve"> –</w:t>
            </w:r>
            <w:r>
              <w:t xml:space="preserve"> </w:t>
            </w:r>
            <w:r w:rsidRPr="00F64DB1">
              <w:t>appropriate apparatus to make measurements.</w:t>
            </w:r>
            <w:r>
              <w:t xml:space="preserve"> </w:t>
            </w:r>
          </w:p>
        </w:tc>
        <w:tc>
          <w:tcPr>
            <w:tcW w:w="4536" w:type="dxa"/>
            <w:shd w:val="clear" w:color="auto" w:fill="auto"/>
          </w:tcPr>
          <w:p w14:paraId="552401B0" w14:textId="77777777" w:rsidR="00835B83" w:rsidRPr="005500E8" w:rsidRDefault="00835B83" w:rsidP="008F22A9">
            <w:pPr>
              <w:pStyle w:val="AP-Bullet"/>
              <w:spacing w:line="310" w:lineRule="exact"/>
              <w:rPr>
                <w:rFonts w:eastAsia="Arial"/>
              </w:rPr>
            </w:pPr>
            <w:r w:rsidRPr="005500E8">
              <w:rPr>
                <w:rFonts w:eastAsia="Arial"/>
              </w:rPr>
              <w:t>Primary and secondary coils of a transformer are linked electrically.</w:t>
            </w:r>
            <w:r>
              <w:rPr>
                <w:rFonts w:eastAsia="Arial"/>
              </w:rPr>
              <w:t xml:space="preserve"> </w:t>
            </w:r>
            <w:r w:rsidRPr="005500E8">
              <w:rPr>
                <w:rFonts w:eastAsia="Arial"/>
              </w:rPr>
              <w:t>Students get confused over high current and high voltage and which is more dangerous. Students should label diagrams and describe why each stage is important.</w:t>
            </w:r>
          </w:p>
        </w:tc>
        <w:tc>
          <w:tcPr>
            <w:tcW w:w="4311" w:type="dxa"/>
            <w:shd w:val="clear" w:color="auto" w:fill="auto"/>
          </w:tcPr>
          <w:p w14:paraId="6161A636" w14:textId="51CF545B" w:rsidR="00835B83" w:rsidRPr="008F22A9" w:rsidRDefault="00835B83" w:rsidP="008F22A9">
            <w:pPr>
              <w:pStyle w:val="AP-Text"/>
              <w:spacing w:line="310" w:lineRule="exact"/>
              <w:rPr>
                <w:rFonts w:eastAsia="Arial"/>
                <w:b/>
                <w:bCs/>
                <w:lang w:eastAsia="en-GB"/>
              </w:rPr>
            </w:pPr>
            <w:r w:rsidRPr="008F22A9">
              <w:rPr>
                <w:rFonts w:eastAsia="Arial"/>
                <w:b/>
                <w:bCs/>
                <w:lang w:eastAsia="en-GB"/>
              </w:rPr>
              <w:t>Key Stage 4 Step 9</w:t>
            </w:r>
          </w:p>
          <w:p w14:paraId="7A324752" w14:textId="77777777" w:rsidR="00835B83" w:rsidRPr="005116CD" w:rsidRDefault="00835B83" w:rsidP="008F22A9">
            <w:pPr>
              <w:pStyle w:val="AP-Text"/>
              <w:spacing w:line="310" w:lineRule="exact"/>
              <w:rPr>
                <w:rFonts w:eastAsia="Arial"/>
                <w:lang w:eastAsia="en-GB"/>
              </w:rPr>
            </w:pPr>
            <w:r w:rsidRPr="008F22A9">
              <w:rPr>
                <w:rFonts w:eastAsia="Arial"/>
                <w:b/>
                <w:bCs/>
                <w:lang w:eastAsia="en-GB"/>
              </w:rPr>
              <w:t>Powerful influencers can:</w:t>
            </w:r>
            <w:r>
              <w:rPr>
                <w:rFonts w:eastAsia="Arial"/>
                <w:lang w:eastAsia="en-GB"/>
              </w:rPr>
              <w:t xml:space="preserve"> D</w:t>
            </w:r>
            <w:r w:rsidRPr="005116CD">
              <w:rPr>
                <w:rFonts w:eastAsia="Arial"/>
                <w:lang w:eastAsia="en-GB"/>
              </w:rPr>
              <w:t>evelop different writing styles for different purposes and structure a presentation to propose an idea</w:t>
            </w:r>
            <w:r>
              <w:rPr>
                <w:rFonts w:eastAsia="Arial"/>
                <w:lang w:eastAsia="en-GB"/>
              </w:rPr>
              <w:t>,</w:t>
            </w:r>
            <w:r w:rsidRPr="005116CD">
              <w:rPr>
                <w:rFonts w:eastAsia="Arial"/>
                <w:lang w:eastAsia="en-GB"/>
              </w:rPr>
              <w:t xml:space="preserve"> e.g. compose key messages to appeal to your audience when writing the presentation on the National Grid.</w:t>
            </w:r>
          </w:p>
        </w:tc>
      </w:tr>
    </w:tbl>
    <w:p w14:paraId="775EE53F" w14:textId="77777777" w:rsidR="008F22A9" w:rsidRPr="008F22A9" w:rsidRDefault="008F22A9" w:rsidP="008F22A9">
      <w:pPr>
        <w:pStyle w:val="AP-Text"/>
        <w:rPr>
          <w:sz w:val="18"/>
          <w:szCs w:val="14"/>
        </w:rPr>
      </w:pPr>
      <w:r w:rsidRPr="008F22A9">
        <w:rPr>
          <w:sz w:val="18"/>
          <w:szCs w:val="14"/>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6997"/>
        <w:gridCol w:w="6995"/>
      </w:tblGrid>
      <w:tr w:rsidR="00835B83" w:rsidRPr="005116CD" w14:paraId="5E84CB97" w14:textId="77777777" w:rsidTr="008F22A9">
        <w:trPr>
          <w:trHeight w:val="373"/>
          <w:jc w:val="center"/>
        </w:trPr>
        <w:tc>
          <w:tcPr>
            <w:tcW w:w="6973" w:type="dxa"/>
            <w:shd w:val="clear" w:color="auto" w:fill="003057"/>
          </w:tcPr>
          <w:p w14:paraId="1E7AA620" w14:textId="77777777" w:rsidR="00835B83" w:rsidRPr="005116CD" w:rsidRDefault="00835B83" w:rsidP="008F22A9">
            <w:pPr>
              <w:pStyle w:val="AP-Tableheadwhite"/>
            </w:pPr>
            <w:r w:rsidRPr="005116CD">
              <w:lastRenderedPageBreak/>
              <w:t>Literacy ideas and terminology</w:t>
            </w:r>
          </w:p>
        </w:tc>
        <w:tc>
          <w:tcPr>
            <w:tcW w:w="6972" w:type="dxa"/>
            <w:shd w:val="clear" w:color="auto" w:fill="003057"/>
          </w:tcPr>
          <w:p w14:paraId="6243CFB9" w14:textId="77777777" w:rsidR="00835B83" w:rsidRPr="005116CD" w:rsidRDefault="00835B83" w:rsidP="008F22A9">
            <w:pPr>
              <w:pStyle w:val="AP-Tableheadwhite"/>
            </w:pPr>
            <w:r w:rsidRPr="005116CD">
              <w:rPr>
                <w:rFonts w:eastAsia="Times New Roman"/>
                <w:lang w:eastAsia="en-GB"/>
              </w:rPr>
              <w:t>Broadening curriculum</w:t>
            </w:r>
          </w:p>
        </w:tc>
      </w:tr>
      <w:tr w:rsidR="00835B83" w:rsidRPr="005116CD" w14:paraId="3346B8B3" w14:textId="77777777" w:rsidTr="008F22A9">
        <w:trPr>
          <w:trHeight w:val="675"/>
          <w:jc w:val="center"/>
        </w:trPr>
        <w:tc>
          <w:tcPr>
            <w:tcW w:w="6973" w:type="dxa"/>
            <w:shd w:val="clear" w:color="auto" w:fill="auto"/>
          </w:tcPr>
          <w:p w14:paraId="27834277" w14:textId="77777777" w:rsidR="00835B83" w:rsidRPr="008F22A9" w:rsidRDefault="00835B83" w:rsidP="008F22A9">
            <w:pPr>
              <w:pStyle w:val="AP-Text"/>
              <w:rPr>
                <w:b/>
                <w:bCs/>
                <w:lang w:eastAsia="en-GB"/>
              </w:rPr>
            </w:pPr>
            <w:r w:rsidRPr="008F22A9">
              <w:rPr>
                <w:b/>
                <w:bCs/>
                <w:lang w:eastAsia="en-GB"/>
              </w:rPr>
              <w:t>Idea:</w:t>
            </w:r>
          </w:p>
          <w:p w14:paraId="71998434" w14:textId="77777777" w:rsidR="00835B83" w:rsidRPr="005500E8" w:rsidRDefault="00835B83" w:rsidP="008F22A9">
            <w:pPr>
              <w:pStyle w:val="AP-Bullet"/>
            </w:pPr>
            <w:r w:rsidRPr="005500E8">
              <w:t>Produce a presentation on the importance of the national grid to maintaining the economy of the UK.</w:t>
            </w:r>
          </w:p>
          <w:p w14:paraId="2971A8D7" w14:textId="77777777" w:rsidR="00835B83" w:rsidRPr="005116CD" w:rsidRDefault="00835B83" w:rsidP="008F22A9">
            <w:pPr>
              <w:pStyle w:val="AP-Text"/>
              <w:rPr>
                <w:lang w:eastAsia="en-GB"/>
              </w:rPr>
            </w:pPr>
          </w:p>
          <w:p w14:paraId="086713F4" w14:textId="77777777" w:rsidR="00835B83" w:rsidRPr="009B1098" w:rsidRDefault="00835B83" w:rsidP="008F22A9">
            <w:pPr>
              <w:pStyle w:val="AP-Text"/>
              <w:rPr>
                <w:b/>
                <w:bCs/>
              </w:rPr>
            </w:pPr>
            <w:r w:rsidRPr="009B1098">
              <w:rPr>
                <w:b/>
                <w:bCs/>
              </w:rPr>
              <w:t>Key words:</w:t>
            </w:r>
          </w:p>
          <w:p w14:paraId="757534EE" w14:textId="77777777" w:rsidR="00835B83" w:rsidRPr="005116CD" w:rsidRDefault="00835B83" w:rsidP="008F22A9">
            <w:pPr>
              <w:pStyle w:val="AP-Text"/>
              <w:rPr>
                <w:b/>
                <w:bCs/>
              </w:rPr>
            </w:pPr>
            <w:r w:rsidRPr="009B1098">
              <w:rPr>
                <w:b/>
                <w:bCs/>
                <w:lang w:eastAsia="en-GB"/>
              </w:rPr>
              <w:t xml:space="preserve">Tier 3: </w:t>
            </w:r>
            <w:r w:rsidRPr="009B1098">
              <w:rPr>
                <w:lang w:eastAsia="en-GB"/>
              </w:rPr>
              <w:t>A</w:t>
            </w:r>
            <w:r w:rsidRPr="009B1098">
              <w:rPr>
                <w:bCs/>
                <w:lang w:eastAsia="en-GB"/>
              </w:rPr>
              <w:t>lternating</w:t>
            </w:r>
            <w:r w:rsidRPr="005116CD">
              <w:rPr>
                <w:bCs/>
                <w:iCs/>
                <w:lang w:eastAsia="en-GB"/>
              </w:rPr>
              <w:t xml:space="preserve"> current, continuously changing magnetic field, transformer, primary coil, secondary coil, induced voltage, induced current</w:t>
            </w:r>
            <w:r>
              <w:rPr>
                <w:bCs/>
                <w:iCs/>
                <w:lang w:eastAsia="en-GB"/>
              </w:rPr>
              <w:t>.</w:t>
            </w:r>
          </w:p>
        </w:tc>
        <w:tc>
          <w:tcPr>
            <w:tcW w:w="6972" w:type="dxa"/>
            <w:shd w:val="clear" w:color="auto" w:fill="auto"/>
          </w:tcPr>
          <w:p w14:paraId="2C7C7EA1" w14:textId="77777777" w:rsidR="00835B83" w:rsidRPr="008F22A9" w:rsidRDefault="00835B83" w:rsidP="008F22A9">
            <w:pPr>
              <w:pStyle w:val="AP-Text"/>
              <w:rPr>
                <w:b/>
                <w:bCs/>
              </w:rPr>
            </w:pPr>
            <w:r w:rsidRPr="008F22A9">
              <w:rPr>
                <w:b/>
                <w:bCs/>
              </w:rPr>
              <w:t>Notable scientists:</w:t>
            </w:r>
          </w:p>
          <w:p w14:paraId="3F12BD2E" w14:textId="77777777" w:rsidR="00835B83" w:rsidRPr="005116CD" w:rsidRDefault="00835B83" w:rsidP="008F22A9">
            <w:pPr>
              <w:pStyle w:val="AP-Text"/>
              <w:rPr>
                <w:lang w:eastAsia="en-GB"/>
              </w:rPr>
            </w:pPr>
            <w:r w:rsidRPr="008F22A9">
              <w:rPr>
                <w:b/>
                <w:bCs/>
                <w:lang w:eastAsia="en-GB"/>
              </w:rPr>
              <w:t>Hans Orsted</w:t>
            </w:r>
            <w:r w:rsidRPr="005116CD">
              <w:rPr>
                <w:lang w:eastAsia="en-GB"/>
              </w:rPr>
              <w:t xml:space="preserve"> (Physicist Danish Male)</w:t>
            </w:r>
            <w:r>
              <w:rPr>
                <w:lang w:eastAsia="en-GB"/>
              </w:rPr>
              <w:t xml:space="preserve"> </w:t>
            </w:r>
            <w:r w:rsidRPr="005116CD">
              <w:rPr>
                <w:lang w:eastAsia="en-GB"/>
              </w:rPr>
              <w:t>discovered electric currents have magnetic effects.</w:t>
            </w:r>
          </w:p>
          <w:p w14:paraId="4CF06D9E" w14:textId="77777777" w:rsidR="00835B83" w:rsidRPr="005116CD" w:rsidRDefault="00835B83" w:rsidP="008F22A9">
            <w:pPr>
              <w:pStyle w:val="AP-Text"/>
              <w:rPr>
                <w:lang w:eastAsia="en-GB"/>
              </w:rPr>
            </w:pPr>
            <w:r w:rsidRPr="008F22A9">
              <w:rPr>
                <w:b/>
                <w:bCs/>
                <w:lang w:eastAsia="en-GB"/>
              </w:rPr>
              <w:t>Nikola Tesla</w:t>
            </w:r>
            <w:r w:rsidRPr="005116CD">
              <w:rPr>
                <w:lang w:eastAsia="en-GB"/>
              </w:rPr>
              <w:t xml:space="preserve"> (Engineer Serbian- American male) Inventor of AC motor</w:t>
            </w:r>
            <w:r>
              <w:rPr>
                <w:lang w:eastAsia="en-GB"/>
              </w:rPr>
              <w:t>.</w:t>
            </w:r>
          </w:p>
          <w:p w14:paraId="3EAA336B" w14:textId="77777777" w:rsidR="00835B83" w:rsidRDefault="00835B83" w:rsidP="008F22A9">
            <w:pPr>
              <w:pStyle w:val="AP-Text"/>
              <w:rPr>
                <w:i/>
                <w:iCs/>
                <w:lang w:eastAsia="en-GB"/>
              </w:rPr>
            </w:pPr>
          </w:p>
          <w:p w14:paraId="228374BA" w14:textId="77777777" w:rsidR="00835B83" w:rsidRPr="008F22A9" w:rsidRDefault="00835B83" w:rsidP="008F22A9">
            <w:pPr>
              <w:pStyle w:val="AP-Text"/>
              <w:rPr>
                <w:b/>
                <w:bCs/>
                <w:lang w:eastAsia="en-GB"/>
              </w:rPr>
            </w:pPr>
            <w:r w:rsidRPr="008F22A9">
              <w:rPr>
                <w:b/>
                <w:bCs/>
                <w:lang w:eastAsia="en-GB"/>
              </w:rPr>
              <w:t>STEM careers:</w:t>
            </w:r>
            <w:r w:rsidRPr="008F22A9">
              <w:rPr>
                <w:b/>
                <w:bCs/>
              </w:rPr>
              <w:t xml:space="preserve"> </w:t>
            </w:r>
          </w:p>
          <w:p w14:paraId="2821C9C8" w14:textId="77777777" w:rsidR="00835B83" w:rsidRPr="009B1098" w:rsidRDefault="00835B83" w:rsidP="008F22A9">
            <w:pPr>
              <w:pStyle w:val="AP-Text"/>
              <w:rPr>
                <w:i/>
                <w:iCs/>
              </w:rPr>
            </w:pPr>
            <w:r w:rsidRPr="005116CD">
              <w:rPr>
                <w:lang w:eastAsia="en-GB"/>
              </w:rPr>
              <w:t>Aeronautical engineer</w:t>
            </w:r>
            <w:r>
              <w:rPr>
                <w:lang w:eastAsia="en-GB"/>
              </w:rPr>
              <w:t>,</w:t>
            </w:r>
            <w:r w:rsidRPr="005116CD">
              <w:rPr>
                <w:lang w:eastAsia="en-GB"/>
              </w:rPr>
              <w:t xml:space="preserve"> geoscientist</w:t>
            </w:r>
            <w:r>
              <w:rPr>
                <w:lang w:eastAsia="en-GB"/>
              </w:rPr>
              <w:t>,</w:t>
            </w:r>
            <w:r w:rsidRPr="005116CD">
              <w:rPr>
                <w:lang w:eastAsia="en-GB"/>
              </w:rPr>
              <w:t xml:space="preserve"> kinesiologist</w:t>
            </w:r>
            <w:r>
              <w:rPr>
                <w:lang w:eastAsia="en-GB"/>
              </w:rPr>
              <w:t>,</w:t>
            </w:r>
            <w:r w:rsidRPr="005116CD">
              <w:rPr>
                <w:lang w:eastAsia="en-GB"/>
              </w:rPr>
              <w:t xml:space="preserve"> robotist</w:t>
            </w:r>
            <w:r>
              <w:rPr>
                <w:lang w:eastAsia="en-GB"/>
              </w:rPr>
              <w:t xml:space="preserve">. More information </w:t>
            </w:r>
            <w:hyperlink r:id="rId63" w:history="1">
              <w:r w:rsidRPr="009B1098">
                <w:rPr>
                  <w:rStyle w:val="Hyperlink"/>
                  <w:rFonts w:cs="Open Sans"/>
                  <w:szCs w:val="24"/>
                  <w:lang w:eastAsia="en-GB"/>
                </w:rPr>
                <w:t>here</w:t>
              </w:r>
            </w:hyperlink>
            <w:r>
              <w:rPr>
                <w:lang w:eastAsia="en-GB"/>
              </w:rPr>
              <w:t>.</w:t>
            </w:r>
          </w:p>
        </w:tc>
      </w:tr>
    </w:tbl>
    <w:p w14:paraId="3B2889F6" w14:textId="77777777" w:rsidR="00835B83" w:rsidRDefault="00835B83" w:rsidP="008F22A9">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88"/>
        <w:gridCol w:w="4558"/>
        <w:gridCol w:w="4746"/>
      </w:tblGrid>
      <w:tr w:rsidR="00835B83" w:rsidRPr="008F22A9" w14:paraId="4B7FC43E" w14:textId="77777777" w:rsidTr="008F22A9">
        <w:trPr>
          <w:jc w:val="center"/>
        </w:trPr>
        <w:tc>
          <w:tcPr>
            <w:tcW w:w="4688" w:type="dxa"/>
            <w:tcBorders>
              <w:top w:val="single" w:sz="4" w:space="0" w:color="auto"/>
              <w:left w:val="single" w:sz="4" w:space="0" w:color="auto"/>
              <w:bottom w:val="single" w:sz="4" w:space="0" w:color="auto"/>
              <w:right w:val="single" w:sz="4" w:space="0" w:color="auto"/>
            </w:tcBorders>
            <w:shd w:val="clear" w:color="auto" w:fill="003057"/>
            <w:hideMark/>
          </w:tcPr>
          <w:p w14:paraId="7512E5BE" w14:textId="1850A85B" w:rsidR="00835B83" w:rsidRPr="008F22A9" w:rsidRDefault="00835B83" w:rsidP="008F22A9">
            <w:pPr>
              <w:pStyle w:val="AP-Tableheadwhite"/>
            </w:pPr>
            <w:r w:rsidRPr="008F22A9">
              <w:lastRenderedPageBreak/>
              <w:t>Learning objectives</w:t>
            </w:r>
          </w:p>
        </w:tc>
        <w:tc>
          <w:tcPr>
            <w:tcW w:w="4558" w:type="dxa"/>
            <w:tcBorders>
              <w:top w:val="single" w:sz="4" w:space="0" w:color="auto"/>
              <w:left w:val="single" w:sz="4" w:space="0" w:color="auto"/>
              <w:bottom w:val="single" w:sz="4" w:space="0" w:color="auto"/>
              <w:right w:val="single" w:sz="4" w:space="0" w:color="auto"/>
            </w:tcBorders>
            <w:shd w:val="clear" w:color="auto" w:fill="003057"/>
            <w:hideMark/>
          </w:tcPr>
          <w:p w14:paraId="710491B9" w14:textId="767A15C9" w:rsidR="00835B83" w:rsidRPr="008F22A9" w:rsidRDefault="00835B83" w:rsidP="008F22A9">
            <w:pPr>
              <w:pStyle w:val="AP-Tableheadwhite"/>
            </w:pPr>
            <w:r w:rsidRPr="008F22A9">
              <w:t>Teaching ideas / links to resources</w:t>
            </w:r>
          </w:p>
        </w:tc>
        <w:tc>
          <w:tcPr>
            <w:tcW w:w="4746" w:type="dxa"/>
            <w:tcBorders>
              <w:top w:val="single" w:sz="4" w:space="0" w:color="auto"/>
              <w:left w:val="single" w:sz="4" w:space="0" w:color="auto"/>
              <w:bottom w:val="single" w:sz="4" w:space="0" w:color="auto"/>
              <w:right w:val="single" w:sz="4" w:space="0" w:color="auto"/>
            </w:tcBorders>
            <w:shd w:val="clear" w:color="auto" w:fill="003057"/>
          </w:tcPr>
          <w:p w14:paraId="57574F08" w14:textId="121D62B7" w:rsidR="00835B83" w:rsidRPr="008F22A9" w:rsidRDefault="00835B83" w:rsidP="008F22A9">
            <w:pPr>
              <w:pStyle w:val="AP-Tableheadwhite"/>
            </w:pPr>
            <w:r w:rsidRPr="008F22A9">
              <w:t>Indicative success criteria</w:t>
            </w:r>
          </w:p>
        </w:tc>
      </w:tr>
      <w:tr w:rsidR="00835B83" w:rsidRPr="005116CD" w14:paraId="72FCB6A7" w14:textId="77777777" w:rsidTr="008F22A9">
        <w:trPr>
          <w:trHeight w:val="645"/>
          <w:jc w:val="center"/>
        </w:trPr>
        <w:tc>
          <w:tcPr>
            <w:tcW w:w="4688" w:type="dxa"/>
            <w:tcBorders>
              <w:top w:val="single" w:sz="4" w:space="0" w:color="auto"/>
              <w:left w:val="single" w:sz="4" w:space="0" w:color="auto"/>
              <w:bottom w:val="single" w:sz="4" w:space="0" w:color="auto"/>
              <w:right w:val="single" w:sz="4" w:space="0" w:color="auto"/>
            </w:tcBorders>
          </w:tcPr>
          <w:p w14:paraId="7F984C4C" w14:textId="77777777" w:rsidR="00835B83" w:rsidRPr="008F22A9" w:rsidRDefault="00835B83" w:rsidP="008F22A9">
            <w:pPr>
              <w:pStyle w:val="AP-Text"/>
              <w:rPr>
                <w:rFonts w:eastAsia="Calibri"/>
                <w:b/>
                <w:bCs/>
              </w:rPr>
            </w:pPr>
            <w:r w:rsidRPr="008F22A9">
              <w:rPr>
                <w:rFonts w:eastAsia="Calibri"/>
                <w:b/>
                <w:bCs/>
              </w:rPr>
              <w:t xml:space="preserve">Transformers  </w:t>
            </w:r>
          </w:p>
          <w:p w14:paraId="10B3EE48" w14:textId="77777777" w:rsidR="00835B83" w:rsidRPr="009B1098" w:rsidRDefault="00835B83" w:rsidP="008F22A9">
            <w:pPr>
              <w:pStyle w:val="AP-Text"/>
            </w:pPr>
            <w:r w:rsidRPr="009B1098">
              <w:rPr>
                <w:rFonts w:eastAsia="Calibri"/>
                <w:bCs/>
              </w:rPr>
              <w:t>(Spec points:</w:t>
            </w:r>
            <w:r w:rsidRPr="009B1098">
              <w:rPr>
                <w:rFonts w:eastAsia="Calibri"/>
              </w:rPr>
              <w:t xml:space="preserve"> </w:t>
            </w:r>
            <w:r w:rsidRPr="006069D6">
              <w:rPr>
                <w:rFonts w:eastAsia="Calibri"/>
                <w:b/>
                <w:bCs/>
              </w:rPr>
              <w:t>13.2, 13.5, 13.6, 13.7P</w:t>
            </w:r>
            <w:r w:rsidRPr="009B1098">
              <w:rPr>
                <w:rFonts w:eastAsia="Calibri"/>
              </w:rPr>
              <w:t xml:space="preserve">, </w:t>
            </w:r>
            <w:r w:rsidRPr="009B1098">
              <w:rPr>
                <w:rFonts w:eastAsia="Calibri"/>
                <w:bCs/>
              </w:rPr>
              <w:t>13.8-13.10)</w:t>
            </w:r>
          </w:p>
          <w:p w14:paraId="61C8FE92" w14:textId="77777777" w:rsidR="00835B83" w:rsidRPr="005116CD" w:rsidRDefault="00835B83" w:rsidP="008F22A9">
            <w:pPr>
              <w:pStyle w:val="AP-Text"/>
            </w:pPr>
          </w:p>
          <w:p w14:paraId="76DB0CA4" w14:textId="77777777" w:rsidR="00835B83" w:rsidRPr="008F22A9" w:rsidRDefault="00835B83" w:rsidP="008F22A9">
            <w:pPr>
              <w:pStyle w:val="AP-Bullet"/>
              <w:rPr>
                <w:b/>
                <w:bCs/>
              </w:rPr>
            </w:pPr>
            <w:r w:rsidRPr="008F22A9">
              <w:rPr>
                <w:b/>
                <w:bCs/>
              </w:rPr>
              <w:t>Understand how transformers work.</w:t>
            </w:r>
          </w:p>
          <w:p w14:paraId="4C80D51B" w14:textId="77777777" w:rsidR="00835B83" w:rsidRPr="008F22A9" w:rsidRDefault="00835B83" w:rsidP="008F22A9">
            <w:pPr>
              <w:pStyle w:val="AP-Bullet"/>
              <w:rPr>
                <w:b/>
                <w:bCs/>
              </w:rPr>
            </w:pPr>
            <w:r w:rsidRPr="008F22A9">
              <w:rPr>
                <w:b/>
                <w:bCs/>
              </w:rPr>
              <w:t>Know that an alternating current supply is needed for a transformer to work.</w:t>
            </w:r>
          </w:p>
          <w:p w14:paraId="47060C5A" w14:textId="77777777" w:rsidR="006069D6" w:rsidRDefault="00835B83" w:rsidP="006069D6">
            <w:pPr>
              <w:pStyle w:val="AP-Bullet"/>
              <w:rPr>
                <w:b/>
                <w:bCs/>
              </w:rPr>
            </w:pPr>
            <w:r w:rsidRPr="008F22A9">
              <w:rPr>
                <w:b/>
                <w:bCs/>
              </w:rPr>
              <w:t>Understand how transformers change voltages.</w:t>
            </w:r>
            <w:r w:rsidR="006069D6">
              <w:rPr>
                <w:b/>
                <w:bCs/>
              </w:rPr>
              <w:t xml:space="preserve"> </w:t>
            </w:r>
          </w:p>
          <w:p w14:paraId="0C6717B4" w14:textId="3707F31A" w:rsidR="00835B83" w:rsidRPr="006069D6" w:rsidRDefault="00835B83" w:rsidP="006069D6">
            <w:pPr>
              <w:pStyle w:val="AP-Bullet"/>
              <w:rPr>
                <w:b/>
                <w:bCs/>
              </w:rPr>
            </w:pPr>
            <w:r w:rsidRPr="006069D6">
              <w:rPr>
                <w:b/>
                <w:bCs/>
              </w:rPr>
              <w:t xml:space="preserve">Know that a transformer has primary and secondary coils on an iron core. </w:t>
            </w:r>
          </w:p>
          <w:p w14:paraId="6A050C36" w14:textId="77777777" w:rsidR="00835B83" w:rsidRPr="005116CD" w:rsidRDefault="00835B83" w:rsidP="008F22A9">
            <w:pPr>
              <w:pStyle w:val="AP-Bullet"/>
            </w:pPr>
            <w:r w:rsidRPr="008F22A9">
              <w:rPr>
                <w:b/>
                <w:bCs/>
              </w:rPr>
              <w:t>Be able to use the equation to calculate the force on a current carrying conductor in a magnetic field.</w:t>
            </w:r>
          </w:p>
          <w:p w14:paraId="5EB259D1" w14:textId="77777777" w:rsidR="00835B83" w:rsidRPr="005116CD" w:rsidRDefault="00835B83" w:rsidP="008F22A9">
            <w:pPr>
              <w:pStyle w:val="AP-Bullet"/>
            </w:pPr>
            <w:r w:rsidRPr="005116CD">
              <w:t>Understand how transformers follow the law of conservation of energy</w:t>
            </w:r>
            <w:r>
              <w:t>.</w:t>
            </w:r>
          </w:p>
          <w:p w14:paraId="7B2C9DD5" w14:textId="77777777" w:rsidR="00835B83" w:rsidRPr="005116CD" w:rsidRDefault="00835B83" w:rsidP="008F22A9">
            <w:pPr>
              <w:pStyle w:val="AP-Bullet"/>
            </w:pPr>
            <w:r w:rsidRPr="005116CD">
              <w:t>Apply power equation to a transformer that is 100% efficient</w:t>
            </w:r>
            <w:r>
              <w:t>.</w:t>
            </w:r>
          </w:p>
          <w:p w14:paraId="756BDD3D" w14:textId="632CA344" w:rsidR="00835B83" w:rsidRPr="008F22A9" w:rsidRDefault="00835B83" w:rsidP="008F22A9">
            <w:pPr>
              <w:pStyle w:val="AP-Bullet"/>
              <w:rPr>
                <w:rFonts w:eastAsiaTheme="minorHAnsi"/>
                <w:lang w:eastAsia="en-US"/>
              </w:rPr>
            </w:pPr>
            <w:r w:rsidRPr="005116CD">
              <w:t>Know how to calculate the current and voltage produced by a transformer</w:t>
            </w:r>
            <w:r>
              <w:t>.</w:t>
            </w:r>
          </w:p>
        </w:tc>
        <w:tc>
          <w:tcPr>
            <w:tcW w:w="4558" w:type="dxa"/>
            <w:tcBorders>
              <w:top w:val="single" w:sz="4" w:space="0" w:color="auto"/>
              <w:left w:val="single" w:sz="4" w:space="0" w:color="auto"/>
              <w:bottom w:val="single" w:sz="4" w:space="0" w:color="auto"/>
              <w:right w:val="single" w:sz="4" w:space="0" w:color="auto"/>
            </w:tcBorders>
          </w:tcPr>
          <w:p w14:paraId="461354F0" w14:textId="77777777" w:rsidR="00835B83" w:rsidRPr="005116CD" w:rsidRDefault="00835B83" w:rsidP="008F22A9">
            <w:pPr>
              <w:pStyle w:val="AP-Bullet"/>
            </w:pPr>
            <w:r w:rsidRPr="005116CD">
              <w:t>Review a.c</w:t>
            </w:r>
            <w:r>
              <w:t>.</w:t>
            </w:r>
          </w:p>
          <w:p w14:paraId="6EAE44B1" w14:textId="77777777" w:rsidR="00835B83" w:rsidRPr="005116CD" w:rsidRDefault="00835B83" w:rsidP="008F22A9">
            <w:pPr>
              <w:pStyle w:val="AP-Bullet"/>
            </w:pPr>
            <w:r w:rsidRPr="005116CD">
              <w:rPr>
                <w:lang w:val="en-US"/>
              </w:rPr>
              <w:t xml:space="preserve">Using demountable transformer show students </w:t>
            </w:r>
            <w:r>
              <w:rPr>
                <w:lang w:val="en-US"/>
              </w:rPr>
              <w:t xml:space="preserve">the </w:t>
            </w:r>
            <w:r w:rsidRPr="005116CD">
              <w:rPr>
                <w:lang w:val="en-US"/>
              </w:rPr>
              <w:t>main parts and ask them to label a diagram</w:t>
            </w:r>
            <w:r>
              <w:rPr>
                <w:lang w:val="en-US"/>
              </w:rPr>
              <w:t>.</w:t>
            </w:r>
          </w:p>
          <w:p w14:paraId="2E8E1B69" w14:textId="77777777" w:rsidR="00835B83" w:rsidRPr="005116CD" w:rsidRDefault="00835B83" w:rsidP="008F22A9">
            <w:pPr>
              <w:pStyle w:val="AP-Bullet"/>
              <w:rPr>
                <w:lang w:val="en-US"/>
              </w:rPr>
            </w:pPr>
            <w:r w:rsidRPr="005116CD">
              <w:rPr>
                <w:lang w:val="en-US"/>
              </w:rPr>
              <w:t>Demonstrate</w:t>
            </w:r>
            <w:r>
              <w:rPr>
                <w:lang w:val="en-US"/>
              </w:rPr>
              <w:t xml:space="preserve"> a</w:t>
            </w:r>
            <w:r w:rsidRPr="005116CD">
              <w:rPr>
                <w:lang w:val="en-US"/>
              </w:rPr>
              <w:t xml:space="preserve"> transformer to step-up and step-down voltages and that there is no electrical connection between the primary and secondary coils</w:t>
            </w:r>
            <w:r>
              <w:rPr>
                <w:lang w:val="en-US"/>
              </w:rPr>
              <w:t>.</w:t>
            </w:r>
          </w:p>
          <w:p w14:paraId="1CBE4E35" w14:textId="77777777" w:rsidR="00835B83" w:rsidRPr="005116CD" w:rsidRDefault="00835B83" w:rsidP="008F22A9">
            <w:pPr>
              <w:pStyle w:val="AP-Bullet"/>
              <w:rPr>
                <w:lang w:val="en-US"/>
              </w:rPr>
            </w:pPr>
            <w:r w:rsidRPr="005116CD">
              <w:rPr>
                <w:lang w:val="en-US"/>
              </w:rPr>
              <w:t>Student practical with C–cores to make transformers and show that a current id induced in the secondary coil.</w:t>
            </w:r>
          </w:p>
          <w:p w14:paraId="4BCB1089" w14:textId="77777777" w:rsidR="00835B83" w:rsidRPr="005116CD" w:rsidRDefault="00835B83" w:rsidP="008F22A9">
            <w:pPr>
              <w:pStyle w:val="AP-Bullet"/>
              <w:rPr>
                <w:lang w:val="en-US"/>
              </w:rPr>
            </w:pPr>
            <w:r w:rsidRPr="005116CD">
              <w:rPr>
                <w:lang w:val="en-US"/>
              </w:rPr>
              <w:t>Students separate C-cores and explain how transformers work</w:t>
            </w:r>
            <w:r>
              <w:rPr>
                <w:lang w:val="en-US"/>
              </w:rPr>
              <w:t>.</w:t>
            </w:r>
            <w:r w:rsidRPr="005116CD">
              <w:rPr>
                <w:lang w:val="en-US"/>
              </w:rPr>
              <w:t xml:space="preserve">   </w:t>
            </w:r>
          </w:p>
          <w:p w14:paraId="484623F9" w14:textId="77777777" w:rsidR="00835B83" w:rsidRDefault="00835B83" w:rsidP="008F22A9">
            <w:pPr>
              <w:pStyle w:val="AP-Bullet"/>
              <w:rPr>
                <w:lang w:val="en-US"/>
              </w:rPr>
            </w:pPr>
            <w:r w:rsidRPr="005116CD">
              <w:rPr>
                <w:lang w:val="en-US"/>
              </w:rPr>
              <w:t>Power lines demonstration to show how the national grid works</w:t>
            </w:r>
          </w:p>
          <w:p w14:paraId="45DED6E2" w14:textId="77777777" w:rsidR="00835B83" w:rsidRPr="00E30A53" w:rsidRDefault="00835B83" w:rsidP="008F22A9">
            <w:pPr>
              <w:pStyle w:val="AP-Bullet"/>
              <w:rPr>
                <w:lang w:val="en-US"/>
              </w:rPr>
            </w:pPr>
            <w:r w:rsidRPr="00E30A53">
              <w:rPr>
                <w:lang w:val="en-US"/>
              </w:rPr>
              <w:t>Equation practice using power equations for the transformer which is 100% efficient</w:t>
            </w:r>
          </w:p>
          <w:p w14:paraId="10E66443" w14:textId="088984C3" w:rsidR="00835B83" w:rsidRPr="005116CD" w:rsidRDefault="00835B83" w:rsidP="008F22A9">
            <w:pPr>
              <w:pStyle w:val="AP-Text"/>
              <w:rPr>
                <w:lang w:val="en-US"/>
              </w:rPr>
            </w:pPr>
          </w:p>
          <w:p w14:paraId="1141B327" w14:textId="0F44E88E" w:rsidR="00835B83" w:rsidRPr="008F22A9" w:rsidRDefault="00835B83" w:rsidP="008F22A9">
            <w:pPr>
              <w:pStyle w:val="AP-Text"/>
              <w:rPr>
                <w:lang w:val="en-US"/>
              </w:rPr>
            </w:pPr>
            <w:r w:rsidRPr="00F71CEC">
              <w:rPr>
                <w:b/>
                <w:bCs/>
              </w:rPr>
              <w:t>GCSE published resources</w:t>
            </w:r>
            <w:r>
              <w:rPr>
                <w:b/>
                <w:bCs/>
              </w:rPr>
              <w:t xml:space="preserve"> / ActiveLearn</w:t>
            </w:r>
            <w:r w:rsidRPr="00F71CEC">
              <w:rPr>
                <w:b/>
                <w:bCs/>
              </w:rPr>
              <w:t>:</w:t>
            </w:r>
            <w:r>
              <w:rPr>
                <w:b/>
                <w:bCs/>
              </w:rPr>
              <w:t xml:space="preserve"> </w:t>
            </w:r>
            <w:r w:rsidRPr="009B1098">
              <w:rPr>
                <w:lang w:val="en-US"/>
              </w:rPr>
              <w:t>P13a, P13b, P13c.</w:t>
            </w:r>
          </w:p>
        </w:tc>
        <w:tc>
          <w:tcPr>
            <w:tcW w:w="4746" w:type="dxa"/>
            <w:tcBorders>
              <w:top w:val="single" w:sz="4" w:space="0" w:color="auto"/>
              <w:left w:val="single" w:sz="4" w:space="0" w:color="auto"/>
              <w:bottom w:val="single" w:sz="4" w:space="0" w:color="auto"/>
              <w:right w:val="single" w:sz="4" w:space="0" w:color="auto"/>
            </w:tcBorders>
          </w:tcPr>
          <w:p w14:paraId="2082A8F9" w14:textId="77777777" w:rsidR="00835B83" w:rsidRPr="008F22A9" w:rsidRDefault="00835B83" w:rsidP="008F22A9">
            <w:pPr>
              <w:pStyle w:val="AP-Bullet"/>
              <w:rPr>
                <w:b/>
                <w:bCs/>
                <w:lang w:val="en-US"/>
              </w:rPr>
            </w:pPr>
            <w:r w:rsidRPr="008F22A9">
              <w:rPr>
                <w:b/>
                <w:bCs/>
                <w:lang w:val="en-US"/>
              </w:rPr>
              <w:t>Explain how an alternating current in one circuit can induce a current in another circuit in a transformer (AO1).</w:t>
            </w:r>
          </w:p>
          <w:p w14:paraId="42AFC4D8" w14:textId="1ED4EF2B" w:rsidR="00835B83" w:rsidRPr="006069D6" w:rsidRDefault="00835B83" w:rsidP="006069D6">
            <w:pPr>
              <w:pStyle w:val="AP-Bullet"/>
              <w:rPr>
                <w:b/>
                <w:bCs/>
                <w:lang w:val="en-US"/>
              </w:rPr>
            </w:pPr>
            <w:r w:rsidRPr="008F22A9">
              <w:rPr>
                <w:b/>
                <w:bCs/>
                <w:lang w:val="en-US"/>
              </w:rPr>
              <w:t>Recall that a transformer can change the size of an</w:t>
            </w:r>
            <w:r w:rsidR="006069D6">
              <w:rPr>
                <w:b/>
                <w:bCs/>
                <w:lang w:val="en-US"/>
              </w:rPr>
              <w:t xml:space="preserve"> </w:t>
            </w:r>
            <w:r w:rsidRPr="006069D6">
              <w:rPr>
                <w:b/>
                <w:bCs/>
                <w:lang w:val="en-US"/>
              </w:rPr>
              <w:t>alternating voltage (AO1).</w:t>
            </w:r>
          </w:p>
          <w:p w14:paraId="6C1F5D3F" w14:textId="77777777" w:rsidR="00835B83" w:rsidRPr="008F22A9" w:rsidRDefault="00835B83" w:rsidP="008F22A9">
            <w:pPr>
              <w:pStyle w:val="AP-Bullet"/>
              <w:rPr>
                <w:rFonts w:eastAsia="Calibri"/>
                <w:b/>
                <w:bCs/>
              </w:rPr>
            </w:pPr>
            <w:r w:rsidRPr="008F22A9">
              <w:rPr>
                <w:rFonts w:eastAsia="Calibri"/>
                <w:b/>
                <w:bCs/>
              </w:rPr>
              <w:t>Use the turns ratio equation for transformers to calculate either the missing voltage or the missing number of turns: (</w:t>
            </w:r>
            <w:r w:rsidRPr="008F22A9">
              <w:rPr>
                <w:b/>
                <w:bCs/>
                <w:lang w:val="en-US"/>
              </w:rPr>
              <w:t>AO2) (P).</w:t>
            </w:r>
          </w:p>
          <w:p w14:paraId="0A491E5F" w14:textId="77777777" w:rsidR="00835B83" w:rsidRPr="005116CD" w:rsidRDefault="00835B83" w:rsidP="008F22A9">
            <w:pPr>
              <w:pStyle w:val="AP-Bullet"/>
              <w:rPr>
                <w:lang w:val="en-US"/>
              </w:rPr>
            </w:pPr>
            <w:r w:rsidRPr="005116CD">
              <w:rPr>
                <w:lang w:val="en-US"/>
              </w:rPr>
              <w:t>Explain why, in the national grid, electrical energy is transferred at high voltages from power stations, and then transferred at lower voltages in each locality for domestic uses as it improves the efficiency by reducing heat loss in transmission lines (AO2)</w:t>
            </w:r>
            <w:r>
              <w:rPr>
                <w:lang w:val="en-US"/>
              </w:rPr>
              <w:t>.</w:t>
            </w:r>
          </w:p>
          <w:p w14:paraId="71DE29F6" w14:textId="342F2255" w:rsidR="00835B83" w:rsidRPr="008F22A9" w:rsidRDefault="00835B83" w:rsidP="008F22A9">
            <w:pPr>
              <w:pStyle w:val="AP-Bullet"/>
              <w:rPr>
                <w:lang w:val="en-US"/>
              </w:rPr>
            </w:pPr>
            <w:r w:rsidRPr="005116CD">
              <w:rPr>
                <w:lang w:val="en-US"/>
              </w:rPr>
              <w:t>Explain where and why step-up and step-down transformers are used in the transmission of electricity in the national grid (AO1)</w:t>
            </w:r>
            <w:r>
              <w:rPr>
                <w:lang w:val="en-US"/>
              </w:rPr>
              <w:t>.</w:t>
            </w:r>
          </w:p>
        </w:tc>
      </w:tr>
    </w:tbl>
    <w:p w14:paraId="61F9FBA9" w14:textId="77777777" w:rsidR="008F22A9" w:rsidRPr="008F22A9" w:rsidRDefault="008F22A9" w:rsidP="008F22A9">
      <w:pPr>
        <w:pStyle w:val="AP-Text"/>
        <w:rPr>
          <w:sz w:val="12"/>
          <w:szCs w:val="8"/>
        </w:rPr>
      </w:pPr>
      <w:r w:rsidRPr="008F22A9">
        <w:rPr>
          <w:sz w:val="12"/>
          <w:szCs w:val="8"/>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88"/>
        <w:gridCol w:w="4558"/>
        <w:gridCol w:w="4746"/>
      </w:tblGrid>
      <w:tr w:rsidR="008F22A9" w:rsidRPr="005116CD" w14:paraId="53F2C224" w14:textId="77777777" w:rsidTr="008F22A9">
        <w:trPr>
          <w:trHeight w:val="645"/>
          <w:jc w:val="center"/>
        </w:trPr>
        <w:tc>
          <w:tcPr>
            <w:tcW w:w="4688" w:type="dxa"/>
            <w:tcBorders>
              <w:top w:val="single" w:sz="4" w:space="0" w:color="auto"/>
              <w:left w:val="single" w:sz="4" w:space="0" w:color="auto"/>
              <w:bottom w:val="single" w:sz="4" w:space="0" w:color="auto"/>
              <w:right w:val="single" w:sz="4" w:space="0" w:color="auto"/>
            </w:tcBorders>
          </w:tcPr>
          <w:p w14:paraId="1BB6BC77" w14:textId="7078B664" w:rsidR="008F22A9" w:rsidRPr="005116CD" w:rsidRDefault="008F22A9" w:rsidP="008F22A9">
            <w:pPr>
              <w:pStyle w:val="AP-Bullet"/>
            </w:pPr>
            <w:r w:rsidRPr="005116CD">
              <w:lastRenderedPageBreak/>
              <w:t>Understand how transformers are used in the national grid</w:t>
            </w:r>
            <w:r>
              <w:t>.</w:t>
            </w:r>
          </w:p>
          <w:p w14:paraId="4C68E710" w14:textId="77777777" w:rsidR="008F22A9" w:rsidRPr="009B1098" w:rsidRDefault="008F22A9" w:rsidP="008F22A9">
            <w:pPr>
              <w:pStyle w:val="AP-Bullet"/>
            </w:pPr>
            <w:r w:rsidRPr="005116CD">
              <w:t>Know the ratio of turns is equal to the ratio of input and output voltages (P)</w:t>
            </w:r>
            <w:r>
              <w:t>.</w:t>
            </w:r>
          </w:p>
          <w:p w14:paraId="6F7535BD" w14:textId="77777777" w:rsidR="008F22A9" w:rsidRPr="005116CD" w:rsidRDefault="008F22A9" w:rsidP="007D054C">
            <w:pPr>
              <w:pStyle w:val="AP-Text"/>
              <w:rPr>
                <w:lang w:eastAsia="en-GB"/>
              </w:rPr>
            </w:pPr>
          </w:p>
          <w:p w14:paraId="7E9B8732" w14:textId="77777777" w:rsidR="008F22A9" w:rsidRPr="009B1098" w:rsidRDefault="008F22A9" w:rsidP="007D054C">
            <w:pPr>
              <w:pStyle w:val="AP-Text"/>
              <w:rPr>
                <w:b/>
                <w:bCs/>
              </w:rPr>
            </w:pPr>
            <w:r w:rsidRPr="009B1098">
              <w:rPr>
                <w:b/>
                <w:bCs/>
              </w:rPr>
              <w:t>Physics only:</w:t>
            </w:r>
          </w:p>
          <w:p w14:paraId="2F9E8CF7" w14:textId="77777777" w:rsidR="008F22A9" w:rsidRPr="005116CD" w:rsidRDefault="008F22A9" w:rsidP="007D054C">
            <w:pPr>
              <w:pStyle w:val="AP-Text"/>
              <w:rPr>
                <w:lang w:eastAsia="en-GB"/>
              </w:rPr>
            </w:pPr>
          </w:p>
          <w:p w14:paraId="7092A6AF" w14:textId="77777777" w:rsidR="008F22A9" w:rsidRPr="005116CD" w:rsidRDefault="008F22A9" w:rsidP="008F22A9">
            <w:pPr>
              <w:pStyle w:val="AP-Bullet"/>
            </w:pPr>
            <w:r w:rsidRPr="005116CD">
              <w:t>Know how an induced voltage is produced</w:t>
            </w:r>
            <w:r>
              <w:t>.</w:t>
            </w:r>
          </w:p>
          <w:p w14:paraId="4511884D" w14:textId="77777777" w:rsidR="008F22A9" w:rsidRPr="005116CD" w:rsidRDefault="008F22A9" w:rsidP="008F22A9">
            <w:pPr>
              <w:pStyle w:val="AP-Bullet"/>
            </w:pPr>
            <w:r w:rsidRPr="005116CD">
              <w:t>Know the factors that affect the size of the induced voltage</w:t>
            </w:r>
            <w:r>
              <w:t>.</w:t>
            </w:r>
          </w:p>
          <w:p w14:paraId="4CA6CE35" w14:textId="77777777" w:rsidR="008F22A9" w:rsidRPr="005116CD" w:rsidRDefault="008F22A9" w:rsidP="008F22A9">
            <w:pPr>
              <w:pStyle w:val="AP-Bullet"/>
            </w:pPr>
            <w:r w:rsidRPr="005116CD">
              <w:t xml:space="preserve">Know the magnetic field opposes the change producing it. </w:t>
            </w:r>
          </w:p>
          <w:p w14:paraId="3641B819" w14:textId="77777777" w:rsidR="008F22A9" w:rsidRPr="005116CD" w:rsidRDefault="008F22A9" w:rsidP="008F22A9">
            <w:pPr>
              <w:pStyle w:val="AP-Bullet"/>
            </w:pPr>
            <w:r w:rsidRPr="005116CD">
              <w:t>Be able to explain the uses of electromagnetic induction in generators, loudspeakers, and microphones</w:t>
            </w:r>
            <w:r>
              <w:t>.</w:t>
            </w:r>
          </w:p>
          <w:p w14:paraId="12405FB1" w14:textId="77777777" w:rsidR="008F22A9" w:rsidRPr="005116CD" w:rsidRDefault="008F22A9" w:rsidP="008F22A9">
            <w:pPr>
              <w:pStyle w:val="AP-Bullet"/>
            </w:pPr>
            <w:r w:rsidRPr="005116CD">
              <w:t>Know and be able to use the equation relating the ratio of turns to the ratio of voltages for a transformer</w:t>
            </w:r>
            <w:r>
              <w:t>.</w:t>
            </w:r>
          </w:p>
          <w:p w14:paraId="768FEBD8" w14:textId="4AA3BD27" w:rsidR="008F22A9" w:rsidRPr="008F22A9" w:rsidRDefault="008F22A9" w:rsidP="008F22A9">
            <w:pPr>
              <w:pStyle w:val="AP-Bullet"/>
              <w:rPr>
                <w:rFonts w:eastAsia="Calibri"/>
                <w:b/>
                <w:bCs/>
              </w:rPr>
            </w:pPr>
            <w:r w:rsidRPr="005116CD">
              <w:t>Know the advantages</w:t>
            </w:r>
            <w:r>
              <w:t xml:space="preserve"> </w:t>
            </w:r>
            <w:r w:rsidRPr="005116CD">
              <w:t>of transmitting power at high voltages and apply this to power equations</w:t>
            </w:r>
            <w:r>
              <w:t>.</w:t>
            </w:r>
          </w:p>
        </w:tc>
        <w:tc>
          <w:tcPr>
            <w:tcW w:w="4558" w:type="dxa"/>
            <w:tcBorders>
              <w:top w:val="single" w:sz="4" w:space="0" w:color="auto"/>
              <w:left w:val="single" w:sz="4" w:space="0" w:color="auto"/>
              <w:bottom w:val="single" w:sz="4" w:space="0" w:color="auto"/>
              <w:right w:val="single" w:sz="4" w:space="0" w:color="auto"/>
            </w:tcBorders>
          </w:tcPr>
          <w:p w14:paraId="3BFE2AD4" w14:textId="77777777" w:rsidR="008F22A9" w:rsidRPr="008F22A9" w:rsidRDefault="008F22A9" w:rsidP="008F22A9">
            <w:pPr>
              <w:pStyle w:val="AP-Text"/>
              <w:rPr>
                <w:b/>
                <w:bCs/>
                <w:lang w:val="en-US"/>
              </w:rPr>
            </w:pPr>
            <w:r w:rsidRPr="008F22A9">
              <w:rPr>
                <w:b/>
                <w:bCs/>
                <w:lang w:val="en-US"/>
              </w:rPr>
              <w:t>Physics only:</w:t>
            </w:r>
          </w:p>
          <w:p w14:paraId="20BDDDC9" w14:textId="77777777" w:rsidR="008F22A9" w:rsidRPr="009B1098" w:rsidRDefault="008F22A9" w:rsidP="008F22A9">
            <w:pPr>
              <w:pStyle w:val="AP-Text"/>
              <w:rPr>
                <w:lang w:val="en-US"/>
              </w:rPr>
            </w:pPr>
          </w:p>
          <w:p w14:paraId="2EF22889" w14:textId="77777777" w:rsidR="008F22A9" w:rsidRPr="005116CD" w:rsidRDefault="008F22A9" w:rsidP="008F22A9">
            <w:pPr>
              <w:pStyle w:val="AP-Bullet"/>
              <w:rPr>
                <w:lang w:val="en-US"/>
              </w:rPr>
            </w:pPr>
            <w:r w:rsidRPr="005116CD">
              <w:rPr>
                <w:lang w:val="en-US"/>
              </w:rPr>
              <w:t>Demonstrate a.c. motors and dynamos</w:t>
            </w:r>
            <w:r>
              <w:rPr>
                <w:lang w:val="en-US"/>
              </w:rPr>
              <w:t>.</w:t>
            </w:r>
          </w:p>
          <w:p w14:paraId="1B09D24F" w14:textId="77777777" w:rsidR="008F22A9" w:rsidRPr="005116CD" w:rsidRDefault="008F22A9" w:rsidP="008F22A9">
            <w:pPr>
              <w:pStyle w:val="AP-Bullet"/>
              <w:rPr>
                <w:lang w:val="en-US"/>
              </w:rPr>
            </w:pPr>
            <w:r w:rsidRPr="005116CD">
              <w:rPr>
                <w:lang w:val="en-US"/>
              </w:rPr>
              <w:t>Students carry out experiments on electromagnetic induction using magnets and wires connected to galvanometers</w:t>
            </w:r>
            <w:r>
              <w:rPr>
                <w:lang w:val="en-US"/>
              </w:rPr>
              <w:t>.</w:t>
            </w:r>
          </w:p>
          <w:p w14:paraId="62D5DF90" w14:textId="77777777" w:rsidR="008F22A9" w:rsidRPr="005116CD" w:rsidRDefault="008F22A9" w:rsidP="008F22A9">
            <w:pPr>
              <w:pStyle w:val="AP-Bullet"/>
              <w:rPr>
                <w:lang w:val="en-US"/>
              </w:rPr>
            </w:pPr>
            <w:r w:rsidRPr="005116CD">
              <w:rPr>
                <w:lang w:val="en-US"/>
              </w:rPr>
              <w:t>Discuss the action of loudspeakers and microphones</w:t>
            </w:r>
            <w:r>
              <w:rPr>
                <w:lang w:val="en-US"/>
              </w:rPr>
              <w:t>.</w:t>
            </w:r>
          </w:p>
          <w:p w14:paraId="41EE805D" w14:textId="77777777" w:rsidR="008F22A9" w:rsidRPr="005116CD" w:rsidRDefault="008F22A9" w:rsidP="008F22A9">
            <w:pPr>
              <w:pStyle w:val="AP-Bullet"/>
              <w:rPr>
                <w:lang w:val="en-US"/>
              </w:rPr>
            </w:pPr>
            <w:r w:rsidRPr="005116CD">
              <w:rPr>
                <w:lang w:val="en-US"/>
              </w:rPr>
              <w:t>Calculations using the ratio of turns for transformers</w:t>
            </w:r>
            <w:r>
              <w:rPr>
                <w:lang w:val="en-US"/>
              </w:rPr>
              <w:t>.</w:t>
            </w:r>
          </w:p>
          <w:p w14:paraId="0A57C7B7" w14:textId="60A0DF1D" w:rsidR="008F22A9" w:rsidRPr="008F22A9" w:rsidRDefault="008F22A9" w:rsidP="008F22A9">
            <w:pPr>
              <w:pStyle w:val="AP-Bullet"/>
              <w:rPr>
                <w:lang w:val="en-US"/>
              </w:rPr>
            </w:pPr>
            <w:r w:rsidRPr="005116CD">
              <w:rPr>
                <w:lang w:val="en-US"/>
              </w:rPr>
              <w:t>Complete calculations using transformer equations and be able to calculate power loss in transmission lines due to resistance of cable.</w:t>
            </w:r>
          </w:p>
        </w:tc>
        <w:tc>
          <w:tcPr>
            <w:tcW w:w="4746" w:type="dxa"/>
            <w:tcBorders>
              <w:top w:val="single" w:sz="4" w:space="0" w:color="auto"/>
              <w:left w:val="single" w:sz="4" w:space="0" w:color="auto"/>
              <w:bottom w:val="single" w:sz="4" w:space="0" w:color="auto"/>
              <w:right w:val="single" w:sz="4" w:space="0" w:color="auto"/>
            </w:tcBorders>
          </w:tcPr>
          <w:p w14:paraId="495DD20E" w14:textId="40C40027" w:rsidR="008F22A9" w:rsidRPr="008F22A9" w:rsidRDefault="008F22A9" w:rsidP="008F22A9">
            <w:pPr>
              <w:pStyle w:val="AP-Bullet"/>
              <w:rPr>
                <w:lang w:val="en-US"/>
              </w:rPr>
            </w:pPr>
            <w:r w:rsidRPr="008F22A9">
              <w:rPr>
                <w:lang w:val="en-US"/>
              </w:rPr>
              <w:t>Use the power equation (for transformers with 100% efficiency): potential difference across primary coil (volt, V) × current in primary coil (ampere, A) = potential difference across secondary coil (volt, V) × current in secondary coil (ampere, A) (AO2).</w:t>
            </w:r>
            <w:r>
              <w:rPr>
                <w:lang w:val="en-US"/>
              </w:rPr>
              <w:t xml:space="preserve"> </w:t>
            </w:r>
            <w:proofErr w:type="spellStart"/>
            <w:proofErr w:type="gramStart"/>
            <w:r w:rsidRPr="008F22A9">
              <w:rPr>
                <w:lang w:val="en-US"/>
              </w:rPr>
              <w:t>V</w:t>
            </w:r>
            <w:r w:rsidRPr="008F22A9">
              <w:rPr>
                <w:vertAlign w:val="subscript"/>
                <w:lang w:val="en-US"/>
              </w:rPr>
              <w:t>p</w:t>
            </w:r>
            <w:proofErr w:type="spellEnd"/>
            <w:r w:rsidRPr="008F22A9">
              <w:rPr>
                <w:vertAlign w:val="subscript"/>
                <w:lang w:val="en-US"/>
              </w:rPr>
              <w:t xml:space="preserve"> </w:t>
            </w:r>
            <w:r w:rsidRPr="008F22A9">
              <w:rPr>
                <w:lang w:val="en-US"/>
              </w:rPr>
              <w:t xml:space="preserve"> X</w:t>
            </w:r>
            <w:proofErr w:type="gramEnd"/>
            <w:r w:rsidRPr="008F22A9">
              <w:rPr>
                <w:lang w:val="en-US"/>
              </w:rPr>
              <w:t xml:space="preserve"> </w:t>
            </w:r>
            <w:r w:rsidRPr="008F22A9">
              <w:rPr>
                <w:vertAlign w:val="subscript"/>
                <w:lang w:val="en-US"/>
              </w:rPr>
              <w:t xml:space="preserve"> </w:t>
            </w:r>
            <w:r w:rsidRPr="008F22A9">
              <w:rPr>
                <w:lang w:val="en-US"/>
              </w:rPr>
              <w:t>I</w:t>
            </w:r>
            <w:r w:rsidRPr="008F22A9">
              <w:rPr>
                <w:vertAlign w:val="subscript"/>
                <w:lang w:val="en-US"/>
              </w:rPr>
              <w:t xml:space="preserve">p </w:t>
            </w:r>
            <w:r w:rsidRPr="008F22A9">
              <w:rPr>
                <w:lang w:val="en-US"/>
              </w:rPr>
              <w:t>= V</w:t>
            </w:r>
            <w:r w:rsidRPr="008F22A9">
              <w:rPr>
                <w:vertAlign w:val="subscript"/>
                <w:lang w:val="en-US"/>
              </w:rPr>
              <w:t xml:space="preserve">s </w:t>
            </w:r>
            <w:r w:rsidRPr="008F22A9">
              <w:rPr>
                <w:lang w:val="en-US"/>
              </w:rPr>
              <w:t>X I</w:t>
            </w:r>
            <w:r w:rsidRPr="008F22A9">
              <w:rPr>
                <w:vertAlign w:val="subscript"/>
                <w:lang w:val="en-US"/>
              </w:rPr>
              <w:t>s</w:t>
            </w:r>
            <w:r w:rsidRPr="008F22A9">
              <w:rPr>
                <w:lang w:val="en-US"/>
              </w:rPr>
              <w:t xml:space="preserve"> </w:t>
            </w:r>
          </w:p>
          <w:p w14:paraId="2F503C8E" w14:textId="77777777" w:rsidR="008F22A9" w:rsidRDefault="008F22A9" w:rsidP="008F22A9">
            <w:pPr>
              <w:contextualSpacing/>
              <w:rPr>
                <w:rFonts w:ascii="Open Sans" w:hAnsi="Open Sans" w:cs="Open Sans"/>
                <w:sz w:val="24"/>
                <w:szCs w:val="24"/>
              </w:rPr>
            </w:pPr>
          </w:p>
          <w:p w14:paraId="342FD0CE" w14:textId="77777777" w:rsidR="008F22A9" w:rsidRPr="002D010C" w:rsidRDefault="008F22A9" w:rsidP="008F22A9">
            <w:pPr>
              <w:contextualSpacing/>
              <w:rPr>
                <w:rFonts w:ascii="Open Sans" w:hAnsi="Open Sans" w:cs="Open Sans"/>
                <w:b/>
                <w:bCs/>
                <w:sz w:val="24"/>
                <w:szCs w:val="24"/>
                <w:lang w:val="en-US"/>
              </w:rPr>
            </w:pPr>
            <w:r w:rsidRPr="002D010C">
              <w:rPr>
                <w:rFonts w:ascii="Open Sans" w:hAnsi="Open Sans" w:cs="Open Sans"/>
                <w:b/>
                <w:bCs/>
                <w:sz w:val="24"/>
                <w:szCs w:val="24"/>
              </w:rPr>
              <w:t>Physics only:</w:t>
            </w:r>
          </w:p>
          <w:p w14:paraId="296A31AC" w14:textId="77777777" w:rsidR="008F22A9" w:rsidRPr="005116CD" w:rsidRDefault="008F22A9" w:rsidP="008F22A9">
            <w:pPr>
              <w:pStyle w:val="AP-Bullet"/>
            </w:pPr>
            <w:r w:rsidRPr="005116CD">
              <w:t xml:space="preserve">Explain how to produce an electric current by relative </w:t>
            </w:r>
            <w:proofErr w:type="gramStart"/>
            <w:r w:rsidRPr="005116CD">
              <w:t>movement</w:t>
            </w:r>
            <w:r>
              <w:t>.(</w:t>
            </w:r>
            <w:proofErr w:type="gramEnd"/>
            <w:r>
              <w:t>AO1)</w:t>
            </w:r>
          </w:p>
          <w:p w14:paraId="6A006E38" w14:textId="77777777" w:rsidR="008F22A9" w:rsidRPr="005116CD" w:rsidRDefault="008F22A9" w:rsidP="008F22A9">
            <w:pPr>
              <w:pStyle w:val="AP-Bullet"/>
            </w:pPr>
            <w:r w:rsidRPr="005116CD">
              <w:t>Recall the features that effect the size and direction of the induced potential difference (AO1)</w:t>
            </w:r>
            <w:r>
              <w:t>.</w:t>
            </w:r>
          </w:p>
          <w:p w14:paraId="2D915946" w14:textId="77777777" w:rsidR="008F22A9" w:rsidRPr="005116CD" w:rsidRDefault="008F22A9" w:rsidP="008F22A9">
            <w:pPr>
              <w:pStyle w:val="AP-Bullet"/>
            </w:pPr>
            <w:r w:rsidRPr="005116CD">
              <w:t>Explain how electromagnetic induction is used in alternators, dynamos, microphones</w:t>
            </w:r>
            <w:r>
              <w:t>,</w:t>
            </w:r>
            <w:r w:rsidRPr="005116CD">
              <w:t xml:space="preserve"> and loudspeaker</w:t>
            </w:r>
            <w:r>
              <w:t>s</w:t>
            </w:r>
            <w:r w:rsidRPr="005116CD">
              <w:t>.</w:t>
            </w:r>
            <w:r>
              <w:t xml:space="preserve"> (AO2)</w:t>
            </w:r>
          </w:p>
          <w:p w14:paraId="3C1AA0BB" w14:textId="77777777" w:rsidR="008F22A9" w:rsidRPr="005116CD" w:rsidRDefault="008F22A9" w:rsidP="008F22A9">
            <w:pPr>
              <w:pStyle w:val="AP-Bullet"/>
            </w:pPr>
            <w:r w:rsidRPr="005116CD">
              <w:t>Use the turns ratio equation for transformers (AO2)</w:t>
            </w:r>
            <w:r>
              <w:t>.</w:t>
            </w:r>
          </w:p>
          <w:p w14:paraId="64956FE6" w14:textId="6494F8A7" w:rsidR="008F22A9" w:rsidRPr="005116CD" w:rsidRDefault="008F22A9" w:rsidP="008F22A9">
            <w:pPr>
              <w:pStyle w:val="AP-Bullet"/>
              <w:rPr>
                <w:b/>
                <w:lang w:val="en-US"/>
              </w:rPr>
            </w:pPr>
            <w:r w:rsidRPr="005116CD">
              <w:t>Explain the advantage of power transmission at high voltages and be able to calculate power loss (AO2)</w:t>
            </w:r>
            <w:r>
              <w:t>.</w:t>
            </w:r>
          </w:p>
        </w:tc>
      </w:tr>
    </w:tbl>
    <w:p w14:paraId="52CF8F37" w14:textId="77777777" w:rsidR="00646C3E" w:rsidRDefault="00646C3E" w:rsidP="00646C3E">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835B83" w:rsidRPr="005116CD" w14:paraId="4E988C1D" w14:textId="77777777" w:rsidTr="00646C3E">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37122815" w14:textId="77777777" w:rsidR="00835B83" w:rsidRPr="005116CD" w:rsidRDefault="00835B83" w:rsidP="00646C3E">
            <w:pPr>
              <w:pStyle w:val="AP-Tableheadwhite"/>
              <w:rPr>
                <w:lang w:eastAsia="en-GB"/>
              </w:rPr>
            </w:pPr>
            <w:r w:rsidRPr="005116CD">
              <w:rPr>
                <w:lang w:eastAsia="en-GB"/>
              </w:rPr>
              <w:lastRenderedPageBreak/>
              <w:t xml:space="preserve">Exemplification of </w:t>
            </w:r>
            <w:r>
              <w:rPr>
                <w:lang w:eastAsia="en-GB"/>
              </w:rPr>
              <w:t>M</w:t>
            </w:r>
            <w:r w:rsidRPr="005116CD">
              <w:rPr>
                <w:lang w:eastAsia="en-GB"/>
              </w:rPr>
              <w:t>astery   </w:t>
            </w:r>
          </w:p>
        </w:tc>
      </w:tr>
      <w:tr w:rsidR="00835B83" w:rsidRPr="002F2A8B" w14:paraId="54A956A9" w14:textId="77777777" w:rsidTr="00646C3E">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4D44103F" w14:textId="77777777" w:rsidR="00835B83" w:rsidRPr="002F2A8B" w:rsidRDefault="00835B83" w:rsidP="002D742D">
            <w:pPr>
              <w:spacing w:after="0" w:line="240" w:lineRule="auto"/>
              <w:textAlignment w:val="baseline"/>
              <w:rPr>
                <w:rFonts w:ascii="Open Sans" w:eastAsia="Times New Roman" w:hAnsi="Open Sans" w:cs="Open Sans"/>
                <w:i/>
                <w:iCs/>
                <w:sz w:val="18"/>
                <w:szCs w:val="18"/>
                <w:lang w:eastAsia="en-GB"/>
              </w:rPr>
            </w:pPr>
            <w:r w:rsidRPr="002F2A8B">
              <w:rPr>
                <w:rFonts w:ascii="Open Sans" w:hAnsi="Open Sans" w:cs="Open Sans"/>
                <w:noProof/>
                <w:lang w:eastAsia="ja-JP"/>
              </w:rPr>
              <w:drawing>
                <wp:anchor distT="0" distB="0" distL="114300" distR="114300" simplePos="0" relativeHeight="251680768" behindDoc="1" locked="0" layoutInCell="1" allowOverlap="1" wp14:anchorId="2BBAE851" wp14:editId="3C6F2C64">
                  <wp:simplePos x="0" y="0"/>
                  <wp:positionH relativeFrom="column">
                    <wp:posOffset>65405</wp:posOffset>
                  </wp:positionH>
                  <wp:positionV relativeFrom="paragraph">
                    <wp:posOffset>2540</wp:posOffset>
                  </wp:positionV>
                  <wp:extent cx="3218180" cy="3115310"/>
                  <wp:effectExtent l="0" t="0" r="1270" b="8890"/>
                  <wp:wrapTight wrapText="bothSides">
                    <wp:wrapPolygon edited="0">
                      <wp:start x="0" y="0"/>
                      <wp:lineTo x="0" y="21530"/>
                      <wp:lineTo x="21481" y="21530"/>
                      <wp:lineTo x="21481" y="0"/>
                      <wp:lineTo x="0" y="0"/>
                    </wp:wrapPolygon>
                  </wp:wrapTight>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64">
                            <a:extLst>
                              <a:ext uri="{28A0092B-C50C-407E-A947-70E740481C1C}">
                                <a14:useLocalDpi xmlns:a14="http://schemas.microsoft.com/office/drawing/2010/main" val="0"/>
                              </a:ext>
                            </a:extLst>
                          </a:blip>
                          <a:stretch>
                            <a:fillRect/>
                          </a:stretch>
                        </pic:blipFill>
                        <pic:spPr>
                          <a:xfrm>
                            <a:off x="0" y="0"/>
                            <a:ext cx="3218180" cy="3115310"/>
                          </a:xfrm>
                          <a:prstGeom prst="rect">
                            <a:avLst/>
                          </a:prstGeom>
                        </pic:spPr>
                      </pic:pic>
                    </a:graphicData>
                  </a:graphic>
                  <wp14:sizeRelH relativeFrom="page">
                    <wp14:pctWidth>0</wp14:pctWidth>
                  </wp14:sizeRelH>
                  <wp14:sizeRelV relativeFrom="page">
                    <wp14:pctHeight>0</wp14:pctHeight>
                  </wp14:sizeRelV>
                </wp:anchor>
              </w:drawing>
            </w:r>
          </w:p>
          <w:p w14:paraId="47302750" w14:textId="77777777" w:rsidR="00835B83" w:rsidRPr="002F2A8B" w:rsidRDefault="00835B83" w:rsidP="002D742D">
            <w:pPr>
              <w:spacing w:after="0" w:line="240" w:lineRule="auto"/>
              <w:textAlignment w:val="baseline"/>
              <w:rPr>
                <w:rFonts w:ascii="Open Sans" w:eastAsia="Times New Roman" w:hAnsi="Open Sans" w:cs="Open Sans"/>
                <w:i/>
                <w:iCs/>
                <w:sz w:val="18"/>
                <w:szCs w:val="18"/>
                <w:lang w:eastAsia="en-GB"/>
              </w:rPr>
            </w:pPr>
          </w:p>
          <w:p w14:paraId="1D610D85" w14:textId="77777777" w:rsidR="00835B83" w:rsidRPr="002F2A8B" w:rsidRDefault="00835B83" w:rsidP="002D742D">
            <w:pPr>
              <w:spacing w:after="0" w:line="240" w:lineRule="auto"/>
              <w:textAlignment w:val="baseline"/>
              <w:rPr>
                <w:rFonts w:ascii="Open Sans" w:hAnsi="Open Sans" w:cs="Open Sans"/>
                <w:sz w:val="18"/>
                <w:szCs w:val="18"/>
              </w:rPr>
            </w:pPr>
            <w:r w:rsidRPr="002F2A8B">
              <w:rPr>
                <w:rFonts w:ascii="Open Sans" w:hAnsi="Open Sans" w:cs="Open Sans"/>
                <w:sz w:val="18"/>
                <w:szCs w:val="18"/>
              </w:rPr>
              <w:t> </w:t>
            </w:r>
          </w:p>
          <w:p w14:paraId="2F50588C" w14:textId="77777777" w:rsidR="00835B83" w:rsidRPr="002F2A8B" w:rsidRDefault="00835B83" w:rsidP="002D742D">
            <w:pPr>
              <w:spacing w:after="0" w:line="240" w:lineRule="auto"/>
              <w:textAlignment w:val="baseline"/>
              <w:rPr>
                <w:rFonts w:ascii="Open Sans" w:hAnsi="Open Sans" w:cs="Open Sans"/>
                <w:sz w:val="18"/>
                <w:szCs w:val="18"/>
              </w:rPr>
            </w:pPr>
          </w:p>
          <w:p w14:paraId="3861B34C" w14:textId="77777777" w:rsidR="00835B83" w:rsidRPr="002F2A8B" w:rsidRDefault="00835B83" w:rsidP="002D742D">
            <w:pPr>
              <w:spacing w:after="0" w:line="240" w:lineRule="auto"/>
              <w:textAlignment w:val="baseline"/>
              <w:rPr>
                <w:rFonts w:ascii="Open Sans" w:hAnsi="Open Sans" w:cs="Open Sans"/>
                <w:sz w:val="18"/>
                <w:szCs w:val="18"/>
              </w:rPr>
            </w:pPr>
            <w:r w:rsidRPr="002F2A8B">
              <w:rPr>
                <w:rFonts w:ascii="Open Sans" w:hAnsi="Open Sans" w:cs="Open Sans"/>
                <w:noProof/>
                <w:lang w:eastAsia="ja-JP"/>
              </w:rPr>
              <w:drawing>
                <wp:anchor distT="0" distB="0" distL="114300" distR="114300" simplePos="0" relativeHeight="251664384" behindDoc="1" locked="0" layoutInCell="1" allowOverlap="1" wp14:anchorId="1006BE50" wp14:editId="6DBFCF90">
                  <wp:simplePos x="0" y="0"/>
                  <wp:positionH relativeFrom="column">
                    <wp:posOffset>3235325</wp:posOffset>
                  </wp:positionH>
                  <wp:positionV relativeFrom="paragraph">
                    <wp:posOffset>-3264535</wp:posOffset>
                  </wp:positionV>
                  <wp:extent cx="5507355" cy="2333625"/>
                  <wp:effectExtent l="0" t="0" r="0" b="9525"/>
                  <wp:wrapTight wrapText="bothSides">
                    <wp:wrapPolygon edited="0">
                      <wp:start x="0" y="0"/>
                      <wp:lineTo x="0" y="21512"/>
                      <wp:lineTo x="21518" y="21512"/>
                      <wp:lineTo x="21518" y="0"/>
                      <wp:lineTo x="0" y="0"/>
                    </wp:wrapPolygon>
                  </wp:wrapTight>
                  <wp:docPr id="48" name="Picture 4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Diagram&#10;&#10;Description automatically generated with medium confidence"/>
                          <pic:cNvPicPr/>
                        </pic:nvPicPr>
                        <pic:blipFill>
                          <a:blip r:embed="rId65">
                            <a:extLst>
                              <a:ext uri="{28A0092B-C50C-407E-A947-70E740481C1C}">
                                <a14:useLocalDpi xmlns:a14="http://schemas.microsoft.com/office/drawing/2010/main" val="0"/>
                              </a:ext>
                            </a:extLst>
                          </a:blip>
                          <a:stretch>
                            <a:fillRect/>
                          </a:stretch>
                        </pic:blipFill>
                        <pic:spPr>
                          <a:xfrm>
                            <a:off x="0" y="0"/>
                            <a:ext cx="5507355" cy="2333625"/>
                          </a:xfrm>
                          <a:prstGeom prst="rect">
                            <a:avLst/>
                          </a:prstGeom>
                        </pic:spPr>
                      </pic:pic>
                    </a:graphicData>
                  </a:graphic>
                  <wp14:sizeRelH relativeFrom="page">
                    <wp14:pctWidth>0</wp14:pctWidth>
                  </wp14:sizeRelH>
                  <wp14:sizeRelV relativeFrom="page">
                    <wp14:pctHeight>0</wp14:pctHeight>
                  </wp14:sizeRelV>
                </wp:anchor>
              </w:drawing>
            </w:r>
          </w:p>
          <w:p w14:paraId="17284C8B" w14:textId="77777777" w:rsidR="00835B83" w:rsidRPr="002F2A8B" w:rsidRDefault="00835B83" w:rsidP="002D742D">
            <w:pPr>
              <w:spacing w:after="0" w:line="240" w:lineRule="auto"/>
              <w:textAlignment w:val="baseline"/>
              <w:rPr>
                <w:rFonts w:ascii="Open Sans" w:hAnsi="Open Sans" w:cs="Open Sans"/>
                <w:sz w:val="18"/>
                <w:szCs w:val="18"/>
              </w:rPr>
            </w:pPr>
            <w:r w:rsidRPr="002F2A8B">
              <w:rPr>
                <w:rFonts w:ascii="Open Sans" w:hAnsi="Open Sans" w:cs="Open Sans"/>
                <w:noProof/>
                <w:lang w:eastAsia="ja-JP"/>
              </w:rPr>
              <w:drawing>
                <wp:anchor distT="0" distB="0" distL="114300" distR="114300" simplePos="0" relativeHeight="251681792" behindDoc="1" locked="0" layoutInCell="1" allowOverlap="1" wp14:anchorId="728AB29B" wp14:editId="4DF2E8B5">
                  <wp:simplePos x="0" y="0"/>
                  <wp:positionH relativeFrom="column">
                    <wp:posOffset>4890135</wp:posOffset>
                  </wp:positionH>
                  <wp:positionV relativeFrom="paragraph">
                    <wp:posOffset>92710</wp:posOffset>
                  </wp:positionV>
                  <wp:extent cx="3157855" cy="1985645"/>
                  <wp:effectExtent l="0" t="0" r="4445" b="0"/>
                  <wp:wrapTight wrapText="bothSides">
                    <wp:wrapPolygon edited="0">
                      <wp:start x="0" y="0"/>
                      <wp:lineTo x="0" y="21344"/>
                      <wp:lineTo x="21500" y="21344"/>
                      <wp:lineTo x="21500" y="0"/>
                      <wp:lineTo x="0" y="0"/>
                    </wp:wrapPolygon>
                  </wp:wrapTight>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66">
                            <a:extLst>
                              <a:ext uri="{28A0092B-C50C-407E-A947-70E740481C1C}">
                                <a14:useLocalDpi xmlns:a14="http://schemas.microsoft.com/office/drawing/2010/main" val="0"/>
                              </a:ext>
                            </a:extLst>
                          </a:blip>
                          <a:stretch>
                            <a:fillRect/>
                          </a:stretch>
                        </pic:blipFill>
                        <pic:spPr>
                          <a:xfrm>
                            <a:off x="0" y="0"/>
                            <a:ext cx="3157855" cy="1985645"/>
                          </a:xfrm>
                          <a:prstGeom prst="rect">
                            <a:avLst/>
                          </a:prstGeom>
                        </pic:spPr>
                      </pic:pic>
                    </a:graphicData>
                  </a:graphic>
                  <wp14:sizeRelH relativeFrom="page">
                    <wp14:pctWidth>0</wp14:pctWidth>
                  </wp14:sizeRelH>
                  <wp14:sizeRelV relativeFrom="page">
                    <wp14:pctHeight>0</wp14:pctHeight>
                  </wp14:sizeRelV>
                </wp:anchor>
              </w:drawing>
            </w:r>
          </w:p>
          <w:p w14:paraId="000D337C" w14:textId="77777777" w:rsidR="00835B83" w:rsidRPr="002F2A8B" w:rsidRDefault="00835B83" w:rsidP="002D742D">
            <w:pPr>
              <w:spacing w:after="0" w:line="240" w:lineRule="auto"/>
              <w:textAlignment w:val="baseline"/>
              <w:rPr>
                <w:rFonts w:ascii="Open Sans" w:hAnsi="Open Sans" w:cs="Open Sans"/>
                <w:sz w:val="18"/>
                <w:szCs w:val="18"/>
              </w:rPr>
            </w:pPr>
          </w:p>
          <w:p w14:paraId="157CDE5D" w14:textId="77777777" w:rsidR="00835B83" w:rsidRPr="002F2A8B" w:rsidRDefault="00835B83" w:rsidP="002D742D">
            <w:pPr>
              <w:spacing w:after="0" w:line="240" w:lineRule="auto"/>
              <w:textAlignment w:val="baseline"/>
              <w:rPr>
                <w:rFonts w:ascii="Open Sans" w:hAnsi="Open Sans" w:cs="Open Sans"/>
                <w:sz w:val="18"/>
                <w:szCs w:val="18"/>
              </w:rPr>
            </w:pPr>
          </w:p>
          <w:p w14:paraId="726B3FBE" w14:textId="77777777" w:rsidR="00835B83" w:rsidRPr="002F2A8B" w:rsidRDefault="00835B83" w:rsidP="002D742D">
            <w:pPr>
              <w:spacing w:after="0" w:line="240" w:lineRule="auto"/>
              <w:textAlignment w:val="baseline"/>
              <w:rPr>
                <w:rFonts w:ascii="Open Sans" w:hAnsi="Open Sans" w:cs="Open Sans"/>
                <w:sz w:val="18"/>
                <w:szCs w:val="18"/>
              </w:rPr>
            </w:pPr>
          </w:p>
          <w:p w14:paraId="17795F18" w14:textId="77777777" w:rsidR="00835B83" w:rsidRPr="002F2A8B" w:rsidRDefault="00835B83" w:rsidP="002D742D">
            <w:pPr>
              <w:spacing w:after="0" w:line="240" w:lineRule="auto"/>
              <w:textAlignment w:val="baseline"/>
              <w:rPr>
                <w:rFonts w:ascii="Open Sans" w:hAnsi="Open Sans" w:cs="Open Sans"/>
                <w:sz w:val="18"/>
                <w:szCs w:val="18"/>
              </w:rPr>
            </w:pPr>
          </w:p>
          <w:p w14:paraId="2641E1EE" w14:textId="77777777" w:rsidR="00835B83" w:rsidRPr="002F2A8B" w:rsidRDefault="00835B83" w:rsidP="002D742D">
            <w:pPr>
              <w:spacing w:after="0" w:line="240" w:lineRule="auto"/>
              <w:textAlignment w:val="baseline"/>
              <w:rPr>
                <w:rFonts w:ascii="Open Sans" w:hAnsi="Open Sans" w:cs="Open Sans"/>
                <w:sz w:val="18"/>
                <w:szCs w:val="18"/>
              </w:rPr>
            </w:pPr>
          </w:p>
          <w:p w14:paraId="48852281" w14:textId="77777777" w:rsidR="00835B83" w:rsidRPr="002F2A8B" w:rsidRDefault="00835B83" w:rsidP="002D742D">
            <w:pPr>
              <w:spacing w:after="0" w:line="240" w:lineRule="auto"/>
              <w:textAlignment w:val="baseline"/>
              <w:rPr>
                <w:rFonts w:ascii="Open Sans" w:hAnsi="Open Sans" w:cs="Open Sans"/>
                <w:sz w:val="18"/>
                <w:szCs w:val="18"/>
              </w:rPr>
            </w:pPr>
          </w:p>
          <w:p w14:paraId="36898DCC" w14:textId="77777777" w:rsidR="00835B83" w:rsidRPr="002F2A8B" w:rsidRDefault="00835B83" w:rsidP="002D742D">
            <w:pPr>
              <w:spacing w:after="0" w:line="240" w:lineRule="auto"/>
              <w:textAlignment w:val="baseline"/>
              <w:rPr>
                <w:rFonts w:ascii="Open Sans" w:hAnsi="Open Sans" w:cs="Open Sans"/>
                <w:sz w:val="18"/>
                <w:szCs w:val="18"/>
              </w:rPr>
            </w:pPr>
            <w:r w:rsidRPr="002F2A8B">
              <w:rPr>
                <w:rFonts w:ascii="Open Sans" w:hAnsi="Open Sans" w:cs="Open Sans"/>
                <w:noProof/>
                <w:sz w:val="18"/>
                <w:szCs w:val="18"/>
                <w:lang w:eastAsia="ja-JP"/>
              </w:rPr>
              <mc:AlternateContent>
                <mc:Choice Requires="wps">
                  <w:drawing>
                    <wp:anchor distT="0" distB="0" distL="114300" distR="114300" simplePos="0" relativeHeight="251678720" behindDoc="0" locked="0" layoutInCell="1" allowOverlap="1" wp14:anchorId="7AD64017" wp14:editId="0865B87B">
                      <wp:simplePos x="0" y="0"/>
                      <wp:positionH relativeFrom="column">
                        <wp:posOffset>366395</wp:posOffset>
                      </wp:positionH>
                      <wp:positionV relativeFrom="paragraph">
                        <wp:posOffset>93345</wp:posOffset>
                      </wp:positionV>
                      <wp:extent cx="4242036" cy="574158"/>
                      <wp:effectExtent l="0" t="0" r="25400" b="16510"/>
                      <wp:wrapNone/>
                      <wp:docPr id="28" name="Text Box 28"/>
                      <wp:cNvGraphicFramePr/>
                      <a:graphic xmlns:a="http://schemas.openxmlformats.org/drawingml/2006/main">
                        <a:graphicData uri="http://schemas.microsoft.com/office/word/2010/wordprocessingShape">
                          <wps:wsp>
                            <wps:cNvSpPr txBox="1"/>
                            <wps:spPr>
                              <a:xfrm>
                                <a:off x="0" y="0"/>
                                <a:ext cx="4242036" cy="57415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9CE61F6" w14:textId="77777777" w:rsidR="002D742D" w:rsidRDefault="002D742D" w:rsidP="00835B83">
                                  <w:r>
                                    <w:t>What happens to the galvanometer reading when the magnet is moved out of the coil. Answer galvanometer deflects the opposite way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D64017" id="Text Box 28" o:spid="_x0000_s1037" type="#_x0000_t202" style="position:absolute;margin-left:28.85pt;margin-top:7.35pt;width:334pt;height:45.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" fillcolor="white [3201]" strokeweight=".5pt">
                      <v:textbox>
                        <w:txbxContent>
                          <w:p w14:paraId="49CE61F6" w14:textId="77777777" w:rsidR="002D742D" w:rsidRDefault="002D742D" w:rsidP="00835B83">
                            <w:r>
                              <w:t>What happens to the galvanometer reading when the magnet is moved out of the coil. Answer galvanometer deflects the opposite way</w:t>
                            </w:r>
                          </w:p>
                        </w:txbxContent>
                      </v:textbox>
                    </v:shape>
                  </w:pict>
                </mc:Fallback>
              </mc:AlternateContent>
            </w:r>
          </w:p>
          <w:p w14:paraId="5611AA44" w14:textId="77777777" w:rsidR="00835B83" w:rsidRPr="002F2A8B" w:rsidRDefault="00835B83" w:rsidP="002D742D">
            <w:pPr>
              <w:spacing w:after="0" w:line="240" w:lineRule="auto"/>
              <w:textAlignment w:val="baseline"/>
              <w:rPr>
                <w:rFonts w:ascii="Open Sans" w:hAnsi="Open Sans" w:cs="Open Sans"/>
                <w:sz w:val="18"/>
                <w:szCs w:val="18"/>
              </w:rPr>
            </w:pPr>
          </w:p>
          <w:p w14:paraId="7EBDE6C3" w14:textId="77777777" w:rsidR="00835B83" w:rsidRPr="002F2A8B" w:rsidRDefault="00835B83" w:rsidP="002D742D">
            <w:pPr>
              <w:spacing w:after="0" w:line="240" w:lineRule="auto"/>
              <w:textAlignment w:val="baseline"/>
              <w:rPr>
                <w:rFonts w:ascii="Open Sans" w:hAnsi="Open Sans" w:cs="Open Sans"/>
                <w:sz w:val="18"/>
                <w:szCs w:val="18"/>
              </w:rPr>
            </w:pPr>
          </w:p>
          <w:p w14:paraId="564AD4E7" w14:textId="77777777" w:rsidR="00835B83" w:rsidRPr="002F2A8B" w:rsidRDefault="00835B83" w:rsidP="002D742D">
            <w:pPr>
              <w:spacing w:after="0" w:line="240" w:lineRule="auto"/>
              <w:textAlignment w:val="baseline"/>
              <w:rPr>
                <w:rFonts w:ascii="Open Sans" w:hAnsi="Open Sans" w:cs="Open Sans"/>
                <w:sz w:val="18"/>
                <w:szCs w:val="18"/>
              </w:rPr>
            </w:pPr>
          </w:p>
          <w:p w14:paraId="0FD68ABF" w14:textId="77777777" w:rsidR="00835B83" w:rsidRPr="002F2A8B" w:rsidRDefault="00835B83" w:rsidP="002D742D">
            <w:pPr>
              <w:spacing w:after="0" w:line="240" w:lineRule="auto"/>
              <w:textAlignment w:val="baseline"/>
              <w:rPr>
                <w:rFonts w:ascii="Open Sans" w:hAnsi="Open Sans" w:cs="Open Sans"/>
                <w:sz w:val="18"/>
                <w:szCs w:val="18"/>
              </w:rPr>
            </w:pPr>
          </w:p>
          <w:p w14:paraId="655AAC53" w14:textId="77777777" w:rsidR="00835B83" w:rsidRPr="002F2A8B" w:rsidRDefault="00835B83" w:rsidP="002D742D">
            <w:pPr>
              <w:spacing w:after="0" w:line="240" w:lineRule="auto"/>
              <w:textAlignment w:val="baseline"/>
              <w:rPr>
                <w:rFonts w:ascii="Open Sans" w:hAnsi="Open Sans" w:cs="Open Sans"/>
                <w:sz w:val="18"/>
                <w:szCs w:val="18"/>
              </w:rPr>
            </w:pPr>
          </w:p>
          <w:p w14:paraId="6291DEF1" w14:textId="77777777" w:rsidR="00835B83" w:rsidRPr="002F2A8B" w:rsidRDefault="00835B83" w:rsidP="002D742D">
            <w:pPr>
              <w:spacing w:after="0" w:line="240" w:lineRule="auto"/>
              <w:textAlignment w:val="baseline"/>
              <w:rPr>
                <w:rFonts w:ascii="Open Sans" w:hAnsi="Open Sans" w:cs="Open Sans"/>
                <w:sz w:val="18"/>
                <w:szCs w:val="18"/>
              </w:rPr>
            </w:pPr>
            <w:r w:rsidRPr="002F2A8B">
              <w:rPr>
                <w:rFonts w:ascii="Open Sans" w:hAnsi="Open Sans" w:cs="Open Sans"/>
                <w:noProof/>
                <w:lang w:eastAsia="ja-JP"/>
              </w:rPr>
              <w:lastRenderedPageBreak/>
              <w:drawing>
                <wp:anchor distT="0" distB="0" distL="114300" distR="114300" simplePos="0" relativeHeight="251682816" behindDoc="1" locked="0" layoutInCell="1" allowOverlap="1" wp14:anchorId="4162FF8E" wp14:editId="0DF2BF42">
                  <wp:simplePos x="0" y="0"/>
                  <wp:positionH relativeFrom="column">
                    <wp:posOffset>220980</wp:posOffset>
                  </wp:positionH>
                  <wp:positionV relativeFrom="paragraph">
                    <wp:posOffset>-1270</wp:posOffset>
                  </wp:positionV>
                  <wp:extent cx="6363335" cy="3552825"/>
                  <wp:effectExtent l="0" t="0" r="0" b="9525"/>
                  <wp:wrapTight wrapText="bothSides">
                    <wp:wrapPolygon edited="0">
                      <wp:start x="0" y="0"/>
                      <wp:lineTo x="0" y="21542"/>
                      <wp:lineTo x="21533" y="21542"/>
                      <wp:lineTo x="21533" y="0"/>
                      <wp:lineTo x="0" y="0"/>
                    </wp:wrapPolygon>
                  </wp:wrapTight>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363335" cy="3552825"/>
                          </a:xfrm>
                          <a:prstGeom prst="rect">
                            <a:avLst/>
                          </a:prstGeom>
                        </pic:spPr>
                      </pic:pic>
                    </a:graphicData>
                  </a:graphic>
                  <wp14:sizeRelH relativeFrom="page">
                    <wp14:pctWidth>0</wp14:pctWidth>
                  </wp14:sizeRelH>
                  <wp14:sizeRelV relativeFrom="page">
                    <wp14:pctHeight>0</wp14:pctHeight>
                  </wp14:sizeRelV>
                </wp:anchor>
              </w:drawing>
            </w:r>
          </w:p>
          <w:p w14:paraId="1122A7E2"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798F44E4"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0852DD16"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6DF84B03"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6962B0DE"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0A281B61"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3FAF0CD7"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398C5B37"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58940EEB"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430D2137"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69C01EA2"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0A641D06"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3DBA1F6F"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2854BE44"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5614017B"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5889B029"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353804FD"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41242D8F"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23F4A403"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7B44D17E"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1A25B6C7"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33E1A844" w14:textId="77777777" w:rsidR="00835B83" w:rsidRDefault="00835B83" w:rsidP="002D742D">
            <w:pPr>
              <w:spacing w:after="0" w:line="240" w:lineRule="auto"/>
              <w:textAlignment w:val="baseline"/>
              <w:rPr>
                <w:rFonts w:ascii="Open Sans" w:eastAsia="Times New Roman" w:hAnsi="Open Sans" w:cs="Open Sans"/>
                <w:sz w:val="18"/>
                <w:szCs w:val="18"/>
                <w:lang w:eastAsia="en-GB"/>
              </w:rPr>
            </w:pPr>
          </w:p>
          <w:p w14:paraId="25449F8B" w14:textId="77777777" w:rsidR="00835B83" w:rsidRPr="002F2A8B" w:rsidRDefault="00835B83" w:rsidP="002D742D">
            <w:pPr>
              <w:spacing w:after="0" w:line="240" w:lineRule="auto"/>
              <w:textAlignment w:val="baseline"/>
              <w:rPr>
                <w:rFonts w:ascii="Open Sans" w:eastAsia="Times New Roman" w:hAnsi="Open Sans" w:cs="Open Sans"/>
                <w:sz w:val="18"/>
                <w:szCs w:val="18"/>
                <w:lang w:eastAsia="en-GB"/>
              </w:rPr>
            </w:pPr>
          </w:p>
        </w:tc>
      </w:tr>
    </w:tbl>
    <w:p w14:paraId="7F6E6FF3" w14:textId="77777777" w:rsidR="00835B83" w:rsidRDefault="00835B83" w:rsidP="00646C3E">
      <w:pPr>
        <w:pStyle w:val="AP-Text"/>
      </w:pPr>
      <w:r w:rsidRPr="002F2A8B">
        <w:lastRenderedPageBreak/>
        <w:br w:type="page"/>
      </w:r>
    </w:p>
    <w:p w14:paraId="4AC9C652" w14:textId="77777777" w:rsidR="00835B83" w:rsidRPr="00D26F67" w:rsidRDefault="00835B83" w:rsidP="00646C3E">
      <w:pPr>
        <w:pStyle w:val="AP-Bhead"/>
      </w:pPr>
      <w:r w:rsidRPr="00D26F67">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664"/>
        <w:gridCol w:w="4518"/>
        <w:gridCol w:w="4810"/>
      </w:tblGrid>
      <w:tr w:rsidR="00835B83" w:rsidRPr="002D010C" w14:paraId="2BA46235" w14:textId="77777777" w:rsidTr="00646C3E">
        <w:trPr>
          <w:cnfStyle w:val="100000000000" w:firstRow="1" w:lastRow="0" w:firstColumn="0" w:lastColumn="0" w:oddVBand="0" w:evenVBand="0" w:oddHBand="0"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46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95AD06B" w14:textId="77777777" w:rsidR="00835B83" w:rsidRPr="002D010C" w:rsidRDefault="00835B83" w:rsidP="00646C3E">
            <w:pPr>
              <w:pStyle w:val="AP-Textwhite"/>
            </w:pPr>
            <w:r w:rsidRPr="002D010C">
              <w:t xml:space="preserve">This </w:t>
            </w:r>
            <w:r>
              <w:t>T</w:t>
            </w:r>
            <w:r w:rsidRPr="002D010C">
              <w:t>opic</w:t>
            </w:r>
          </w:p>
        </w:tc>
        <w:tc>
          <w:tcPr>
            <w:tcW w:w="45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BFA68D2" w14:textId="77777777" w:rsidR="00835B83" w:rsidRPr="002D010C" w:rsidRDefault="00835B83" w:rsidP="00646C3E">
            <w:pPr>
              <w:pStyle w:val="AP-Text"/>
              <w:cnfStyle w:val="100000000000" w:firstRow="1" w:lastRow="0" w:firstColumn="0" w:lastColumn="0" w:oddVBand="0" w:evenVBand="0" w:oddHBand="0" w:evenHBand="0" w:firstRowFirstColumn="0" w:firstRowLastColumn="0" w:lastRowFirstColumn="0" w:lastRowLastColumn="0"/>
            </w:pPr>
            <w:r w:rsidRPr="002D010C">
              <w:t>11.8 Electromagnetic induction</w:t>
            </w:r>
          </w:p>
        </w:tc>
        <w:tc>
          <w:tcPr>
            <w:tcW w:w="48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09412DC" w14:textId="77777777" w:rsidR="00835B83" w:rsidRPr="002D010C" w:rsidRDefault="00835B83" w:rsidP="00646C3E">
            <w:pPr>
              <w:pStyle w:val="AP-Text"/>
              <w:cnfStyle w:val="100000000000" w:firstRow="1" w:lastRow="0" w:firstColumn="0" w:lastColumn="0" w:oddVBand="0" w:evenVBand="0" w:oddHBand="0" w:evenHBand="0" w:firstRowFirstColumn="0" w:firstRowLastColumn="0" w:lastRowFirstColumn="0" w:lastRowLastColumn="0"/>
            </w:pPr>
            <w:r w:rsidRPr="00926408">
              <w:t>10.6 Uses of electricity</w:t>
            </w:r>
          </w:p>
        </w:tc>
      </w:tr>
      <w:tr w:rsidR="00835B83" w:rsidRPr="002D010C" w14:paraId="1CF1659D" w14:textId="77777777" w:rsidTr="00646C3E">
        <w:trPr>
          <w:trHeight w:val="792"/>
          <w:jc w:val="center"/>
        </w:trPr>
        <w:tc>
          <w:tcPr>
            <w:cnfStyle w:val="001000000000" w:firstRow="0" w:lastRow="0" w:firstColumn="1" w:lastColumn="0" w:oddVBand="0" w:evenVBand="0" w:oddHBand="0" w:evenHBand="0" w:firstRowFirstColumn="0" w:firstRowLastColumn="0" w:lastRowFirstColumn="0" w:lastRowLastColumn="0"/>
            <w:tcW w:w="46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C584E63" w14:textId="77777777" w:rsidR="00835B83" w:rsidRPr="002D010C" w:rsidRDefault="00835B83" w:rsidP="00646C3E">
            <w:pPr>
              <w:pStyle w:val="AP-Textwhite"/>
              <w:rPr>
                <w:b w:val="0"/>
                <w:bCs w:val="0"/>
              </w:rPr>
            </w:pPr>
            <w:r w:rsidRPr="002D010C">
              <w:rPr>
                <w:b w:val="0"/>
                <w:bCs w:val="0"/>
              </w:rPr>
              <w:t>State the purpose of the national grid.</w:t>
            </w:r>
          </w:p>
          <w:p w14:paraId="42C42294" w14:textId="77777777" w:rsidR="00835B83" w:rsidRDefault="00835B83" w:rsidP="00646C3E">
            <w:pPr>
              <w:pStyle w:val="AP-Textwhite"/>
            </w:pPr>
          </w:p>
          <w:p w14:paraId="796F4FD8" w14:textId="77777777" w:rsidR="00835B83" w:rsidRPr="002D010C" w:rsidRDefault="00835B83" w:rsidP="00646C3E">
            <w:pPr>
              <w:pStyle w:val="AP-Textwhite"/>
              <w:rPr>
                <w:b w:val="0"/>
                <w:bCs w:val="0"/>
              </w:rPr>
            </w:pPr>
          </w:p>
          <w:p w14:paraId="3E5707A2" w14:textId="77777777" w:rsidR="00835B83" w:rsidRPr="002D010C" w:rsidRDefault="00835B83" w:rsidP="00646C3E">
            <w:pPr>
              <w:pStyle w:val="AP-Textwhite"/>
            </w:pPr>
            <w:r w:rsidRPr="002D010C">
              <w:t>1 point</w:t>
            </w:r>
          </w:p>
        </w:tc>
        <w:tc>
          <w:tcPr>
            <w:tcW w:w="45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BCC9690" w14:textId="77777777" w:rsidR="00835B83" w:rsidRPr="002D010C" w:rsidRDefault="00835B83" w:rsidP="00646C3E">
            <w:pPr>
              <w:pStyle w:val="AP-Text"/>
              <w:cnfStyle w:val="000000000000" w:firstRow="0" w:lastRow="0" w:firstColumn="0" w:lastColumn="0" w:oddVBand="0" w:evenVBand="0" w:oddHBand="0" w:evenHBand="0" w:firstRowFirstColumn="0" w:firstRowLastColumn="0" w:lastRowFirstColumn="0" w:lastRowLastColumn="0"/>
            </w:pPr>
            <w:r w:rsidRPr="002D010C">
              <w:t>Name the metal the transformer core is made of.</w:t>
            </w:r>
          </w:p>
          <w:p w14:paraId="62B8DB71" w14:textId="77777777" w:rsidR="00835B83" w:rsidRDefault="00835B83" w:rsidP="00646C3E">
            <w:pPr>
              <w:pStyle w:val="AP-Text"/>
              <w:cnfStyle w:val="000000000000" w:firstRow="0" w:lastRow="0" w:firstColumn="0" w:lastColumn="0" w:oddVBand="0" w:evenVBand="0" w:oddHBand="0" w:evenHBand="0" w:firstRowFirstColumn="0" w:firstRowLastColumn="0" w:lastRowFirstColumn="0" w:lastRowLastColumn="0"/>
            </w:pPr>
          </w:p>
          <w:p w14:paraId="68C762AD" w14:textId="77777777" w:rsidR="00835B83" w:rsidRPr="00646C3E" w:rsidRDefault="00835B83" w:rsidP="00646C3E">
            <w:pPr>
              <w:pStyle w:val="AP-Text"/>
              <w:cnfStyle w:val="000000000000" w:firstRow="0" w:lastRow="0" w:firstColumn="0" w:lastColumn="0" w:oddVBand="0" w:evenVBand="0" w:oddHBand="0" w:evenHBand="0" w:firstRowFirstColumn="0" w:firstRowLastColumn="0" w:lastRowFirstColumn="0" w:lastRowLastColumn="0"/>
              <w:rPr>
                <w:b/>
                <w:bCs/>
              </w:rPr>
            </w:pPr>
            <w:r w:rsidRPr="00646C3E">
              <w:rPr>
                <w:b/>
                <w:bCs/>
              </w:rPr>
              <w:t>1 point</w:t>
            </w:r>
          </w:p>
        </w:tc>
        <w:tc>
          <w:tcPr>
            <w:tcW w:w="48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42184E1" w14:textId="77777777" w:rsidR="00835B83" w:rsidRPr="002D010C" w:rsidRDefault="00835B83" w:rsidP="00646C3E">
            <w:pPr>
              <w:pStyle w:val="AP-Text"/>
              <w:cnfStyle w:val="000000000000" w:firstRow="0" w:lastRow="0" w:firstColumn="0" w:lastColumn="0" w:oddVBand="0" w:evenVBand="0" w:oddHBand="0" w:evenHBand="0" w:firstRowFirstColumn="0" w:firstRowLastColumn="0" w:lastRowFirstColumn="0" w:lastRowLastColumn="0"/>
            </w:pPr>
            <w:r w:rsidRPr="002D010C">
              <w:t>Give the meaning of a.c.</w:t>
            </w:r>
          </w:p>
          <w:p w14:paraId="54F37325" w14:textId="77777777" w:rsidR="00835B83" w:rsidRPr="002D010C" w:rsidRDefault="00835B83" w:rsidP="00646C3E">
            <w:pPr>
              <w:pStyle w:val="AP-Text"/>
              <w:cnfStyle w:val="000000000000" w:firstRow="0" w:lastRow="0" w:firstColumn="0" w:lastColumn="0" w:oddVBand="0" w:evenVBand="0" w:oddHBand="0" w:evenHBand="0" w:firstRowFirstColumn="0" w:firstRowLastColumn="0" w:lastRowFirstColumn="0" w:lastRowLastColumn="0"/>
            </w:pPr>
          </w:p>
          <w:p w14:paraId="1A953041" w14:textId="77777777" w:rsidR="00835B83" w:rsidRPr="002D010C" w:rsidRDefault="00835B83" w:rsidP="00646C3E">
            <w:pPr>
              <w:pStyle w:val="AP-Text"/>
              <w:cnfStyle w:val="000000000000" w:firstRow="0" w:lastRow="0" w:firstColumn="0" w:lastColumn="0" w:oddVBand="0" w:evenVBand="0" w:oddHBand="0" w:evenHBand="0" w:firstRowFirstColumn="0" w:firstRowLastColumn="0" w:lastRowFirstColumn="0" w:lastRowLastColumn="0"/>
            </w:pPr>
          </w:p>
          <w:p w14:paraId="6868F0F9" w14:textId="77777777" w:rsidR="00835B83" w:rsidRPr="00646C3E" w:rsidRDefault="00835B83" w:rsidP="00646C3E">
            <w:pPr>
              <w:pStyle w:val="AP-Text"/>
              <w:cnfStyle w:val="000000000000" w:firstRow="0" w:lastRow="0" w:firstColumn="0" w:lastColumn="0" w:oddVBand="0" w:evenVBand="0" w:oddHBand="0" w:evenHBand="0" w:firstRowFirstColumn="0" w:firstRowLastColumn="0" w:lastRowFirstColumn="0" w:lastRowLastColumn="0"/>
              <w:rPr>
                <w:b/>
                <w:bCs/>
              </w:rPr>
            </w:pPr>
            <w:r w:rsidRPr="00646C3E">
              <w:rPr>
                <w:b/>
                <w:bCs/>
              </w:rPr>
              <w:t>1 point</w:t>
            </w:r>
          </w:p>
        </w:tc>
      </w:tr>
      <w:tr w:rsidR="00835B83" w:rsidRPr="002D010C" w14:paraId="20D401DD" w14:textId="77777777" w:rsidTr="00646C3E">
        <w:trPr>
          <w:trHeight w:val="990"/>
          <w:jc w:val="center"/>
        </w:trPr>
        <w:tc>
          <w:tcPr>
            <w:cnfStyle w:val="001000000000" w:firstRow="0" w:lastRow="0" w:firstColumn="1" w:lastColumn="0" w:oddVBand="0" w:evenVBand="0" w:oddHBand="0" w:evenHBand="0" w:firstRowFirstColumn="0" w:firstRowLastColumn="0" w:lastRowFirstColumn="0" w:lastRowLastColumn="0"/>
            <w:tcW w:w="46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3D3F3C0" w14:textId="77777777" w:rsidR="00835B83" w:rsidRPr="002D010C" w:rsidRDefault="00835B83" w:rsidP="00646C3E">
            <w:pPr>
              <w:pStyle w:val="AP-Textwhite"/>
            </w:pPr>
            <w:r w:rsidRPr="002D010C">
              <w:rPr>
                <w:b w:val="0"/>
                <w:bCs w:val="0"/>
              </w:rPr>
              <w:t>Describe where are step-up and step-down transformers used in the transmission of electricity by the national grid.</w:t>
            </w:r>
          </w:p>
          <w:p w14:paraId="253B040A" w14:textId="77777777" w:rsidR="00835B83" w:rsidRPr="002D010C" w:rsidRDefault="00835B83" w:rsidP="00646C3E">
            <w:pPr>
              <w:pStyle w:val="AP-Textwhite"/>
              <w:rPr>
                <w:b w:val="0"/>
                <w:bCs w:val="0"/>
              </w:rPr>
            </w:pPr>
          </w:p>
          <w:p w14:paraId="6416ADB3" w14:textId="77777777" w:rsidR="00835B83" w:rsidRPr="002D010C" w:rsidRDefault="00835B83" w:rsidP="00646C3E">
            <w:pPr>
              <w:pStyle w:val="AP-Textwhite"/>
            </w:pPr>
            <w:r w:rsidRPr="002D010C">
              <w:t>3 points</w:t>
            </w:r>
          </w:p>
        </w:tc>
        <w:tc>
          <w:tcPr>
            <w:tcW w:w="45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512A376" w14:textId="77777777" w:rsidR="00835B83" w:rsidRPr="002D010C" w:rsidRDefault="00835B83" w:rsidP="00646C3E">
            <w:pPr>
              <w:pStyle w:val="AP-Text"/>
              <w:cnfStyle w:val="000000000000" w:firstRow="0" w:lastRow="0" w:firstColumn="0" w:lastColumn="0" w:oddVBand="0" w:evenVBand="0" w:oddHBand="0" w:evenHBand="0" w:firstRowFirstColumn="0" w:firstRowLastColumn="0" w:lastRowFirstColumn="0" w:lastRowLastColumn="0"/>
            </w:pPr>
            <w:r w:rsidRPr="002D010C">
              <w:t>State the difference in voltage output between a step-up and step-down transformer.</w:t>
            </w:r>
          </w:p>
          <w:p w14:paraId="4715D43D" w14:textId="77777777" w:rsidR="00835B83" w:rsidRPr="002D010C" w:rsidRDefault="00835B83" w:rsidP="00646C3E">
            <w:pPr>
              <w:pStyle w:val="AP-Text"/>
              <w:cnfStyle w:val="000000000000" w:firstRow="0" w:lastRow="0" w:firstColumn="0" w:lastColumn="0" w:oddVBand="0" w:evenVBand="0" w:oddHBand="0" w:evenHBand="0" w:firstRowFirstColumn="0" w:firstRowLastColumn="0" w:lastRowFirstColumn="0" w:lastRowLastColumn="0"/>
            </w:pPr>
          </w:p>
          <w:p w14:paraId="2B7BF0FE" w14:textId="77777777" w:rsidR="00835B83" w:rsidRPr="002D010C" w:rsidRDefault="00835B83" w:rsidP="00646C3E">
            <w:pPr>
              <w:pStyle w:val="AP-Text"/>
              <w:cnfStyle w:val="000000000000" w:firstRow="0" w:lastRow="0" w:firstColumn="0" w:lastColumn="0" w:oddVBand="0" w:evenVBand="0" w:oddHBand="0" w:evenHBand="0" w:firstRowFirstColumn="0" w:firstRowLastColumn="0" w:lastRowFirstColumn="0" w:lastRowLastColumn="0"/>
            </w:pPr>
          </w:p>
          <w:p w14:paraId="4CD90907" w14:textId="0F05B6C9" w:rsidR="00835B83" w:rsidRPr="00646C3E" w:rsidRDefault="00835B83" w:rsidP="00646C3E">
            <w:pPr>
              <w:pStyle w:val="AP-Text"/>
              <w:cnfStyle w:val="000000000000" w:firstRow="0" w:lastRow="0" w:firstColumn="0" w:lastColumn="0" w:oddVBand="0" w:evenVBand="0" w:oddHBand="0" w:evenHBand="0" w:firstRowFirstColumn="0" w:firstRowLastColumn="0" w:lastRowFirstColumn="0" w:lastRowLastColumn="0"/>
              <w:rPr>
                <w:b/>
                <w:bCs/>
              </w:rPr>
            </w:pPr>
            <w:r w:rsidRPr="00646C3E">
              <w:rPr>
                <w:b/>
                <w:bCs/>
              </w:rPr>
              <w:t>3 points</w:t>
            </w:r>
          </w:p>
        </w:tc>
        <w:tc>
          <w:tcPr>
            <w:tcW w:w="48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D3C39B2" w14:textId="77777777" w:rsidR="00835B83" w:rsidRPr="002D010C" w:rsidRDefault="00835B83" w:rsidP="00646C3E">
            <w:pPr>
              <w:pStyle w:val="AP-Text"/>
              <w:cnfStyle w:val="000000000000" w:firstRow="0" w:lastRow="0" w:firstColumn="0" w:lastColumn="0" w:oddVBand="0" w:evenVBand="0" w:oddHBand="0" w:evenHBand="0" w:firstRowFirstColumn="0" w:firstRowLastColumn="0" w:lastRowFirstColumn="0" w:lastRowLastColumn="0"/>
            </w:pPr>
            <w:r w:rsidRPr="002D010C">
              <w:t>Explain the difference between direct and alternating voltage.</w:t>
            </w:r>
          </w:p>
          <w:p w14:paraId="4A7E2792" w14:textId="77777777" w:rsidR="00835B83" w:rsidRPr="002D010C" w:rsidRDefault="00835B83" w:rsidP="00646C3E">
            <w:pPr>
              <w:pStyle w:val="AP-Text"/>
              <w:cnfStyle w:val="000000000000" w:firstRow="0" w:lastRow="0" w:firstColumn="0" w:lastColumn="0" w:oddVBand="0" w:evenVBand="0" w:oddHBand="0" w:evenHBand="0" w:firstRowFirstColumn="0" w:firstRowLastColumn="0" w:lastRowFirstColumn="0" w:lastRowLastColumn="0"/>
            </w:pPr>
          </w:p>
          <w:p w14:paraId="64C0F7EF" w14:textId="77777777" w:rsidR="00835B83" w:rsidRPr="002D010C" w:rsidRDefault="00835B83" w:rsidP="00646C3E">
            <w:pPr>
              <w:pStyle w:val="AP-Text"/>
              <w:cnfStyle w:val="000000000000" w:firstRow="0" w:lastRow="0" w:firstColumn="0" w:lastColumn="0" w:oddVBand="0" w:evenVBand="0" w:oddHBand="0" w:evenHBand="0" w:firstRowFirstColumn="0" w:firstRowLastColumn="0" w:lastRowFirstColumn="0" w:lastRowLastColumn="0"/>
            </w:pPr>
          </w:p>
          <w:p w14:paraId="59F47B3E" w14:textId="77777777" w:rsidR="00835B83" w:rsidRPr="002D010C" w:rsidRDefault="00835B83" w:rsidP="00646C3E">
            <w:pPr>
              <w:pStyle w:val="AP-Text"/>
              <w:cnfStyle w:val="000000000000" w:firstRow="0" w:lastRow="0" w:firstColumn="0" w:lastColumn="0" w:oddVBand="0" w:evenVBand="0" w:oddHBand="0" w:evenHBand="0" w:firstRowFirstColumn="0" w:firstRowLastColumn="0" w:lastRowFirstColumn="0" w:lastRowLastColumn="0"/>
            </w:pPr>
          </w:p>
          <w:p w14:paraId="1328D730" w14:textId="77777777" w:rsidR="00835B83" w:rsidRPr="00646C3E" w:rsidRDefault="00835B83" w:rsidP="00646C3E">
            <w:pPr>
              <w:pStyle w:val="AP-Text"/>
              <w:cnfStyle w:val="000000000000" w:firstRow="0" w:lastRow="0" w:firstColumn="0" w:lastColumn="0" w:oddVBand="0" w:evenVBand="0" w:oddHBand="0" w:evenHBand="0" w:firstRowFirstColumn="0" w:firstRowLastColumn="0" w:lastRowFirstColumn="0" w:lastRowLastColumn="0"/>
              <w:rPr>
                <w:b/>
                <w:bCs/>
              </w:rPr>
            </w:pPr>
            <w:r w:rsidRPr="00646C3E">
              <w:rPr>
                <w:b/>
                <w:bCs/>
              </w:rPr>
              <w:t>3 points</w:t>
            </w:r>
          </w:p>
        </w:tc>
      </w:tr>
      <w:tr w:rsidR="00835B83" w:rsidRPr="002D010C" w14:paraId="712A538A" w14:textId="77777777" w:rsidTr="00646C3E">
        <w:trPr>
          <w:trHeight w:val="1594"/>
          <w:jc w:val="center"/>
        </w:trPr>
        <w:tc>
          <w:tcPr>
            <w:cnfStyle w:val="001000000000" w:firstRow="0" w:lastRow="0" w:firstColumn="1" w:lastColumn="0" w:oddVBand="0" w:evenVBand="0" w:oddHBand="0" w:evenHBand="0" w:firstRowFirstColumn="0" w:firstRowLastColumn="0" w:lastRowFirstColumn="0" w:lastRowLastColumn="0"/>
            <w:tcW w:w="46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0584252" w14:textId="77777777" w:rsidR="00835B83" w:rsidRPr="002D010C" w:rsidRDefault="00835B83" w:rsidP="00646C3E">
            <w:pPr>
              <w:pStyle w:val="AP-Textwhite"/>
              <w:rPr>
                <w:b w:val="0"/>
                <w:bCs w:val="0"/>
              </w:rPr>
            </w:pPr>
            <w:r w:rsidRPr="002D010C">
              <w:rPr>
                <w:b w:val="0"/>
                <w:bCs w:val="0"/>
              </w:rPr>
              <w:t>Explain why it is more efficient to use high voltages for the transmission of electricity by the national grid.</w:t>
            </w:r>
          </w:p>
          <w:p w14:paraId="54F4FEC2" w14:textId="77777777" w:rsidR="00835B83" w:rsidRPr="002D010C" w:rsidRDefault="00835B83" w:rsidP="00646C3E">
            <w:pPr>
              <w:pStyle w:val="AP-Textwhite"/>
              <w:rPr>
                <w:b w:val="0"/>
                <w:bCs w:val="0"/>
              </w:rPr>
            </w:pPr>
          </w:p>
          <w:p w14:paraId="55DE3071" w14:textId="77777777" w:rsidR="00835B83" w:rsidRPr="002D010C" w:rsidRDefault="00835B83" w:rsidP="00646C3E">
            <w:pPr>
              <w:pStyle w:val="AP-Textwhite"/>
            </w:pPr>
          </w:p>
          <w:p w14:paraId="47F550B8" w14:textId="77777777" w:rsidR="00835B83" w:rsidRDefault="00835B83" w:rsidP="00646C3E">
            <w:pPr>
              <w:pStyle w:val="AP-Textwhite"/>
            </w:pPr>
          </w:p>
          <w:p w14:paraId="29266B60" w14:textId="77777777" w:rsidR="00835B83" w:rsidRPr="002D010C" w:rsidRDefault="00835B83" w:rsidP="00646C3E">
            <w:pPr>
              <w:pStyle w:val="AP-Textwhite"/>
              <w:rPr>
                <w:b w:val="0"/>
                <w:bCs w:val="0"/>
              </w:rPr>
            </w:pPr>
          </w:p>
          <w:p w14:paraId="41F2151F" w14:textId="77777777" w:rsidR="00835B83" w:rsidRPr="002D010C" w:rsidRDefault="00835B83" w:rsidP="00646C3E">
            <w:pPr>
              <w:pStyle w:val="AP-Textwhite"/>
            </w:pPr>
            <w:r w:rsidRPr="002D010C">
              <w:t>5 points</w:t>
            </w:r>
          </w:p>
        </w:tc>
        <w:tc>
          <w:tcPr>
            <w:tcW w:w="45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F211888" w14:textId="77777777" w:rsidR="00835B83" w:rsidRPr="002D010C" w:rsidRDefault="00835B83" w:rsidP="00646C3E">
            <w:pPr>
              <w:pStyle w:val="AP-Text"/>
              <w:cnfStyle w:val="000000000000" w:firstRow="0" w:lastRow="0" w:firstColumn="0" w:lastColumn="0" w:oddVBand="0" w:evenVBand="0" w:oddHBand="0" w:evenHBand="0" w:firstRowFirstColumn="0" w:firstRowLastColumn="0" w:lastRowFirstColumn="0" w:lastRowLastColumn="0"/>
            </w:pPr>
            <w:r w:rsidRPr="002D010C">
              <w:t>Explain how a transformer works.</w:t>
            </w:r>
          </w:p>
          <w:p w14:paraId="33B7042E" w14:textId="77777777" w:rsidR="00835B83" w:rsidRPr="002D010C" w:rsidRDefault="00835B83" w:rsidP="00646C3E">
            <w:pPr>
              <w:pStyle w:val="AP-Text"/>
              <w:cnfStyle w:val="000000000000" w:firstRow="0" w:lastRow="0" w:firstColumn="0" w:lastColumn="0" w:oddVBand="0" w:evenVBand="0" w:oddHBand="0" w:evenHBand="0" w:firstRowFirstColumn="0" w:firstRowLastColumn="0" w:lastRowFirstColumn="0" w:lastRowLastColumn="0"/>
            </w:pPr>
          </w:p>
          <w:p w14:paraId="0F282C69" w14:textId="77777777" w:rsidR="00835B83" w:rsidRPr="002D010C" w:rsidRDefault="00835B83" w:rsidP="00646C3E">
            <w:pPr>
              <w:pStyle w:val="AP-Text"/>
              <w:cnfStyle w:val="000000000000" w:firstRow="0" w:lastRow="0" w:firstColumn="0" w:lastColumn="0" w:oddVBand="0" w:evenVBand="0" w:oddHBand="0" w:evenHBand="0" w:firstRowFirstColumn="0" w:firstRowLastColumn="0" w:lastRowFirstColumn="0" w:lastRowLastColumn="0"/>
            </w:pPr>
          </w:p>
          <w:p w14:paraId="133C6781" w14:textId="77777777" w:rsidR="00835B83" w:rsidRPr="002D010C" w:rsidRDefault="00835B83" w:rsidP="00646C3E">
            <w:pPr>
              <w:pStyle w:val="AP-Text"/>
              <w:cnfStyle w:val="000000000000" w:firstRow="0" w:lastRow="0" w:firstColumn="0" w:lastColumn="0" w:oddVBand="0" w:evenVBand="0" w:oddHBand="0" w:evenHBand="0" w:firstRowFirstColumn="0" w:firstRowLastColumn="0" w:lastRowFirstColumn="0" w:lastRowLastColumn="0"/>
            </w:pPr>
          </w:p>
          <w:p w14:paraId="0F5B6B8D" w14:textId="77777777" w:rsidR="00835B83" w:rsidRPr="002D010C" w:rsidRDefault="00835B83" w:rsidP="00646C3E">
            <w:pPr>
              <w:pStyle w:val="AP-Text"/>
              <w:cnfStyle w:val="000000000000" w:firstRow="0" w:lastRow="0" w:firstColumn="0" w:lastColumn="0" w:oddVBand="0" w:evenVBand="0" w:oddHBand="0" w:evenHBand="0" w:firstRowFirstColumn="0" w:firstRowLastColumn="0" w:lastRowFirstColumn="0" w:lastRowLastColumn="0"/>
            </w:pPr>
          </w:p>
          <w:p w14:paraId="4139AFBA" w14:textId="77777777" w:rsidR="00835B83" w:rsidRDefault="00835B83" w:rsidP="00646C3E">
            <w:pPr>
              <w:pStyle w:val="AP-Text"/>
              <w:cnfStyle w:val="000000000000" w:firstRow="0" w:lastRow="0" w:firstColumn="0" w:lastColumn="0" w:oddVBand="0" w:evenVBand="0" w:oddHBand="0" w:evenHBand="0" w:firstRowFirstColumn="0" w:firstRowLastColumn="0" w:lastRowFirstColumn="0" w:lastRowLastColumn="0"/>
            </w:pPr>
          </w:p>
          <w:p w14:paraId="5D17528D" w14:textId="77777777" w:rsidR="00835B83" w:rsidRPr="002D010C" w:rsidRDefault="00835B83" w:rsidP="00646C3E">
            <w:pPr>
              <w:pStyle w:val="AP-Text"/>
              <w:cnfStyle w:val="000000000000" w:firstRow="0" w:lastRow="0" w:firstColumn="0" w:lastColumn="0" w:oddVBand="0" w:evenVBand="0" w:oddHBand="0" w:evenHBand="0" w:firstRowFirstColumn="0" w:firstRowLastColumn="0" w:lastRowFirstColumn="0" w:lastRowLastColumn="0"/>
            </w:pPr>
          </w:p>
          <w:p w14:paraId="62C6DF36" w14:textId="77777777" w:rsidR="00835B83" w:rsidRPr="00646C3E" w:rsidRDefault="00835B83" w:rsidP="00646C3E">
            <w:pPr>
              <w:pStyle w:val="AP-Text"/>
              <w:cnfStyle w:val="000000000000" w:firstRow="0" w:lastRow="0" w:firstColumn="0" w:lastColumn="0" w:oddVBand="0" w:evenVBand="0" w:oddHBand="0" w:evenHBand="0" w:firstRowFirstColumn="0" w:firstRowLastColumn="0" w:lastRowFirstColumn="0" w:lastRowLastColumn="0"/>
              <w:rPr>
                <w:b/>
                <w:bCs/>
              </w:rPr>
            </w:pPr>
            <w:r w:rsidRPr="00646C3E">
              <w:rPr>
                <w:b/>
                <w:bCs/>
              </w:rPr>
              <w:t>5 points</w:t>
            </w:r>
          </w:p>
        </w:tc>
        <w:tc>
          <w:tcPr>
            <w:tcW w:w="48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26DFB5B" w14:textId="77777777" w:rsidR="00835B83" w:rsidRDefault="00835B83" w:rsidP="00646C3E">
            <w:pPr>
              <w:pStyle w:val="AP-Text"/>
              <w:cnfStyle w:val="000000000000" w:firstRow="0" w:lastRow="0" w:firstColumn="0" w:lastColumn="0" w:oddVBand="0" w:evenVBand="0" w:oddHBand="0" w:evenHBand="0" w:firstRowFirstColumn="0" w:firstRowLastColumn="0" w:lastRowFirstColumn="0" w:lastRowLastColumn="0"/>
            </w:pPr>
            <w:r w:rsidRPr="002D010C">
              <w:t>Recall the voltage and frequency of the UK domestic supply and explain the different functions of the live, neutral and earth wires used to connect electrical appliances to the domestic supply.</w:t>
            </w:r>
          </w:p>
          <w:p w14:paraId="50507247" w14:textId="77777777" w:rsidR="00835B83" w:rsidRPr="002D010C" w:rsidRDefault="00835B83" w:rsidP="00646C3E">
            <w:pPr>
              <w:pStyle w:val="AP-Text"/>
              <w:cnfStyle w:val="000000000000" w:firstRow="0" w:lastRow="0" w:firstColumn="0" w:lastColumn="0" w:oddVBand="0" w:evenVBand="0" w:oddHBand="0" w:evenHBand="0" w:firstRowFirstColumn="0" w:firstRowLastColumn="0" w:lastRowFirstColumn="0" w:lastRowLastColumn="0"/>
            </w:pPr>
          </w:p>
          <w:p w14:paraId="393CEBAE" w14:textId="77777777" w:rsidR="00835B83" w:rsidRPr="00646C3E" w:rsidRDefault="00835B83" w:rsidP="00646C3E">
            <w:pPr>
              <w:pStyle w:val="AP-Text"/>
              <w:cnfStyle w:val="000000000000" w:firstRow="0" w:lastRow="0" w:firstColumn="0" w:lastColumn="0" w:oddVBand="0" w:evenVBand="0" w:oddHBand="0" w:evenHBand="0" w:firstRowFirstColumn="0" w:firstRowLastColumn="0" w:lastRowFirstColumn="0" w:lastRowLastColumn="0"/>
              <w:rPr>
                <w:b/>
                <w:bCs/>
              </w:rPr>
            </w:pPr>
            <w:r w:rsidRPr="00646C3E">
              <w:rPr>
                <w:b/>
                <w:bCs/>
              </w:rPr>
              <w:t>5 points</w:t>
            </w:r>
          </w:p>
        </w:tc>
      </w:tr>
    </w:tbl>
    <w:p w14:paraId="158AF5D5" w14:textId="7F3B1A39" w:rsidR="00646C3E" w:rsidRDefault="00646C3E" w:rsidP="00646C3E">
      <w:pPr>
        <w:pStyle w:val="AP-Text"/>
      </w:pPr>
      <w:r>
        <w:br w:type="page"/>
      </w:r>
    </w:p>
    <w:p w14:paraId="6CECCF73" w14:textId="0223E4A3" w:rsidR="006069D6" w:rsidRPr="00D26F67" w:rsidRDefault="006069D6" w:rsidP="006069D6">
      <w:pPr>
        <w:pStyle w:val="AP-Bhead"/>
      </w:pPr>
      <w:r>
        <w:lastRenderedPageBreak/>
        <w:t>Answers</w:t>
      </w:r>
    </w:p>
    <w:p w14:paraId="1221C013" w14:textId="77777777" w:rsidR="006069D6" w:rsidRDefault="006069D6" w:rsidP="00646C3E">
      <w:pPr>
        <w:pStyle w:val="AP-Text"/>
      </w:pP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723"/>
        <w:gridCol w:w="4771"/>
        <w:gridCol w:w="4498"/>
      </w:tblGrid>
      <w:tr w:rsidR="00835B83" w:rsidRPr="00873177" w14:paraId="2A1E20A9" w14:textId="77777777" w:rsidTr="00873177">
        <w:trPr>
          <w:cnfStyle w:val="100000000000" w:firstRow="1" w:lastRow="0" w:firstColumn="0" w:lastColumn="0" w:oddVBand="0" w:evenVBand="0" w:oddHBand="0" w:evenHBand="0" w:firstRowFirstColumn="0" w:firstRowLastColumn="0" w:lastRowFirstColumn="0" w:lastRowLastColumn="0"/>
          <w:trHeight w:val="950"/>
          <w:jc w:val="center"/>
        </w:trPr>
        <w:tc>
          <w:tcPr>
            <w:cnfStyle w:val="001000000000" w:firstRow="0" w:lastRow="0" w:firstColumn="1" w:lastColumn="0" w:oddVBand="0" w:evenVBand="0" w:oddHBand="0" w:evenHBand="0" w:firstRowFirstColumn="0" w:firstRowLastColumn="0" w:lastRowFirstColumn="0" w:lastRowLastColumn="0"/>
            <w:tcW w:w="47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C07F5D9" w14:textId="77777777" w:rsidR="00835B83" w:rsidRPr="00873177" w:rsidRDefault="00835B83" w:rsidP="00873177">
            <w:pPr>
              <w:pStyle w:val="AP-Textwhite"/>
              <w:rPr>
                <w:b w:val="0"/>
                <w:bCs w:val="0"/>
              </w:rPr>
            </w:pPr>
            <w:r w:rsidRPr="00873177">
              <w:rPr>
                <w:b w:val="0"/>
                <w:bCs w:val="0"/>
              </w:rPr>
              <w:t>To distribute power from power stations to all homes, schools, offices, and factories in the UK.</w:t>
            </w:r>
          </w:p>
        </w:tc>
        <w:tc>
          <w:tcPr>
            <w:tcW w:w="47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839A73E" w14:textId="62C89FDA" w:rsidR="00835B83" w:rsidRPr="00873177" w:rsidRDefault="00835B83" w:rsidP="00873177">
            <w:pPr>
              <w:pStyle w:val="AP-Text"/>
              <w:cnfStyle w:val="100000000000" w:firstRow="1" w:lastRow="0" w:firstColumn="0" w:lastColumn="0" w:oddVBand="0" w:evenVBand="0" w:oddHBand="0" w:evenHBand="0" w:firstRowFirstColumn="0" w:firstRowLastColumn="0" w:lastRowFirstColumn="0" w:lastRowLastColumn="0"/>
              <w:rPr>
                <w:b w:val="0"/>
                <w:bCs w:val="0"/>
              </w:rPr>
            </w:pPr>
            <w:r w:rsidRPr="00873177">
              <w:rPr>
                <w:b w:val="0"/>
                <w:bCs w:val="0"/>
              </w:rPr>
              <w:t>Iron (soft iron) is easily magnetised and easily demagnetised.</w:t>
            </w:r>
          </w:p>
        </w:tc>
        <w:tc>
          <w:tcPr>
            <w:tcW w:w="44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9F8D55E" w14:textId="45A95705" w:rsidR="00835B83" w:rsidRPr="00873177" w:rsidRDefault="00835B83" w:rsidP="00873177">
            <w:pPr>
              <w:pStyle w:val="AP-Text"/>
              <w:cnfStyle w:val="100000000000" w:firstRow="1" w:lastRow="0" w:firstColumn="0" w:lastColumn="0" w:oddVBand="0" w:evenVBand="0" w:oddHBand="0" w:evenHBand="0" w:firstRowFirstColumn="0" w:firstRowLastColumn="0" w:lastRowFirstColumn="0" w:lastRowLastColumn="0"/>
              <w:rPr>
                <w:b w:val="0"/>
                <w:bCs w:val="0"/>
              </w:rPr>
            </w:pPr>
            <w:r w:rsidRPr="00873177">
              <w:rPr>
                <w:b w:val="0"/>
                <w:bCs w:val="0"/>
              </w:rPr>
              <w:t>Alternating current.</w:t>
            </w:r>
          </w:p>
        </w:tc>
      </w:tr>
      <w:tr w:rsidR="00835B83" w:rsidRPr="00873177" w14:paraId="73D9C970" w14:textId="77777777" w:rsidTr="00873177">
        <w:trPr>
          <w:trHeight w:val="2386"/>
          <w:jc w:val="center"/>
        </w:trPr>
        <w:tc>
          <w:tcPr>
            <w:cnfStyle w:val="001000000000" w:firstRow="0" w:lastRow="0" w:firstColumn="1" w:lastColumn="0" w:oddVBand="0" w:evenVBand="0" w:oddHBand="0" w:evenHBand="0" w:firstRowFirstColumn="0" w:firstRowLastColumn="0" w:lastRowFirstColumn="0" w:lastRowLastColumn="0"/>
            <w:tcW w:w="47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0D7BEFF" w14:textId="77777777" w:rsidR="00835B83" w:rsidRPr="00873177" w:rsidRDefault="00835B83" w:rsidP="00873177">
            <w:pPr>
              <w:pStyle w:val="AP-Textwhite"/>
              <w:rPr>
                <w:b w:val="0"/>
                <w:bCs w:val="0"/>
              </w:rPr>
            </w:pPr>
            <w:r w:rsidRPr="00873177">
              <w:rPr>
                <w:b w:val="0"/>
                <w:bCs w:val="0"/>
              </w:rPr>
              <w:t>Voltages generated at the power station are stepped up by transformers to very high voltages (400,000 V) for transmission in power lines. To reduce the voltage to 230V for use in homes step-down transformers are used between the power lines and local areas.</w:t>
            </w:r>
          </w:p>
        </w:tc>
        <w:tc>
          <w:tcPr>
            <w:tcW w:w="47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FC7210A" w14:textId="77777777" w:rsidR="00835B83" w:rsidRPr="00873177" w:rsidRDefault="00835B83" w:rsidP="00873177">
            <w:pPr>
              <w:pStyle w:val="AP-Text"/>
              <w:cnfStyle w:val="000000000000" w:firstRow="0" w:lastRow="0" w:firstColumn="0" w:lastColumn="0" w:oddVBand="0" w:evenVBand="0" w:oddHBand="0" w:evenHBand="0" w:firstRowFirstColumn="0" w:firstRowLastColumn="0" w:lastRowFirstColumn="0" w:lastRowLastColumn="0"/>
            </w:pPr>
            <w:r w:rsidRPr="00873177">
              <w:t>For a step-up transformer the voltage output from secondary coil is higher than the voltage input to the primary coil.</w:t>
            </w:r>
          </w:p>
          <w:p w14:paraId="254B65C2" w14:textId="77777777" w:rsidR="00835B83" w:rsidRPr="00873177" w:rsidRDefault="00835B83" w:rsidP="00873177">
            <w:pPr>
              <w:pStyle w:val="AP-Text"/>
              <w:cnfStyle w:val="000000000000" w:firstRow="0" w:lastRow="0" w:firstColumn="0" w:lastColumn="0" w:oddVBand="0" w:evenVBand="0" w:oddHBand="0" w:evenHBand="0" w:firstRowFirstColumn="0" w:firstRowLastColumn="0" w:lastRowFirstColumn="0" w:lastRowLastColumn="0"/>
            </w:pPr>
          </w:p>
          <w:p w14:paraId="7E362892" w14:textId="14A67B13" w:rsidR="00835B83" w:rsidRPr="00873177" w:rsidRDefault="00835B83" w:rsidP="00873177">
            <w:pPr>
              <w:pStyle w:val="AP-Text"/>
              <w:cnfStyle w:val="000000000000" w:firstRow="0" w:lastRow="0" w:firstColumn="0" w:lastColumn="0" w:oddVBand="0" w:evenVBand="0" w:oddHBand="0" w:evenHBand="0" w:firstRowFirstColumn="0" w:firstRowLastColumn="0" w:lastRowFirstColumn="0" w:lastRowLastColumn="0"/>
            </w:pPr>
            <w:r w:rsidRPr="00873177">
              <w:t>For a step-down transformer the output voltage is lower than the input voltage.</w:t>
            </w:r>
          </w:p>
        </w:tc>
        <w:tc>
          <w:tcPr>
            <w:tcW w:w="44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EBF5D53" w14:textId="77777777" w:rsidR="00835B83" w:rsidRPr="00873177" w:rsidRDefault="00835B83" w:rsidP="00873177">
            <w:pPr>
              <w:pStyle w:val="AP-Text"/>
              <w:cnfStyle w:val="000000000000" w:firstRow="0" w:lastRow="0" w:firstColumn="0" w:lastColumn="0" w:oddVBand="0" w:evenVBand="0" w:oddHBand="0" w:evenHBand="0" w:firstRowFirstColumn="0" w:firstRowLastColumn="0" w:lastRowFirstColumn="0" w:lastRowLastColumn="0"/>
            </w:pPr>
            <w:r w:rsidRPr="00873177">
              <w:t>Direct voltages are produced by batteries and do not change direction.</w:t>
            </w:r>
          </w:p>
          <w:p w14:paraId="68573003" w14:textId="0C7C3914" w:rsidR="00835B83" w:rsidRPr="00873177" w:rsidRDefault="00835B83" w:rsidP="00873177">
            <w:pPr>
              <w:pStyle w:val="AP-Text"/>
              <w:cnfStyle w:val="000000000000" w:firstRow="0" w:lastRow="0" w:firstColumn="0" w:lastColumn="0" w:oddVBand="0" w:evenVBand="0" w:oddHBand="0" w:evenHBand="0" w:firstRowFirstColumn="0" w:firstRowLastColumn="0" w:lastRowFirstColumn="0" w:lastRowLastColumn="0"/>
            </w:pPr>
            <w:r w:rsidRPr="00873177">
              <w:t>Alternating voltages are produced by generators and the mains voltage changes direction regularly.</w:t>
            </w:r>
          </w:p>
        </w:tc>
      </w:tr>
      <w:tr w:rsidR="00835B83" w:rsidRPr="00873177" w14:paraId="0C054C4B" w14:textId="77777777" w:rsidTr="00873177">
        <w:trPr>
          <w:trHeight w:val="4063"/>
          <w:jc w:val="center"/>
        </w:trPr>
        <w:tc>
          <w:tcPr>
            <w:cnfStyle w:val="001000000000" w:firstRow="0" w:lastRow="0" w:firstColumn="1" w:lastColumn="0" w:oddVBand="0" w:evenVBand="0" w:oddHBand="0" w:evenHBand="0" w:firstRowFirstColumn="0" w:firstRowLastColumn="0" w:lastRowFirstColumn="0" w:lastRowLastColumn="0"/>
            <w:tcW w:w="47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511D28A" w14:textId="77777777" w:rsidR="00835B83" w:rsidRPr="00873177" w:rsidRDefault="00835B83" w:rsidP="00873177">
            <w:pPr>
              <w:pStyle w:val="AP-Textwhite"/>
              <w:rPr>
                <w:b w:val="0"/>
                <w:bCs w:val="0"/>
              </w:rPr>
            </w:pPr>
            <w:r w:rsidRPr="00873177">
              <w:rPr>
                <w:b w:val="0"/>
                <w:bCs w:val="0"/>
              </w:rPr>
              <w:t>Power = I x V</w:t>
            </w:r>
          </w:p>
          <w:p w14:paraId="17C6AD8F" w14:textId="77777777" w:rsidR="00835B83" w:rsidRPr="00873177" w:rsidRDefault="00835B83" w:rsidP="00873177">
            <w:pPr>
              <w:pStyle w:val="AP-Textwhite"/>
              <w:rPr>
                <w:b w:val="0"/>
                <w:bCs w:val="0"/>
              </w:rPr>
            </w:pPr>
            <w:r w:rsidRPr="00873177">
              <w:rPr>
                <w:b w:val="0"/>
                <w:bCs w:val="0"/>
              </w:rPr>
              <w:t>To carry a given amount of power if the voltage of transmission is as high as possible the current will be low.</w:t>
            </w:r>
          </w:p>
          <w:p w14:paraId="3BFD0DFB" w14:textId="77777777" w:rsidR="00835B83" w:rsidRPr="00873177" w:rsidRDefault="00835B83" w:rsidP="00873177">
            <w:pPr>
              <w:pStyle w:val="AP-Textwhite"/>
              <w:rPr>
                <w:b w:val="0"/>
                <w:bCs w:val="0"/>
              </w:rPr>
            </w:pPr>
            <w:r w:rsidRPr="00873177">
              <w:rPr>
                <w:b w:val="0"/>
                <w:bCs w:val="0"/>
              </w:rPr>
              <w:t xml:space="preserve">It is the current in a wire that produces heat and therefore energy is lost. The lower the current the less energy is wasted, and the process of transmission becomes more efficient. </w:t>
            </w:r>
          </w:p>
          <w:p w14:paraId="760E3783" w14:textId="77777777" w:rsidR="00835B83" w:rsidRPr="00873177" w:rsidRDefault="00835B83" w:rsidP="00873177">
            <w:pPr>
              <w:pStyle w:val="AP-Textwhite"/>
              <w:rPr>
                <w:b w:val="0"/>
                <w:bCs w:val="0"/>
              </w:rPr>
            </w:pPr>
          </w:p>
          <w:p w14:paraId="1A749AEC" w14:textId="77777777" w:rsidR="00835B83" w:rsidRPr="00873177" w:rsidRDefault="00835B83" w:rsidP="00873177">
            <w:pPr>
              <w:pStyle w:val="AP-Textwhite"/>
              <w:rPr>
                <w:b w:val="0"/>
                <w:bCs w:val="0"/>
              </w:rPr>
            </w:pPr>
            <w:r w:rsidRPr="00873177">
              <w:rPr>
                <w:b w:val="0"/>
                <w:bCs w:val="0"/>
              </w:rPr>
              <w:t xml:space="preserve">Efficiency = </w:t>
            </w:r>
            <w:r w:rsidRPr="00873177">
              <w:rPr>
                <w:b w:val="0"/>
                <w:bCs w:val="0"/>
                <w:u w:val="single"/>
              </w:rPr>
              <w:t>useful energy transferred</w:t>
            </w:r>
          </w:p>
          <w:p w14:paraId="06680CCE" w14:textId="77777777" w:rsidR="00835B83" w:rsidRPr="00873177" w:rsidRDefault="00835B83" w:rsidP="00873177">
            <w:pPr>
              <w:pStyle w:val="AP-Textwhite"/>
              <w:rPr>
                <w:b w:val="0"/>
                <w:bCs w:val="0"/>
              </w:rPr>
            </w:pPr>
            <w:r w:rsidRPr="00873177">
              <w:rPr>
                <w:b w:val="0"/>
                <w:bCs w:val="0"/>
              </w:rPr>
              <w:t xml:space="preserve">                         total energy supplied</w:t>
            </w:r>
          </w:p>
        </w:tc>
        <w:tc>
          <w:tcPr>
            <w:tcW w:w="47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E5CE247" w14:textId="51CC5454" w:rsidR="00835B83" w:rsidRPr="00873177" w:rsidRDefault="00835B83" w:rsidP="00873177">
            <w:pPr>
              <w:pStyle w:val="AP-Text"/>
              <w:cnfStyle w:val="000000000000" w:firstRow="0" w:lastRow="0" w:firstColumn="0" w:lastColumn="0" w:oddVBand="0" w:evenVBand="0" w:oddHBand="0" w:evenHBand="0" w:firstRowFirstColumn="0" w:firstRowLastColumn="0" w:lastRowFirstColumn="0" w:lastRowLastColumn="0"/>
            </w:pPr>
            <w:r w:rsidRPr="00873177">
              <w:t>An a.c. supply to the primary coil, produces an alternating magnetic field in the iron core. As the magnetic field increases and decreases the magnetic field lines cut through the secondary coil. This induces a changing voltage and current in the secondary coil. The size of the voltage induced depends on the ratio of the number of turns on the primary coil to the number of turns on the secondary coil.</w:t>
            </w:r>
          </w:p>
        </w:tc>
        <w:tc>
          <w:tcPr>
            <w:tcW w:w="44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C61959D" w14:textId="77777777" w:rsidR="00835B83" w:rsidRPr="00873177" w:rsidRDefault="00835B83" w:rsidP="00873177">
            <w:pPr>
              <w:pStyle w:val="AP-Text"/>
              <w:cnfStyle w:val="000000000000" w:firstRow="0" w:lastRow="0" w:firstColumn="0" w:lastColumn="0" w:oddVBand="0" w:evenVBand="0" w:oddHBand="0" w:evenHBand="0" w:firstRowFirstColumn="0" w:firstRowLastColumn="0" w:lastRowFirstColumn="0" w:lastRowLastColumn="0"/>
            </w:pPr>
            <w:r w:rsidRPr="00873177">
              <w:t>Frequency 50 Hz Voltage 230V a.c.</w:t>
            </w:r>
          </w:p>
          <w:p w14:paraId="16B55705" w14:textId="77777777" w:rsidR="00835B83" w:rsidRPr="00873177" w:rsidRDefault="00835B83" w:rsidP="00873177">
            <w:pPr>
              <w:pStyle w:val="AP-Text"/>
              <w:cnfStyle w:val="000000000000" w:firstRow="0" w:lastRow="0" w:firstColumn="0" w:lastColumn="0" w:oddVBand="0" w:evenVBand="0" w:oddHBand="0" w:evenHBand="0" w:firstRowFirstColumn="0" w:firstRowLastColumn="0" w:lastRowFirstColumn="0" w:lastRowLastColumn="0"/>
            </w:pPr>
            <w:r w:rsidRPr="00873177">
              <w:t>Live wire (brown) is at 230V and connects the appliance to the supply.</w:t>
            </w:r>
          </w:p>
          <w:p w14:paraId="45D80A05" w14:textId="77777777" w:rsidR="00835B83" w:rsidRPr="00873177" w:rsidRDefault="00835B83" w:rsidP="00873177">
            <w:pPr>
              <w:pStyle w:val="AP-Text"/>
              <w:cnfStyle w:val="000000000000" w:firstRow="0" w:lastRow="0" w:firstColumn="0" w:lastColumn="0" w:oddVBand="0" w:evenVBand="0" w:oddHBand="0" w:evenHBand="0" w:firstRowFirstColumn="0" w:firstRowLastColumn="0" w:lastRowFirstColumn="0" w:lastRowLastColumn="0"/>
            </w:pPr>
            <w:r w:rsidRPr="00873177">
              <w:t xml:space="preserve">Neutral wire (blue) at 0V provides the return path from the appliance to the supply. Earth wire (yellow and green stripes) is at 0V and connects the metal parts of the appliance to the earth point outside the house and is a safety feature to prevent the user of an electrical receiving an electric shock appliance. </w:t>
            </w:r>
          </w:p>
        </w:tc>
      </w:tr>
    </w:tbl>
    <w:p w14:paraId="424C90FE" w14:textId="565B14D5" w:rsidR="00835B83" w:rsidRPr="006069D6" w:rsidRDefault="00835B83" w:rsidP="006069D6"/>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417"/>
        <w:gridCol w:w="5403"/>
        <w:gridCol w:w="4166"/>
      </w:tblGrid>
      <w:tr w:rsidR="00835B83" w:rsidRPr="00D94308" w14:paraId="1DA25033" w14:textId="77777777" w:rsidTr="00873177">
        <w:trPr>
          <w:trHeight w:val="403"/>
          <w:jc w:val="center"/>
        </w:trPr>
        <w:tc>
          <w:tcPr>
            <w:tcW w:w="4417" w:type="dxa"/>
            <w:tcBorders>
              <w:top w:val="single" w:sz="6" w:space="0" w:color="auto"/>
              <w:left w:val="single" w:sz="6" w:space="0" w:color="auto"/>
              <w:bottom w:val="single" w:sz="6" w:space="0" w:color="auto"/>
              <w:right w:val="single" w:sz="6" w:space="0" w:color="auto"/>
            </w:tcBorders>
            <w:shd w:val="clear" w:color="auto" w:fill="CC0099"/>
          </w:tcPr>
          <w:p w14:paraId="52E194C4" w14:textId="44C58004" w:rsidR="00835B83" w:rsidRPr="00D94308" w:rsidRDefault="00835B83" w:rsidP="00940C83">
            <w:pPr>
              <w:pStyle w:val="AP-Tableheadwhite"/>
              <w:spacing w:line="290" w:lineRule="exact"/>
              <w:rPr>
                <w:lang w:eastAsia="en-GB"/>
              </w:rPr>
            </w:pPr>
            <w:r w:rsidRPr="00D94308">
              <w:rPr>
                <w:lang w:eastAsia="en-GB"/>
              </w:rPr>
              <w:t>Big Idea: Matter and Materials</w:t>
            </w:r>
          </w:p>
        </w:tc>
        <w:tc>
          <w:tcPr>
            <w:tcW w:w="5403" w:type="dxa"/>
            <w:tcBorders>
              <w:top w:val="single" w:sz="6" w:space="0" w:color="auto"/>
              <w:left w:val="nil"/>
              <w:bottom w:val="single" w:sz="6" w:space="0" w:color="auto"/>
              <w:right w:val="single" w:sz="6" w:space="0" w:color="auto"/>
            </w:tcBorders>
            <w:shd w:val="clear" w:color="auto" w:fill="CC0099"/>
          </w:tcPr>
          <w:p w14:paraId="3314FDF1" w14:textId="77777777" w:rsidR="00835B83" w:rsidRPr="00D94308" w:rsidRDefault="00835B83" w:rsidP="00940C83">
            <w:pPr>
              <w:pStyle w:val="AP-Tableheadwhite"/>
              <w:spacing w:line="290" w:lineRule="exact"/>
              <w:rPr>
                <w:lang w:eastAsia="en-GB"/>
              </w:rPr>
            </w:pPr>
            <w:r w:rsidRPr="00D94308">
              <w:rPr>
                <w:lang w:eastAsia="en-GB"/>
              </w:rPr>
              <w:t>Topic</w:t>
            </w:r>
            <w:r>
              <w:rPr>
                <w:lang w:eastAsia="en-GB"/>
              </w:rPr>
              <w:t>:</w:t>
            </w:r>
            <w:r w:rsidRPr="00D94308">
              <w:rPr>
                <w:lang w:eastAsia="en-GB"/>
              </w:rPr>
              <w:t xml:space="preserve"> 11.9 Radioactive emissions</w:t>
            </w:r>
          </w:p>
        </w:tc>
        <w:tc>
          <w:tcPr>
            <w:tcW w:w="4166" w:type="dxa"/>
            <w:tcBorders>
              <w:top w:val="single" w:sz="6" w:space="0" w:color="auto"/>
              <w:left w:val="nil"/>
              <w:bottom w:val="single" w:sz="6" w:space="0" w:color="auto"/>
              <w:right w:val="single" w:sz="6" w:space="0" w:color="auto"/>
            </w:tcBorders>
            <w:shd w:val="clear" w:color="auto" w:fill="CC0099"/>
          </w:tcPr>
          <w:p w14:paraId="475EDF1E" w14:textId="77777777" w:rsidR="00835B83" w:rsidRPr="00D94308" w:rsidRDefault="00835B83" w:rsidP="00940C83">
            <w:pPr>
              <w:pStyle w:val="AP-Tableheadwhite"/>
              <w:spacing w:line="290" w:lineRule="exact"/>
              <w:rPr>
                <w:lang w:eastAsia="en-GB"/>
              </w:rPr>
            </w:pPr>
            <w:r w:rsidRPr="00D94308">
              <w:rPr>
                <w:lang w:eastAsia="en-GB"/>
              </w:rPr>
              <w:t>Indicative hours: 4</w:t>
            </w:r>
            <w:r>
              <w:rPr>
                <w:lang w:eastAsia="en-GB"/>
              </w:rPr>
              <w:t xml:space="preserve"> </w:t>
            </w:r>
            <w:r w:rsidRPr="00D94308">
              <w:rPr>
                <w:lang w:eastAsia="en-GB"/>
              </w:rPr>
              <w:t xml:space="preserve">CS </w:t>
            </w:r>
            <w:r>
              <w:rPr>
                <w:lang w:eastAsia="en-GB"/>
              </w:rPr>
              <w:t xml:space="preserve">/ </w:t>
            </w:r>
            <w:r w:rsidRPr="00D94308">
              <w:rPr>
                <w:lang w:eastAsia="en-GB"/>
              </w:rPr>
              <w:t xml:space="preserve">4 </w:t>
            </w:r>
            <w:r>
              <w:rPr>
                <w:lang w:eastAsia="en-GB"/>
              </w:rPr>
              <w:t>P only</w:t>
            </w:r>
          </w:p>
        </w:tc>
      </w:tr>
      <w:tr w:rsidR="00835B83" w:rsidRPr="00D94308" w14:paraId="3EE36F24" w14:textId="77777777" w:rsidTr="00873177">
        <w:trPr>
          <w:trHeight w:val="150"/>
          <w:jc w:val="center"/>
        </w:trPr>
        <w:tc>
          <w:tcPr>
            <w:tcW w:w="13986" w:type="dxa"/>
            <w:gridSpan w:val="3"/>
            <w:tcBorders>
              <w:top w:val="nil"/>
              <w:left w:val="single" w:sz="6" w:space="0" w:color="auto"/>
              <w:bottom w:val="single" w:sz="6" w:space="0" w:color="auto"/>
              <w:right w:val="single" w:sz="6" w:space="0" w:color="auto"/>
            </w:tcBorders>
            <w:shd w:val="clear" w:color="auto" w:fill="003057"/>
            <w:hideMark/>
          </w:tcPr>
          <w:p w14:paraId="44B06A1B" w14:textId="7AFC869F" w:rsidR="00835B83" w:rsidRPr="00873177" w:rsidRDefault="00835B83" w:rsidP="00940C83">
            <w:pPr>
              <w:pStyle w:val="AP-Tableheadwhite"/>
              <w:spacing w:line="290" w:lineRule="exact"/>
              <w:rPr>
                <w:lang w:eastAsia="en-GB"/>
              </w:rPr>
            </w:pPr>
            <w:r w:rsidRPr="00D94308">
              <w:rPr>
                <w:lang w:eastAsia="en-GB"/>
              </w:rPr>
              <w:t>Prior knowledge</w:t>
            </w:r>
          </w:p>
        </w:tc>
      </w:tr>
      <w:tr w:rsidR="00835B83" w:rsidRPr="00D94308" w14:paraId="3939461F" w14:textId="77777777" w:rsidTr="00873177">
        <w:trPr>
          <w:trHeight w:val="540"/>
          <w:jc w:val="center"/>
        </w:trPr>
        <w:tc>
          <w:tcPr>
            <w:tcW w:w="13986" w:type="dxa"/>
            <w:gridSpan w:val="3"/>
            <w:tcBorders>
              <w:top w:val="nil"/>
              <w:left w:val="single" w:sz="6" w:space="0" w:color="auto"/>
              <w:bottom w:val="single" w:sz="6" w:space="0" w:color="auto"/>
              <w:right w:val="single" w:sz="6" w:space="0" w:color="auto"/>
            </w:tcBorders>
            <w:shd w:val="clear" w:color="auto" w:fill="auto"/>
            <w:hideMark/>
          </w:tcPr>
          <w:p w14:paraId="4041D947" w14:textId="67CCF5D6" w:rsidR="00835B83" w:rsidRPr="00873177" w:rsidRDefault="00835B83" w:rsidP="00940C83">
            <w:pPr>
              <w:pStyle w:val="AP-Text"/>
              <w:spacing w:line="290" w:lineRule="exact"/>
              <w:rPr>
                <w:rFonts w:eastAsiaTheme="minorHAnsi"/>
                <w:spacing w:val="-4"/>
              </w:rPr>
            </w:pPr>
            <w:r w:rsidRPr="00873177">
              <w:rPr>
                <w:spacing w:val="-4"/>
                <w:lang w:eastAsia="en-GB"/>
              </w:rPr>
              <w:t>Students should be familiar with the structure and size of the atom and know that an atom has a nucleus containing protons and neutrons and electrons and that the electrons orbit at different distances from the nucleus. Students should know the charges and relative masses of the atomic particles and be able to identify the atomic number of an element and know that differences in the mass number gives the element isotopes. It’s also important to understand that equality of protons and electrons make atoms neutral and that electrons can change orbit and in doing so either absorb or emit electromagnetic radiation. Also, an atom can lose an electron by emission and become a positive ion. All these points have been covered in year 9 (topic 9.1 Describing atoms) together with how the models used to describe the structure of the atom have changed with time.</w:t>
            </w:r>
          </w:p>
        </w:tc>
      </w:tr>
      <w:tr w:rsidR="00835B83" w:rsidRPr="00D94308" w14:paraId="76C6F453" w14:textId="77777777" w:rsidTr="00873177">
        <w:trPr>
          <w:trHeight w:val="270"/>
          <w:jc w:val="center"/>
        </w:trPr>
        <w:tc>
          <w:tcPr>
            <w:tcW w:w="13986" w:type="dxa"/>
            <w:gridSpan w:val="3"/>
            <w:tcBorders>
              <w:top w:val="nil"/>
              <w:left w:val="single" w:sz="6" w:space="0" w:color="auto"/>
              <w:bottom w:val="single" w:sz="6" w:space="0" w:color="auto"/>
              <w:right w:val="single" w:sz="6" w:space="0" w:color="auto"/>
            </w:tcBorders>
            <w:shd w:val="clear" w:color="auto" w:fill="003057"/>
          </w:tcPr>
          <w:p w14:paraId="6543D81E" w14:textId="77777777" w:rsidR="00835B83" w:rsidRPr="00455BBD" w:rsidRDefault="00835B83" w:rsidP="00940C83">
            <w:pPr>
              <w:pStyle w:val="AP-Tableheadwhite"/>
              <w:spacing w:line="290" w:lineRule="exact"/>
              <w:rPr>
                <w:lang w:eastAsia="en-GB"/>
              </w:rPr>
            </w:pPr>
            <w:r w:rsidRPr="00455BBD">
              <w:rPr>
                <w:lang w:eastAsia="en-GB"/>
              </w:rPr>
              <w:t>Topic Overview</w:t>
            </w:r>
          </w:p>
        </w:tc>
      </w:tr>
      <w:tr w:rsidR="00835B83" w:rsidRPr="00D94308" w14:paraId="6AB37468" w14:textId="77777777" w:rsidTr="00873177">
        <w:trPr>
          <w:trHeight w:val="270"/>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499816E7" w14:textId="77777777" w:rsidR="00835B83" w:rsidRPr="00873177" w:rsidRDefault="00835B83" w:rsidP="00940C83">
            <w:pPr>
              <w:pStyle w:val="AP-Text"/>
              <w:spacing w:line="290" w:lineRule="exact"/>
              <w:rPr>
                <w:spacing w:val="-2"/>
                <w:lang w:eastAsia="en-GB"/>
              </w:rPr>
            </w:pPr>
            <w:r w:rsidRPr="00873177">
              <w:rPr>
                <w:spacing w:val="-2"/>
                <w:lang w:eastAsia="en-GB"/>
              </w:rPr>
              <w:t>Revision of atomic size and structure, charges, and relative masses of atomic particles. Learn that some elements are radioactive and that these elements emit radioactive particles or waves from unstable nuclei. Know that the emission of radiation is a random process and that alpha (λ) particles, beta minus (β-) particles, positrons (β+) particles and gamma (ϒ) radiation can all be emitted randomly by unstable nuclei. Know that an alpha particle is a helium nucleus, a beta minus particle is an electron, a beta plus particle is an electron with a positive charge and that gamma radiation is a high frequency electromagnetic wave. The ionising properties and penetration properties and background radiation will also be studied.</w:t>
            </w:r>
          </w:p>
        </w:tc>
      </w:tr>
      <w:tr w:rsidR="00835B83" w:rsidRPr="00D94308" w14:paraId="7F76CA29" w14:textId="77777777" w:rsidTr="00873177">
        <w:trPr>
          <w:trHeight w:val="165"/>
          <w:jc w:val="center"/>
        </w:trPr>
        <w:tc>
          <w:tcPr>
            <w:tcW w:w="13986" w:type="dxa"/>
            <w:gridSpan w:val="3"/>
            <w:tcBorders>
              <w:top w:val="nil"/>
              <w:left w:val="single" w:sz="6" w:space="0" w:color="auto"/>
              <w:bottom w:val="single" w:sz="6" w:space="0" w:color="auto"/>
              <w:right w:val="single" w:sz="6" w:space="0" w:color="auto"/>
            </w:tcBorders>
            <w:shd w:val="clear" w:color="auto" w:fill="003057"/>
          </w:tcPr>
          <w:p w14:paraId="0185A77B" w14:textId="77777777" w:rsidR="00835B83" w:rsidRPr="00D94308" w:rsidRDefault="00835B83" w:rsidP="00940C83">
            <w:pPr>
              <w:pStyle w:val="AP-Tableheadwhite"/>
              <w:spacing w:line="290" w:lineRule="exact"/>
              <w:rPr>
                <w:lang w:eastAsia="en-GB"/>
              </w:rPr>
            </w:pPr>
            <w:r w:rsidRPr="00D94308">
              <w:rPr>
                <w:lang w:eastAsia="en-GB"/>
              </w:rPr>
              <w:t>Topic progression</w:t>
            </w:r>
          </w:p>
        </w:tc>
      </w:tr>
      <w:tr w:rsidR="00835B83" w:rsidRPr="00D94308" w14:paraId="432966FA" w14:textId="77777777" w:rsidTr="00873177">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0B3674BE" w14:textId="77777777" w:rsidR="00835B83" w:rsidRPr="00D94308" w:rsidRDefault="00835B83" w:rsidP="00940C83">
            <w:pPr>
              <w:pStyle w:val="AP-Text"/>
              <w:spacing w:line="290" w:lineRule="exact"/>
              <w:rPr>
                <w:lang w:eastAsia="en-GB"/>
              </w:rPr>
            </w:pPr>
            <w:r w:rsidRPr="00D94308">
              <w:rPr>
                <w:lang w:eastAsia="en-GB"/>
              </w:rPr>
              <w:t xml:space="preserve">This topic is the basis for the study of Topic 8 Nuclear and Particle Physics and Topic 11 Nuclear Radiation in </w:t>
            </w:r>
            <w:r>
              <w:rPr>
                <w:lang w:eastAsia="en-GB"/>
              </w:rPr>
              <w:t xml:space="preserve">the </w:t>
            </w:r>
            <w:r w:rsidRPr="00D94308">
              <w:rPr>
                <w:lang w:eastAsia="en-GB"/>
              </w:rPr>
              <w:t>Edexcel A level Physics</w:t>
            </w:r>
            <w:r>
              <w:rPr>
                <w:lang w:eastAsia="en-GB"/>
              </w:rPr>
              <w:t xml:space="preserve"> specification.</w:t>
            </w:r>
            <w:r w:rsidRPr="00D94308">
              <w:rPr>
                <w:lang w:eastAsia="en-GB"/>
              </w:rPr>
              <w:t xml:space="preserve"> It also progresses to </w:t>
            </w:r>
            <w:r>
              <w:rPr>
                <w:lang w:eastAsia="en-GB"/>
              </w:rPr>
              <w:t>t</w:t>
            </w:r>
            <w:r w:rsidRPr="00D94308">
              <w:rPr>
                <w:lang w:eastAsia="en-GB"/>
              </w:rPr>
              <w:t>opic 11.10 Radioactive half-lives and dangers of radioactivity</w:t>
            </w:r>
            <w:r>
              <w:rPr>
                <w:lang w:eastAsia="en-GB"/>
              </w:rPr>
              <w:t>.</w:t>
            </w:r>
          </w:p>
        </w:tc>
      </w:tr>
      <w:tr w:rsidR="00835B83" w:rsidRPr="00D94308" w14:paraId="5BB75892" w14:textId="77777777" w:rsidTr="00873177">
        <w:trPr>
          <w:trHeight w:val="206"/>
          <w:jc w:val="center"/>
        </w:trPr>
        <w:tc>
          <w:tcPr>
            <w:tcW w:w="13986" w:type="dxa"/>
            <w:gridSpan w:val="3"/>
            <w:tcBorders>
              <w:top w:val="nil"/>
              <w:left w:val="single" w:sz="6" w:space="0" w:color="auto"/>
              <w:bottom w:val="single" w:sz="6" w:space="0" w:color="auto"/>
              <w:right w:val="single" w:sz="6" w:space="0" w:color="auto"/>
            </w:tcBorders>
            <w:shd w:val="clear" w:color="auto" w:fill="003057"/>
          </w:tcPr>
          <w:p w14:paraId="26606960" w14:textId="77777777" w:rsidR="00835B83" w:rsidRPr="00D94308" w:rsidRDefault="00835B83" w:rsidP="00940C83">
            <w:pPr>
              <w:pStyle w:val="AP-Tableheadwhite"/>
              <w:spacing w:line="290" w:lineRule="exact"/>
              <w:rPr>
                <w:lang w:eastAsia="en-GB"/>
              </w:rPr>
            </w:pPr>
            <w:r w:rsidRPr="00D94308">
              <w:rPr>
                <w:lang w:eastAsia="en-GB"/>
              </w:rPr>
              <w:t>Links to National Curriculum Programme of Study</w:t>
            </w:r>
          </w:p>
        </w:tc>
      </w:tr>
      <w:tr w:rsidR="00835B83" w:rsidRPr="00D94308" w14:paraId="28EEE9E6" w14:textId="77777777" w:rsidTr="00873177">
        <w:trPr>
          <w:trHeight w:val="675"/>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23CDCAEF" w14:textId="77777777" w:rsidR="00835B83" w:rsidRPr="00D94308" w:rsidRDefault="00835B83" w:rsidP="00940C83">
            <w:pPr>
              <w:pStyle w:val="AP-Bullet"/>
              <w:spacing w:line="290" w:lineRule="exact"/>
            </w:pPr>
            <w:r>
              <w:rPr>
                <w:shd w:val="clear" w:color="auto" w:fill="FFFFFF"/>
              </w:rPr>
              <w:t>R</w:t>
            </w:r>
            <w:r w:rsidRPr="00D94308">
              <w:rPr>
                <w:shd w:val="clear" w:color="auto" w:fill="FFFFFF"/>
              </w:rPr>
              <w:t>adioactive nuclei: emission of alpha or beta particles, neutrons, or gamma-rays, related to changes in the nuclear mass and</w:t>
            </w:r>
            <w:r>
              <w:rPr>
                <w:shd w:val="clear" w:color="auto" w:fill="FFFFFF"/>
              </w:rPr>
              <w:t xml:space="preserve"> </w:t>
            </w:r>
            <w:r w:rsidRPr="00D94308">
              <w:rPr>
                <w:shd w:val="clear" w:color="auto" w:fill="FFFFFF"/>
              </w:rPr>
              <w:t>/</w:t>
            </w:r>
            <w:r>
              <w:rPr>
                <w:shd w:val="clear" w:color="auto" w:fill="FFFFFF"/>
              </w:rPr>
              <w:t xml:space="preserve"> </w:t>
            </w:r>
            <w:r w:rsidRPr="00D94308">
              <w:rPr>
                <w:shd w:val="clear" w:color="auto" w:fill="FFFFFF"/>
              </w:rPr>
              <w:t>or charge</w:t>
            </w:r>
            <w:r>
              <w:rPr>
                <w:shd w:val="clear" w:color="auto" w:fill="FFFFFF"/>
              </w:rPr>
              <w:t>.</w:t>
            </w:r>
          </w:p>
        </w:tc>
      </w:tr>
    </w:tbl>
    <w:p w14:paraId="708FE36F" w14:textId="77777777" w:rsidR="00835B83" w:rsidRPr="00940C83" w:rsidRDefault="00835B83" w:rsidP="00873177">
      <w:pPr>
        <w:pStyle w:val="AP-Text"/>
        <w:rPr>
          <w:sz w:val="6"/>
          <w:szCs w:val="2"/>
        </w:rPr>
      </w:pPr>
      <w:r w:rsidRPr="00940C83">
        <w:rPr>
          <w:sz w:val="6"/>
          <w:szCs w:val="2"/>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663"/>
        <w:gridCol w:w="4664"/>
        <w:gridCol w:w="4665"/>
      </w:tblGrid>
      <w:tr w:rsidR="00835B83" w:rsidRPr="00D94308" w14:paraId="5289ECE9" w14:textId="77777777" w:rsidTr="00940C83">
        <w:trPr>
          <w:trHeight w:val="262"/>
          <w:jc w:val="center"/>
        </w:trPr>
        <w:tc>
          <w:tcPr>
            <w:tcW w:w="13942" w:type="dxa"/>
            <w:gridSpan w:val="3"/>
            <w:shd w:val="clear" w:color="auto" w:fill="003057"/>
          </w:tcPr>
          <w:p w14:paraId="5B151315" w14:textId="77777777" w:rsidR="00835B83" w:rsidRPr="00D94308" w:rsidRDefault="00835B83" w:rsidP="00940C83">
            <w:pPr>
              <w:pStyle w:val="AP-Tableheadwhite"/>
            </w:pPr>
            <w:r w:rsidRPr="00D94308">
              <w:lastRenderedPageBreak/>
              <w:t>Links to Working Scientifically skills</w:t>
            </w:r>
          </w:p>
        </w:tc>
      </w:tr>
      <w:tr w:rsidR="00835B83" w:rsidRPr="00D94308" w14:paraId="03AC1867" w14:textId="77777777" w:rsidTr="00940C83">
        <w:trPr>
          <w:trHeight w:val="675"/>
          <w:jc w:val="center"/>
        </w:trPr>
        <w:tc>
          <w:tcPr>
            <w:tcW w:w="13942" w:type="dxa"/>
            <w:gridSpan w:val="3"/>
            <w:shd w:val="clear" w:color="auto" w:fill="auto"/>
          </w:tcPr>
          <w:p w14:paraId="10529026" w14:textId="77777777" w:rsidR="00835B83" w:rsidRPr="00455BBD" w:rsidRDefault="00835B83" w:rsidP="00940C83">
            <w:pPr>
              <w:pStyle w:val="AP-Text"/>
              <w:rPr>
                <w:b/>
                <w:i/>
              </w:rPr>
            </w:pPr>
            <w:r w:rsidRPr="00455BBD">
              <w:rPr>
                <w:b/>
                <w:iCs/>
              </w:rPr>
              <w:t>Development of scientific thinking</w:t>
            </w:r>
            <w:r>
              <w:rPr>
                <w:b/>
                <w:i/>
              </w:rPr>
              <w:t xml:space="preserve"> </w:t>
            </w:r>
            <w:r w:rsidRPr="00455BBD">
              <w:rPr>
                <w:bCs/>
                <w:iCs/>
              </w:rPr>
              <w:t>-</w:t>
            </w:r>
            <w:r>
              <w:rPr>
                <w:b/>
                <w:i/>
              </w:rPr>
              <w:t xml:space="preserve"> </w:t>
            </w:r>
            <w:r w:rsidRPr="00455BBD">
              <w:rPr>
                <w:bCs/>
                <w:iCs/>
              </w:rPr>
              <w:t>u</w:t>
            </w:r>
            <w:r w:rsidRPr="00D94308">
              <w:t>se a variety of models, such as representational, spatial, descriptive, computational, to solve problems, make predictions and to develop scientific explanations and an understanding of familiar and unfamiliar facts (e.g. using a Geiger–Muller tube)</w:t>
            </w:r>
            <w:r>
              <w:t xml:space="preserve">. </w:t>
            </w:r>
            <w:r w:rsidRPr="00D94308">
              <w:t>Evaluate risks both in demonstrating practical science and the wider societal context, including perception of risk in relation to data and consequences.</w:t>
            </w:r>
            <w:r w:rsidRPr="00D94308">
              <w:rPr>
                <w:b/>
                <w:bCs/>
              </w:rPr>
              <w:t xml:space="preserve"> </w:t>
            </w:r>
          </w:p>
          <w:p w14:paraId="4A70ABB0" w14:textId="77777777" w:rsidR="00835B83" w:rsidRPr="00455BBD" w:rsidRDefault="00835B83" w:rsidP="00940C83">
            <w:pPr>
              <w:pStyle w:val="AP-Text"/>
              <w:rPr>
                <w:b/>
                <w:i/>
              </w:rPr>
            </w:pPr>
            <w:r w:rsidRPr="00455BBD">
              <w:rPr>
                <w:b/>
                <w:iCs/>
              </w:rPr>
              <w:t>Analysis and evaluation</w:t>
            </w:r>
            <w:r>
              <w:rPr>
                <w:b/>
                <w:i/>
              </w:rPr>
              <w:t xml:space="preserve"> </w:t>
            </w:r>
            <w:r w:rsidRPr="00455BBD">
              <w:rPr>
                <w:bCs/>
                <w:iCs/>
              </w:rPr>
              <w:t>-</w:t>
            </w:r>
            <w:r>
              <w:rPr>
                <w:b/>
                <w:i/>
              </w:rPr>
              <w:t xml:space="preserve"> </w:t>
            </w:r>
            <w:r w:rsidRPr="00D94308">
              <w:t>presenting observations and other data using appropriate methods</w:t>
            </w:r>
            <w:r>
              <w:t>. T</w:t>
            </w:r>
            <w:r w:rsidRPr="00D94308">
              <w:t>ranslating data from one form to another</w:t>
            </w:r>
            <w:r>
              <w:t>. C</w:t>
            </w:r>
            <w:r w:rsidRPr="00D94308">
              <w:t>arrying out and representing mathematical and statistical analysis</w:t>
            </w:r>
            <w:r>
              <w:t>.</w:t>
            </w:r>
          </w:p>
          <w:p w14:paraId="5F776D61" w14:textId="77777777" w:rsidR="00835B83" w:rsidRPr="00455BBD" w:rsidRDefault="00835B83" w:rsidP="00940C83">
            <w:pPr>
              <w:pStyle w:val="AP-Text"/>
            </w:pPr>
            <w:r w:rsidRPr="00455BBD">
              <w:rPr>
                <w:b/>
                <w:iCs/>
              </w:rPr>
              <w:t>Scientific vocabulary, quantities</w:t>
            </w:r>
            <w:r w:rsidRPr="00D94308">
              <w:t xml:space="preserve"> </w:t>
            </w:r>
            <w:r>
              <w:t xml:space="preserve">- </w:t>
            </w:r>
            <w:r w:rsidRPr="00455BBD">
              <w:t>use scientific vocabulary, terminology, and definitions (see key words</w:t>
            </w:r>
            <w:r>
              <w:t xml:space="preserve"> in </w:t>
            </w:r>
            <w:r w:rsidRPr="00455BBD">
              <w:rPr>
                <w:i/>
                <w:iCs/>
              </w:rPr>
              <w:t>Literacy ideas and terminology</w:t>
            </w:r>
            <w:r w:rsidRPr="00455BBD">
              <w:t>)</w:t>
            </w:r>
            <w:r>
              <w:t>.</w:t>
            </w:r>
          </w:p>
        </w:tc>
      </w:tr>
      <w:tr w:rsidR="00835B83" w:rsidRPr="00D94308" w14:paraId="082A0875" w14:textId="77777777" w:rsidTr="00940C83">
        <w:trPr>
          <w:trHeight w:val="156"/>
          <w:jc w:val="center"/>
        </w:trPr>
        <w:tc>
          <w:tcPr>
            <w:tcW w:w="4647" w:type="dxa"/>
            <w:shd w:val="clear" w:color="auto" w:fill="003057"/>
          </w:tcPr>
          <w:p w14:paraId="7C30EC0D" w14:textId="77777777" w:rsidR="00835B83" w:rsidRPr="00D94308" w:rsidRDefault="00835B83" w:rsidP="00940C83">
            <w:pPr>
              <w:pStyle w:val="AP-Tableheadwhite"/>
            </w:pPr>
            <w:r w:rsidRPr="00D94308">
              <w:t xml:space="preserve">Details of practicals  </w:t>
            </w:r>
          </w:p>
        </w:tc>
        <w:tc>
          <w:tcPr>
            <w:tcW w:w="4647" w:type="dxa"/>
            <w:shd w:val="clear" w:color="auto" w:fill="003057"/>
          </w:tcPr>
          <w:p w14:paraId="7BDC973F" w14:textId="77777777" w:rsidR="00835B83" w:rsidRPr="00D94308" w:rsidRDefault="00835B83" w:rsidP="00940C83">
            <w:pPr>
              <w:pStyle w:val="AP-Tableheadwhite"/>
            </w:pPr>
            <w:r w:rsidRPr="00D94308">
              <w:t xml:space="preserve">Misconceptions </w:t>
            </w:r>
          </w:p>
        </w:tc>
        <w:tc>
          <w:tcPr>
            <w:tcW w:w="4648" w:type="dxa"/>
            <w:shd w:val="clear" w:color="auto" w:fill="003057"/>
          </w:tcPr>
          <w:p w14:paraId="58A334B6" w14:textId="77777777" w:rsidR="00835B83" w:rsidRPr="00D94308" w:rsidRDefault="00835B83" w:rsidP="00940C83">
            <w:pPr>
              <w:pStyle w:val="AP-Tableheadwhite"/>
            </w:pPr>
            <w:r w:rsidRPr="00D94308">
              <w:t xml:space="preserve">Future Ready </w:t>
            </w:r>
          </w:p>
        </w:tc>
      </w:tr>
      <w:tr w:rsidR="00835B83" w:rsidRPr="00D94308" w14:paraId="34C6A7D5" w14:textId="77777777" w:rsidTr="00940C83">
        <w:trPr>
          <w:trHeight w:val="675"/>
          <w:jc w:val="center"/>
        </w:trPr>
        <w:tc>
          <w:tcPr>
            <w:tcW w:w="4647" w:type="dxa"/>
            <w:shd w:val="clear" w:color="auto" w:fill="auto"/>
          </w:tcPr>
          <w:p w14:paraId="4F9317EA" w14:textId="77777777" w:rsidR="00835B83" w:rsidRPr="00940C83" w:rsidRDefault="00835B83" w:rsidP="00940C83">
            <w:pPr>
              <w:pStyle w:val="AP-Text"/>
              <w:rPr>
                <w:b/>
                <w:bCs/>
                <w:lang w:eastAsia="en-GB"/>
              </w:rPr>
            </w:pPr>
            <w:r w:rsidRPr="00940C83">
              <w:rPr>
                <w:b/>
                <w:bCs/>
                <w:lang w:eastAsia="en-GB"/>
              </w:rPr>
              <w:t>Possible practicals include:</w:t>
            </w:r>
          </w:p>
          <w:p w14:paraId="59095AAD" w14:textId="77777777" w:rsidR="00835B83" w:rsidRPr="00D94308" w:rsidRDefault="00835B83" w:rsidP="00940C83">
            <w:pPr>
              <w:pStyle w:val="AP-Bullet"/>
            </w:pPr>
            <w:r>
              <w:t>D</w:t>
            </w:r>
            <w:r w:rsidRPr="00D94308">
              <w:t>emonstrations with radioactive sources</w:t>
            </w:r>
            <w:r>
              <w:t>.</w:t>
            </w:r>
          </w:p>
        </w:tc>
        <w:tc>
          <w:tcPr>
            <w:tcW w:w="4647" w:type="dxa"/>
            <w:shd w:val="clear" w:color="auto" w:fill="auto"/>
          </w:tcPr>
          <w:p w14:paraId="56E8838D" w14:textId="77777777" w:rsidR="00835B83" w:rsidRPr="005500E8" w:rsidRDefault="00835B83" w:rsidP="00940C83">
            <w:pPr>
              <w:pStyle w:val="AP-Bullet"/>
              <w:rPr>
                <w:b/>
                <w:bCs/>
                <w:color w:val="000000"/>
              </w:rPr>
            </w:pPr>
            <w:r w:rsidRPr="005500E8">
              <w:rPr>
                <w:rFonts w:eastAsia="Arial"/>
              </w:rPr>
              <w:t>Although a beta particle is an electron because it comes from the nucleus of the atom it does not ionise the atom as it is emitted. Students should write out the equations and describe what happens when beta particles are emitted.</w:t>
            </w:r>
          </w:p>
        </w:tc>
        <w:tc>
          <w:tcPr>
            <w:tcW w:w="4648" w:type="dxa"/>
            <w:shd w:val="clear" w:color="auto" w:fill="auto"/>
          </w:tcPr>
          <w:p w14:paraId="310B96DC" w14:textId="77777777" w:rsidR="00835B83" w:rsidRPr="00940C83" w:rsidRDefault="00835B83" w:rsidP="00940C83">
            <w:pPr>
              <w:pStyle w:val="AP-Text"/>
              <w:rPr>
                <w:rFonts w:eastAsia="Arial"/>
                <w:b/>
                <w:bCs/>
                <w:lang w:eastAsia="en-GB"/>
              </w:rPr>
            </w:pPr>
            <w:r w:rsidRPr="00940C83">
              <w:rPr>
                <w:rFonts w:eastAsia="Arial"/>
                <w:b/>
                <w:bCs/>
                <w:lang w:eastAsia="en-GB"/>
              </w:rPr>
              <w:t>Key Stage 4 Step 9</w:t>
            </w:r>
          </w:p>
          <w:p w14:paraId="24A73936" w14:textId="77777777" w:rsidR="00835B83" w:rsidRPr="00D94308" w:rsidRDefault="00835B83" w:rsidP="00940C83">
            <w:pPr>
              <w:pStyle w:val="AP-Text"/>
              <w:rPr>
                <w:rFonts w:eastAsia="Arial"/>
                <w:bCs/>
                <w:lang w:eastAsia="en-GB"/>
              </w:rPr>
            </w:pPr>
            <w:r w:rsidRPr="00940C83">
              <w:rPr>
                <w:rFonts w:eastAsia="Arial"/>
                <w:b/>
                <w:bCs/>
                <w:lang w:eastAsia="en-GB"/>
              </w:rPr>
              <w:t>Powerful influencers can:</w:t>
            </w:r>
            <w:r>
              <w:rPr>
                <w:rFonts w:eastAsia="Arial"/>
                <w:bCs/>
                <w:lang w:eastAsia="en-GB"/>
              </w:rPr>
              <w:t xml:space="preserve"> D</w:t>
            </w:r>
            <w:r w:rsidRPr="00D94308">
              <w:rPr>
                <w:rFonts w:eastAsia="Arial"/>
                <w:bCs/>
                <w:lang w:eastAsia="en-GB"/>
              </w:rPr>
              <w:t>evelop different writing styles for different purposes, structure a presentation to propose an idea</w:t>
            </w:r>
            <w:r>
              <w:rPr>
                <w:rFonts w:eastAsia="Arial"/>
                <w:bCs/>
                <w:lang w:eastAsia="en-GB"/>
              </w:rPr>
              <w:t>,</w:t>
            </w:r>
            <w:r w:rsidRPr="00D94308">
              <w:rPr>
                <w:rFonts w:eastAsia="Arial"/>
                <w:bCs/>
                <w:lang w:eastAsia="en-GB"/>
              </w:rPr>
              <w:t xml:space="preserve"> e.g. compose key messages to appeal to your audience when writing the magazine article. </w:t>
            </w:r>
          </w:p>
          <w:p w14:paraId="3E4A8470" w14:textId="77777777" w:rsidR="00835B83" w:rsidRPr="00D94308" w:rsidRDefault="00835B83" w:rsidP="00940C83">
            <w:pPr>
              <w:pStyle w:val="AP-Text"/>
              <w:rPr>
                <w:rFonts w:eastAsia="Arial"/>
                <w:bCs/>
                <w:lang w:eastAsia="en-GB"/>
              </w:rPr>
            </w:pPr>
          </w:p>
          <w:p w14:paraId="4BC7A2E4" w14:textId="77777777" w:rsidR="00835B83" w:rsidRPr="00940C83" w:rsidRDefault="00835B83" w:rsidP="00940C83">
            <w:pPr>
              <w:pStyle w:val="AP-Text"/>
              <w:rPr>
                <w:rFonts w:eastAsia="Arial"/>
                <w:b/>
                <w:bCs/>
                <w:lang w:eastAsia="en-GB"/>
              </w:rPr>
            </w:pPr>
            <w:r w:rsidRPr="00940C83">
              <w:rPr>
                <w:rFonts w:eastAsia="Arial"/>
                <w:b/>
                <w:bCs/>
                <w:lang w:eastAsia="en-GB"/>
              </w:rPr>
              <w:t>Key Stage 4 Step 8</w:t>
            </w:r>
          </w:p>
          <w:p w14:paraId="44C0D560" w14:textId="77777777" w:rsidR="00835B83" w:rsidRPr="00D94308" w:rsidRDefault="00835B83" w:rsidP="00940C83">
            <w:pPr>
              <w:pStyle w:val="AP-Text"/>
              <w:rPr>
                <w:rFonts w:eastAsia="Arial"/>
                <w:bCs/>
                <w:lang w:eastAsia="en-GB"/>
              </w:rPr>
            </w:pPr>
            <w:r w:rsidRPr="00940C83">
              <w:rPr>
                <w:rFonts w:eastAsia="Arial"/>
                <w:b/>
                <w:bCs/>
                <w:lang w:eastAsia="en-GB"/>
              </w:rPr>
              <w:t>Digital superusers can:</w:t>
            </w:r>
            <w:r>
              <w:rPr>
                <w:rFonts w:eastAsia="Arial"/>
                <w:bCs/>
                <w:lang w:eastAsia="en-GB"/>
              </w:rPr>
              <w:t xml:space="preserve"> I</w:t>
            </w:r>
            <w:r w:rsidRPr="00D94308">
              <w:rPr>
                <w:rFonts w:eastAsia="Arial"/>
                <w:bCs/>
                <w:lang w:eastAsia="en-GB"/>
              </w:rPr>
              <w:t>dentify IT requirements and use several applications to resolve a task</w:t>
            </w:r>
            <w:r>
              <w:rPr>
                <w:rFonts w:eastAsia="Arial"/>
                <w:bCs/>
                <w:lang w:eastAsia="en-GB"/>
              </w:rPr>
              <w:t>,</w:t>
            </w:r>
            <w:r w:rsidRPr="00D94308">
              <w:rPr>
                <w:rFonts w:eastAsia="Arial"/>
                <w:bCs/>
                <w:lang w:eastAsia="en-GB"/>
              </w:rPr>
              <w:t xml:space="preserve"> e.g. when computer modelling radioactive activity</w:t>
            </w:r>
            <w:r>
              <w:rPr>
                <w:rFonts w:eastAsia="Arial"/>
                <w:bCs/>
                <w:lang w:eastAsia="en-GB"/>
              </w:rPr>
              <w:t>.</w:t>
            </w:r>
          </w:p>
        </w:tc>
      </w:tr>
    </w:tbl>
    <w:p w14:paraId="442155B2" w14:textId="77777777" w:rsidR="00835B83" w:rsidRDefault="00835B83" w:rsidP="00940C83">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6993"/>
        <w:gridCol w:w="6993"/>
      </w:tblGrid>
      <w:tr w:rsidR="00835B83" w:rsidRPr="00D94308" w14:paraId="592144EA" w14:textId="77777777" w:rsidTr="00940C83">
        <w:trPr>
          <w:trHeight w:val="373"/>
          <w:jc w:val="center"/>
        </w:trPr>
        <w:tc>
          <w:tcPr>
            <w:tcW w:w="6971" w:type="dxa"/>
            <w:shd w:val="clear" w:color="auto" w:fill="003057"/>
          </w:tcPr>
          <w:p w14:paraId="4DE153CC" w14:textId="77777777" w:rsidR="00835B83" w:rsidRPr="00D94308" w:rsidRDefault="00835B83" w:rsidP="00940C83">
            <w:pPr>
              <w:pStyle w:val="AP-Tableheadwhite"/>
            </w:pPr>
            <w:r w:rsidRPr="00D94308">
              <w:lastRenderedPageBreak/>
              <w:t>Literacy ideas and terminology</w:t>
            </w:r>
          </w:p>
        </w:tc>
        <w:tc>
          <w:tcPr>
            <w:tcW w:w="6971" w:type="dxa"/>
            <w:shd w:val="clear" w:color="auto" w:fill="003057"/>
          </w:tcPr>
          <w:p w14:paraId="5858938C" w14:textId="77777777" w:rsidR="00835B83" w:rsidRPr="00D94308" w:rsidRDefault="00835B83" w:rsidP="00940C83">
            <w:pPr>
              <w:pStyle w:val="AP-Tableheadwhite"/>
            </w:pPr>
            <w:r w:rsidRPr="00D94308">
              <w:rPr>
                <w:rFonts w:eastAsia="Times New Roman"/>
                <w:lang w:eastAsia="en-GB"/>
              </w:rPr>
              <w:t>Broadening curriculum</w:t>
            </w:r>
          </w:p>
        </w:tc>
      </w:tr>
      <w:tr w:rsidR="00835B83" w:rsidRPr="00D94308" w14:paraId="34E9D243" w14:textId="77777777" w:rsidTr="00940C83">
        <w:trPr>
          <w:trHeight w:val="675"/>
          <w:jc w:val="center"/>
        </w:trPr>
        <w:tc>
          <w:tcPr>
            <w:tcW w:w="6971" w:type="dxa"/>
            <w:shd w:val="clear" w:color="auto" w:fill="auto"/>
          </w:tcPr>
          <w:p w14:paraId="6C5DA3CA" w14:textId="77777777" w:rsidR="00835B83" w:rsidRPr="00940C83" w:rsidRDefault="00835B83" w:rsidP="00940C83">
            <w:pPr>
              <w:pStyle w:val="AP-Text"/>
              <w:rPr>
                <w:b/>
                <w:bCs/>
                <w:lang w:eastAsia="en-GB"/>
              </w:rPr>
            </w:pPr>
            <w:r w:rsidRPr="00940C83">
              <w:rPr>
                <w:b/>
                <w:bCs/>
                <w:lang w:eastAsia="en-GB"/>
              </w:rPr>
              <w:t>Idea:</w:t>
            </w:r>
          </w:p>
          <w:p w14:paraId="5F6173F7" w14:textId="77777777" w:rsidR="00835B83" w:rsidRPr="005500E8" w:rsidRDefault="00835B83" w:rsidP="00940C83">
            <w:pPr>
              <w:pStyle w:val="AP-Bullet"/>
            </w:pPr>
            <w:r w:rsidRPr="005500E8">
              <w:t>Write an article for a magazine advising on the use of granite counter tops in kitchens.</w:t>
            </w:r>
          </w:p>
          <w:p w14:paraId="38AAC70A" w14:textId="77777777" w:rsidR="00835B83" w:rsidRDefault="00835B83" w:rsidP="00940C83">
            <w:pPr>
              <w:pStyle w:val="AP-Text"/>
            </w:pPr>
          </w:p>
          <w:p w14:paraId="0AA28B39" w14:textId="77777777" w:rsidR="00835B83" w:rsidRPr="00940C83" w:rsidRDefault="00835B83" w:rsidP="00940C83">
            <w:pPr>
              <w:pStyle w:val="AP-Text"/>
              <w:rPr>
                <w:b/>
                <w:bCs/>
              </w:rPr>
            </w:pPr>
            <w:r w:rsidRPr="00940C83">
              <w:rPr>
                <w:b/>
                <w:bCs/>
              </w:rPr>
              <w:t>Key words:</w:t>
            </w:r>
          </w:p>
          <w:p w14:paraId="18C3D337" w14:textId="77777777" w:rsidR="00835B83" w:rsidRPr="00D94308" w:rsidRDefault="00835B83" w:rsidP="00940C83">
            <w:pPr>
              <w:pStyle w:val="AP-Text"/>
            </w:pPr>
            <w:r w:rsidRPr="00940C83">
              <w:rPr>
                <w:b/>
                <w:bCs/>
              </w:rPr>
              <w:t xml:space="preserve">Tier 2: </w:t>
            </w:r>
            <w:r>
              <w:t>G</w:t>
            </w:r>
            <w:r w:rsidRPr="00D94308">
              <w:t>amma ray</w:t>
            </w:r>
            <w:r>
              <w:t>.</w:t>
            </w:r>
          </w:p>
          <w:p w14:paraId="2B8A9FBA" w14:textId="77777777" w:rsidR="00835B83" w:rsidRPr="00D94308" w:rsidRDefault="00835B83" w:rsidP="00940C83">
            <w:pPr>
              <w:pStyle w:val="AP-Text"/>
            </w:pPr>
            <w:r w:rsidRPr="00940C83">
              <w:rPr>
                <w:b/>
                <w:bCs/>
              </w:rPr>
              <w:t>Tier 3:</w:t>
            </w:r>
            <w:r w:rsidRPr="00D94308">
              <w:t xml:space="preserve"> Radioactive decay, activity, background radiation, becquerel (Bq), G-M tube, alpha particle, beta particle, electron, positron, ionisation, penetration, absorption, nucleus, proton, neutron, mass number, proton number</w:t>
            </w:r>
            <w:r>
              <w:t>.</w:t>
            </w:r>
          </w:p>
        </w:tc>
        <w:tc>
          <w:tcPr>
            <w:tcW w:w="6971" w:type="dxa"/>
            <w:shd w:val="clear" w:color="auto" w:fill="auto"/>
          </w:tcPr>
          <w:p w14:paraId="001E65A3" w14:textId="77777777" w:rsidR="00835B83" w:rsidRPr="00940C83" w:rsidRDefault="00835B83" w:rsidP="00940C83">
            <w:pPr>
              <w:pStyle w:val="AP-Text"/>
              <w:rPr>
                <w:b/>
                <w:bCs/>
                <w:lang w:eastAsia="en-GB"/>
              </w:rPr>
            </w:pPr>
            <w:r w:rsidRPr="00940C83">
              <w:rPr>
                <w:b/>
                <w:bCs/>
                <w:lang w:eastAsia="en-GB"/>
              </w:rPr>
              <w:t>Pearson scientist of the month:</w:t>
            </w:r>
          </w:p>
          <w:p w14:paraId="292DC122" w14:textId="77777777" w:rsidR="00835B83" w:rsidRPr="00D94308" w:rsidRDefault="00835B83" w:rsidP="00940C83">
            <w:pPr>
              <w:pStyle w:val="AP-Text"/>
              <w:rPr>
                <w:lang w:eastAsia="en-GB"/>
              </w:rPr>
            </w:pPr>
            <w:r w:rsidRPr="00940C83">
              <w:rPr>
                <w:b/>
                <w:bCs/>
                <w:lang w:eastAsia="en-GB"/>
              </w:rPr>
              <w:t>Chien-Shiung Wu</w:t>
            </w:r>
            <w:r w:rsidRPr="00D94308">
              <w:rPr>
                <w:lang w:eastAsia="en-GB"/>
              </w:rPr>
              <w:t xml:space="preserve"> (Physics, Female, </w:t>
            </w:r>
            <w:proofErr w:type="gramStart"/>
            <w:r w:rsidRPr="00D94308">
              <w:rPr>
                <w:lang w:eastAsia="en-GB"/>
              </w:rPr>
              <w:t>Chinese-American</w:t>
            </w:r>
            <w:proofErr w:type="gramEnd"/>
            <w:r w:rsidRPr="00D94308">
              <w:rPr>
                <w:lang w:eastAsia="en-GB"/>
              </w:rPr>
              <w:t xml:space="preserve">) worked on the Manhattan Project. </w:t>
            </w:r>
            <w:r>
              <w:rPr>
                <w:lang w:eastAsia="en-GB"/>
              </w:rPr>
              <w:t xml:space="preserve">See poster </w:t>
            </w:r>
            <w:hyperlink r:id="rId68" w:history="1">
              <w:r w:rsidRPr="00084BDA">
                <w:rPr>
                  <w:rStyle w:val="Hyperlink"/>
                  <w:rFonts w:cs="Open Sans"/>
                  <w:szCs w:val="24"/>
                  <w:lang w:eastAsia="en-GB"/>
                </w:rPr>
                <w:t>here</w:t>
              </w:r>
            </w:hyperlink>
            <w:r>
              <w:rPr>
                <w:lang w:eastAsia="en-GB"/>
              </w:rPr>
              <w:t>.</w:t>
            </w:r>
          </w:p>
          <w:p w14:paraId="5B57018E" w14:textId="77777777" w:rsidR="00835B83" w:rsidRPr="00D94308" w:rsidRDefault="00835B83" w:rsidP="00940C83">
            <w:pPr>
              <w:pStyle w:val="AP-Text"/>
              <w:rPr>
                <w:lang w:eastAsia="en-GB"/>
              </w:rPr>
            </w:pPr>
            <w:r w:rsidRPr="00940C83">
              <w:rPr>
                <w:b/>
                <w:bCs/>
                <w:lang w:eastAsia="en-GB"/>
              </w:rPr>
              <w:t>Lise Meitner</w:t>
            </w:r>
            <w:r w:rsidRPr="00D94308">
              <w:rPr>
                <w:lang w:eastAsia="en-GB"/>
              </w:rPr>
              <w:t xml:space="preserve"> (Physics, Female, Austrian-Swedish) contributed to discovery of nuclear fission. </w:t>
            </w:r>
            <w:r>
              <w:rPr>
                <w:lang w:eastAsia="en-GB"/>
              </w:rPr>
              <w:t xml:space="preserve">See poster </w:t>
            </w:r>
            <w:hyperlink r:id="rId69" w:history="1">
              <w:r w:rsidRPr="00084BDA">
                <w:rPr>
                  <w:rStyle w:val="Hyperlink"/>
                  <w:rFonts w:cs="Open Sans"/>
                  <w:szCs w:val="24"/>
                  <w:lang w:eastAsia="en-GB"/>
                </w:rPr>
                <w:t>here</w:t>
              </w:r>
            </w:hyperlink>
            <w:r>
              <w:rPr>
                <w:lang w:eastAsia="en-GB"/>
              </w:rPr>
              <w:t>.</w:t>
            </w:r>
          </w:p>
          <w:p w14:paraId="33E38266" w14:textId="77777777" w:rsidR="00835B83" w:rsidRPr="00D94308" w:rsidRDefault="00835B83" w:rsidP="00940C83">
            <w:pPr>
              <w:pStyle w:val="AP-Text"/>
              <w:rPr>
                <w:lang w:eastAsia="en-GB"/>
              </w:rPr>
            </w:pPr>
          </w:p>
          <w:p w14:paraId="3A0E466A" w14:textId="77777777" w:rsidR="00835B83" w:rsidRPr="00940C83" w:rsidRDefault="00835B83" w:rsidP="00940C83">
            <w:pPr>
              <w:pStyle w:val="AP-Text"/>
              <w:rPr>
                <w:b/>
                <w:bCs/>
                <w:lang w:eastAsia="en-GB"/>
              </w:rPr>
            </w:pPr>
            <w:r w:rsidRPr="00940C83">
              <w:rPr>
                <w:b/>
                <w:bCs/>
                <w:lang w:eastAsia="en-GB"/>
              </w:rPr>
              <w:t xml:space="preserve">Notable scientists: </w:t>
            </w:r>
          </w:p>
          <w:p w14:paraId="50B035A9" w14:textId="77777777" w:rsidR="00835B83" w:rsidRPr="00D94308" w:rsidRDefault="00835B83" w:rsidP="00940C83">
            <w:pPr>
              <w:pStyle w:val="AP-Text"/>
              <w:rPr>
                <w:lang w:eastAsia="en-GB"/>
              </w:rPr>
            </w:pPr>
            <w:r w:rsidRPr="00940C83">
              <w:rPr>
                <w:b/>
                <w:bCs/>
                <w:lang w:eastAsia="en-GB"/>
              </w:rPr>
              <w:t>Henri Bequerel</w:t>
            </w:r>
            <w:r w:rsidRPr="00D94308">
              <w:rPr>
                <w:lang w:eastAsia="en-GB"/>
              </w:rPr>
              <w:t xml:space="preserve"> </w:t>
            </w:r>
            <w:r>
              <w:rPr>
                <w:lang w:eastAsia="en-GB"/>
              </w:rPr>
              <w:t xml:space="preserve">- </w:t>
            </w:r>
            <w:r w:rsidRPr="00D94308">
              <w:rPr>
                <w:lang w:eastAsia="en-GB"/>
              </w:rPr>
              <w:t>discovered evidence of radioactivity</w:t>
            </w:r>
            <w:r>
              <w:rPr>
                <w:lang w:eastAsia="en-GB"/>
              </w:rPr>
              <w:t>.</w:t>
            </w:r>
          </w:p>
          <w:p w14:paraId="1307767B" w14:textId="77777777" w:rsidR="00835B83" w:rsidRPr="00D94308" w:rsidRDefault="00835B83" w:rsidP="00940C83">
            <w:pPr>
              <w:pStyle w:val="AP-Text"/>
              <w:rPr>
                <w:lang w:eastAsia="en-GB"/>
              </w:rPr>
            </w:pPr>
            <w:r w:rsidRPr="00084BDA">
              <w:rPr>
                <w:lang w:eastAsia="en-GB"/>
              </w:rPr>
              <w:t>Marie and Pierre Curie</w:t>
            </w:r>
            <w:r w:rsidRPr="00D94308">
              <w:rPr>
                <w:lang w:eastAsia="en-GB"/>
              </w:rPr>
              <w:t xml:space="preserve"> </w:t>
            </w:r>
            <w:r>
              <w:rPr>
                <w:lang w:eastAsia="en-GB"/>
              </w:rPr>
              <w:t xml:space="preserve">- </w:t>
            </w:r>
            <w:r w:rsidRPr="00D94308">
              <w:rPr>
                <w:lang w:eastAsia="en-GB"/>
              </w:rPr>
              <w:t>discovered radium and polonium (radioactive elements)</w:t>
            </w:r>
            <w:r>
              <w:rPr>
                <w:lang w:eastAsia="en-GB"/>
              </w:rPr>
              <w:t>.</w:t>
            </w:r>
          </w:p>
          <w:p w14:paraId="2058F73F" w14:textId="77777777" w:rsidR="00835B83" w:rsidRPr="00D94308" w:rsidRDefault="002D742D" w:rsidP="00940C83">
            <w:pPr>
              <w:pStyle w:val="AP-Text"/>
            </w:pPr>
            <w:hyperlink r:id="rId70" w:history="1">
              <w:r w:rsidR="00835B83" w:rsidRPr="00940C83">
                <w:rPr>
                  <w:b/>
                  <w:bCs/>
                  <w:shd w:val="clear" w:color="auto" w:fill="FFFFFF"/>
                </w:rPr>
                <w:t>Hans Geiger</w:t>
              </w:r>
            </w:hyperlink>
            <w:r w:rsidR="00835B83" w:rsidRPr="00084BDA">
              <w:rPr>
                <w:rFonts w:ascii="Arial" w:hAnsi="Arial" w:cs="Arial"/>
                <w:shd w:val="clear" w:color="auto" w:fill="FFFFFF"/>
              </w:rPr>
              <w:t>‎</w:t>
            </w:r>
            <w:r w:rsidR="00835B83" w:rsidRPr="00084BDA">
              <w:rPr>
                <w:shd w:val="clear" w:color="auto" w:fill="FFFFFF"/>
              </w:rPr>
              <w:t xml:space="preserve">; </w:t>
            </w:r>
            <w:r w:rsidR="00835B83" w:rsidRPr="00084BDA">
              <w:rPr>
                <w:rFonts w:ascii="Arial" w:hAnsi="Arial" w:cs="Arial"/>
                <w:shd w:val="clear" w:color="auto" w:fill="FFFFFF"/>
              </w:rPr>
              <w:t>‎</w:t>
            </w:r>
            <w:hyperlink r:id="rId71" w:history="1">
              <w:r w:rsidR="00835B83" w:rsidRPr="00940C83">
                <w:rPr>
                  <w:b/>
                  <w:bCs/>
                  <w:shd w:val="clear" w:color="auto" w:fill="FFFFFF"/>
                </w:rPr>
                <w:t>Walther Müller</w:t>
              </w:r>
            </w:hyperlink>
            <w:r w:rsidR="00835B83" w:rsidRPr="00D94308">
              <w:rPr>
                <w:shd w:val="clear" w:color="auto" w:fill="FFFFFF"/>
              </w:rPr>
              <w:t xml:space="preserve"> </w:t>
            </w:r>
            <w:r w:rsidR="00835B83">
              <w:rPr>
                <w:shd w:val="clear" w:color="auto" w:fill="FFFFFF"/>
              </w:rPr>
              <w:t xml:space="preserve">- </w:t>
            </w:r>
            <w:r w:rsidR="00835B83" w:rsidRPr="00D94308">
              <w:t>invented device for counting radioactive emissions.</w:t>
            </w:r>
          </w:p>
          <w:p w14:paraId="1011E5F6" w14:textId="77777777" w:rsidR="00835B83" w:rsidRPr="00D94308" w:rsidRDefault="00835B83" w:rsidP="00940C83">
            <w:pPr>
              <w:pStyle w:val="AP-Text"/>
            </w:pPr>
          </w:p>
          <w:p w14:paraId="19AFB914" w14:textId="77777777" w:rsidR="00835B83" w:rsidRPr="00940C83" w:rsidRDefault="00835B83" w:rsidP="00940C83">
            <w:pPr>
              <w:pStyle w:val="AP-Text"/>
              <w:rPr>
                <w:b/>
                <w:bCs/>
              </w:rPr>
            </w:pPr>
            <w:r w:rsidRPr="00940C83">
              <w:rPr>
                <w:b/>
                <w:bCs/>
              </w:rPr>
              <w:t xml:space="preserve">STEM careers: </w:t>
            </w:r>
          </w:p>
          <w:p w14:paraId="055BFC47" w14:textId="77777777" w:rsidR="00835B83" w:rsidRPr="00084BDA" w:rsidRDefault="00835B83" w:rsidP="00940C83">
            <w:pPr>
              <w:pStyle w:val="AP-Text"/>
            </w:pPr>
            <w:r>
              <w:t>F</w:t>
            </w:r>
            <w:r w:rsidRPr="00D94308">
              <w:t>orensic scientist</w:t>
            </w:r>
            <w:r>
              <w:t>,</w:t>
            </w:r>
            <w:r w:rsidRPr="00D94308">
              <w:t xml:space="preserve"> geoscientist</w:t>
            </w:r>
            <w:r>
              <w:t>,</w:t>
            </w:r>
            <w:r w:rsidRPr="00D94308">
              <w:t xml:space="preserve"> lab technician</w:t>
            </w:r>
            <w:r>
              <w:t>,</w:t>
            </w:r>
            <w:r w:rsidRPr="00D94308">
              <w:t xml:space="preserve"> x-ray technician</w:t>
            </w:r>
            <w:r>
              <w:t xml:space="preserve">. More information </w:t>
            </w:r>
            <w:hyperlink r:id="rId72" w:history="1">
              <w:r w:rsidRPr="00084BDA">
                <w:rPr>
                  <w:rStyle w:val="Hyperlink"/>
                  <w:rFonts w:cs="Open Sans"/>
                  <w:szCs w:val="24"/>
                </w:rPr>
                <w:t>here</w:t>
              </w:r>
            </w:hyperlink>
            <w:r>
              <w:t>.</w:t>
            </w:r>
          </w:p>
        </w:tc>
      </w:tr>
    </w:tbl>
    <w:p w14:paraId="09341D19" w14:textId="77777777" w:rsidR="00835B83" w:rsidRPr="00D94308" w:rsidRDefault="00835B83" w:rsidP="00940C83">
      <w:pPr>
        <w:pStyle w:val="AP-Text"/>
      </w:pPr>
      <w:r w:rsidRPr="00D94308">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87"/>
        <w:gridCol w:w="4979"/>
        <w:gridCol w:w="4326"/>
      </w:tblGrid>
      <w:tr w:rsidR="00835B83" w:rsidRPr="00D94308" w14:paraId="4AC4E6EC" w14:textId="77777777" w:rsidTr="00940C83">
        <w:trPr>
          <w:jc w:val="center"/>
        </w:trPr>
        <w:tc>
          <w:tcPr>
            <w:tcW w:w="4670" w:type="dxa"/>
            <w:tcBorders>
              <w:top w:val="single" w:sz="4" w:space="0" w:color="auto"/>
              <w:left w:val="single" w:sz="4" w:space="0" w:color="auto"/>
              <w:bottom w:val="single" w:sz="4" w:space="0" w:color="auto"/>
              <w:right w:val="single" w:sz="4" w:space="0" w:color="auto"/>
            </w:tcBorders>
            <w:shd w:val="clear" w:color="auto" w:fill="003057"/>
            <w:hideMark/>
          </w:tcPr>
          <w:p w14:paraId="398075EC" w14:textId="5B3DB3E5" w:rsidR="00835B83" w:rsidRPr="00940C83" w:rsidRDefault="00835B83" w:rsidP="00940C83">
            <w:pPr>
              <w:pStyle w:val="AP-Tableheadwhite"/>
              <w:rPr>
                <w:lang w:eastAsia="en-GB"/>
              </w:rPr>
            </w:pPr>
            <w:r w:rsidRPr="00D94308">
              <w:rPr>
                <w:lang w:eastAsia="en-GB"/>
              </w:rPr>
              <w:lastRenderedPageBreak/>
              <w:t>Learning objectives</w:t>
            </w:r>
          </w:p>
        </w:tc>
        <w:tc>
          <w:tcPr>
            <w:tcW w:w="4961" w:type="dxa"/>
            <w:tcBorders>
              <w:top w:val="single" w:sz="4" w:space="0" w:color="auto"/>
              <w:left w:val="single" w:sz="4" w:space="0" w:color="auto"/>
              <w:bottom w:val="single" w:sz="4" w:space="0" w:color="auto"/>
              <w:right w:val="single" w:sz="4" w:space="0" w:color="auto"/>
            </w:tcBorders>
            <w:shd w:val="clear" w:color="auto" w:fill="003057"/>
            <w:hideMark/>
          </w:tcPr>
          <w:p w14:paraId="1038A445" w14:textId="4917988E" w:rsidR="00835B83" w:rsidRPr="00D94308" w:rsidRDefault="00835B83" w:rsidP="00940C83">
            <w:pPr>
              <w:pStyle w:val="AP-Tableheadwhite"/>
              <w:rPr>
                <w:lang w:eastAsia="en-GB"/>
              </w:rPr>
            </w:pPr>
            <w:r w:rsidRPr="00D94308">
              <w:rPr>
                <w:lang w:eastAsia="en-GB"/>
              </w:rPr>
              <w:t>Teaching ideas</w:t>
            </w:r>
            <w:r>
              <w:rPr>
                <w:lang w:eastAsia="en-GB"/>
              </w:rPr>
              <w:t xml:space="preserve"> </w:t>
            </w:r>
            <w:r w:rsidRPr="00D94308">
              <w:rPr>
                <w:lang w:eastAsia="en-GB"/>
              </w:rPr>
              <w:t>/ links to resources</w:t>
            </w:r>
          </w:p>
        </w:tc>
        <w:tc>
          <w:tcPr>
            <w:tcW w:w="4311" w:type="dxa"/>
            <w:tcBorders>
              <w:top w:val="single" w:sz="4" w:space="0" w:color="auto"/>
              <w:left w:val="single" w:sz="4" w:space="0" w:color="auto"/>
              <w:bottom w:val="single" w:sz="4" w:space="0" w:color="auto"/>
              <w:right w:val="single" w:sz="4" w:space="0" w:color="auto"/>
            </w:tcBorders>
            <w:shd w:val="clear" w:color="auto" w:fill="003057"/>
          </w:tcPr>
          <w:p w14:paraId="6802B41F" w14:textId="077510EA" w:rsidR="00835B83" w:rsidRPr="00084BDA" w:rsidRDefault="00835B83" w:rsidP="00940C83">
            <w:pPr>
              <w:pStyle w:val="AP-Tableheadwhite"/>
            </w:pPr>
            <w:r w:rsidRPr="00D94308">
              <w:rPr>
                <w:rStyle w:val="normaltextrun"/>
                <w:bCs/>
              </w:rPr>
              <w:t>Indicative success criteria</w:t>
            </w:r>
          </w:p>
        </w:tc>
      </w:tr>
      <w:tr w:rsidR="00835B83" w:rsidRPr="00D94308" w14:paraId="4F26C141" w14:textId="77777777" w:rsidTr="00940C83">
        <w:trPr>
          <w:trHeight w:val="645"/>
          <w:jc w:val="center"/>
        </w:trPr>
        <w:tc>
          <w:tcPr>
            <w:tcW w:w="4670" w:type="dxa"/>
            <w:tcBorders>
              <w:top w:val="single" w:sz="4" w:space="0" w:color="auto"/>
              <w:left w:val="single" w:sz="4" w:space="0" w:color="auto"/>
              <w:bottom w:val="single" w:sz="4" w:space="0" w:color="auto"/>
              <w:right w:val="single" w:sz="4" w:space="0" w:color="auto"/>
            </w:tcBorders>
          </w:tcPr>
          <w:p w14:paraId="7EDBC785" w14:textId="77777777" w:rsidR="00835B83" w:rsidRPr="00940C83" w:rsidRDefault="00835B83" w:rsidP="00940C83">
            <w:pPr>
              <w:pStyle w:val="AP-Text"/>
              <w:rPr>
                <w:b/>
                <w:bCs/>
              </w:rPr>
            </w:pPr>
            <w:r w:rsidRPr="00940C83">
              <w:rPr>
                <w:b/>
                <w:bCs/>
              </w:rPr>
              <w:t xml:space="preserve">Background Radiation </w:t>
            </w:r>
          </w:p>
          <w:p w14:paraId="508226B6" w14:textId="77777777" w:rsidR="00835B83" w:rsidRDefault="00835B83" w:rsidP="00940C83">
            <w:pPr>
              <w:pStyle w:val="AP-Text"/>
              <w:rPr>
                <w:bCs/>
              </w:rPr>
            </w:pPr>
            <w:r w:rsidRPr="00084BDA">
              <w:rPr>
                <w:bCs/>
              </w:rPr>
              <w:t>(</w:t>
            </w:r>
            <w:r>
              <w:rPr>
                <w:bCs/>
              </w:rPr>
              <w:t>s</w:t>
            </w:r>
            <w:r w:rsidRPr="00084BDA">
              <w:rPr>
                <w:bCs/>
              </w:rPr>
              <w:t>pec points: 6.12</w:t>
            </w:r>
            <w:r>
              <w:rPr>
                <w:bCs/>
              </w:rPr>
              <w:t>,</w:t>
            </w:r>
            <w:r w:rsidRPr="00084BDA">
              <w:rPr>
                <w:bCs/>
              </w:rPr>
              <w:t xml:space="preserve"> 6.13)</w:t>
            </w:r>
          </w:p>
          <w:p w14:paraId="2C13F573" w14:textId="77777777" w:rsidR="00835B83" w:rsidRPr="00084BDA" w:rsidRDefault="00835B83" w:rsidP="00940C83">
            <w:pPr>
              <w:pStyle w:val="AP-Text"/>
              <w:rPr>
                <w:bCs/>
              </w:rPr>
            </w:pPr>
          </w:p>
          <w:p w14:paraId="14BC14BF" w14:textId="77777777" w:rsidR="00835B83" w:rsidRPr="00D94308" w:rsidRDefault="00835B83" w:rsidP="00940C83">
            <w:pPr>
              <w:pStyle w:val="AP-Bullet"/>
            </w:pPr>
            <w:r w:rsidRPr="00D94308">
              <w:t>Know what is meant by background radiation</w:t>
            </w:r>
            <w:r>
              <w:t>.</w:t>
            </w:r>
          </w:p>
          <w:p w14:paraId="0E74A04F" w14:textId="77777777" w:rsidR="00835B83" w:rsidRPr="00D94308" w:rsidRDefault="00835B83" w:rsidP="00940C83">
            <w:pPr>
              <w:pStyle w:val="AP-Bullet"/>
            </w:pPr>
            <w:r w:rsidRPr="00D94308">
              <w:t>Understand that radioactive decay is a natural process and know the origin of background radiation.</w:t>
            </w:r>
          </w:p>
          <w:p w14:paraId="2B369DAA" w14:textId="77777777" w:rsidR="00835B83" w:rsidRPr="00084BDA" w:rsidRDefault="00835B83" w:rsidP="00940C83">
            <w:pPr>
              <w:pStyle w:val="AP-Bullet"/>
            </w:pPr>
            <w:r w:rsidRPr="00D94308">
              <w:t>Know that radiation can be detected with photographic film or a GM tube</w:t>
            </w:r>
            <w:r>
              <w:t>.</w:t>
            </w:r>
          </w:p>
        </w:tc>
        <w:tc>
          <w:tcPr>
            <w:tcW w:w="4961" w:type="dxa"/>
            <w:tcBorders>
              <w:top w:val="single" w:sz="4" w:space="0" w:color="auto"/>
              <w:left w:val="single" w:sz="4" w:space="0" w:color="auto"/>
              <w:bottom w:val="single" w:sz="4" w:space="0" w:color="auto"/>
              <w:right w:val="single" w:sz="4" w:space="0" w:color="auto"/>
            </w:tcBorders>
          </w:tcPr>
          <w:p w14:paraId="694B479D" w14:textId="77777777" w:rsidR="00835B83" w:rsidRPr="00084BDA" w:rsidRDefault="00835B83" w:rsidP="00940C83">
            <w:pPr>
              <w:pStyle w:val="AP-Bullet"/>
            </w:pPr>
            <w:r w:rsidRPr="00D94308">
              <w:rPr>
                <w:lang w:val="en-US"/>
              </w:rPr>
              <w:t>Revise atomic structure including proton number and mass number to describe the nucleus.</w:t>
            </w:r>
          </w:p>
          <w:p w14:paraId="08074F78" w14:textId="77777777" w:rsidR="00835B83" w:rsidRPr="00D94308" w:rsidRDefault="00835B83" w:rsidP="00940C83">
            <w:pPr>
              <w:pStyle w:val="AP-Bullet"/>
            </w:pPr>
            <w:r w:rsidRPr="00D94308">
              <w:t>Demonstrate the presence of background radiation using a G-M tube. Ask students to note the reading every thirty seconds for 3 minutes and then calculate the average background count.</w:t>
            </w:r>
          </w:p>
          <w:p w14:paraId="1B80649F" w14:textId="77777777" w:rsidR="00835B83" w:rsidRPr="00D94308" w:rsidRDefault="00835B83" w:rsidP="00940C83">
            <w:pPr>
              <w:pStyle w:val="AP-Text"/>
            </w:pPr>
          </w:p>
          <w:p w14:paraId="27A0D9D1" w14:textId="77777777" w:rsidR="00835B83" w:rsidRPr="00084BDA" w:rsidRDefault="00835B83" w:rsidP="00940C83">
            <w:pPr>
              <w:pStyle w:val="AP-Text"/>
            </w:pPr>
            <w:r w:rsidRPr="00F71CEC">
              <w:rPr>
                <w:b/>
                <w:bCs/>
              </w:rPr>
              <w:t>GCSE published resources</w:t>
            </w:r>
            <w:r>
              <w:rPr>
                <w:b/>
                <w:bCs/>
              </w:rPr>
              <w:t xml:space="preserve"> / ActiveLearn</w:t>
            </w:r>
            <w:r w:rsidRPr="00F71CEC">
              <w:rPr>
                <w:b/>
                <w:bCs/>
              </w:rPr>
              <w:t>:</w:t>
            </w:r>
            <w:r>
              <w:rPr>
                <w:b/>
                <w:bCs/>
              </w:rPr>
              <w:t xml:space="preserve"> </w:t>
            </w:r>
            <w:r w:rsidRPr="00084BDA">
              <w:t>P6d</w:t>
            </w:r>
            <w:r>
              <w:t>.</w:t>
            </w:r>
          </w:p>
        </w:tc>
        <w:tc>
          <w:tcPr>
            <w:tcW w:w="4311" w:type="dxa"/>
            <w:tcBorders>
              <w:top w:val="single" w:sz="4" w:space="0" w:color="auto"/>
              <w:left w:val="single" w:sz="4" w:space="0" w:color="auto"/>
              <w:bottom w:val="single" w:sz="4" w:space="0" w:color="auto"/>
              <w:right w:val="single" w:sz="4" w:space="0" w:color="auto"/>
            </w:tcBorders>
          </w:tcPr>
          <w:p w14:paraId="60D0E74A" w14:textId="77777777" w:rsidR="00835B83" w:rsidRPr="00D94308" w:rsidRDefault="00835B83" w:rsidP="00940C83">
            <w:pPr>
              <w:pStyle w:val="AP-Bullet"/>
              <w:rPr>
                <w:lang w:val="en-US"/>
              </w:rPr>
            </w:pPr>
            <w:r w:rsidRPr="00D94308">
              <w:rPr>
                <w:lang w:val="en-US"/>
              </w:rPr>
              <w:t>Explain what is meant by background radiation (AO1)</w:t>
            </w:r>
            <w:r>
              <w:rPr>
                <w:lang w:val="en-US"/>
              </w:rPr>
              <w:t>.</w:t>
            </w:r>
          </w:p>
          <w:p w14:paraId="4945DCD8" w14:textId="77777777" w:rsidR="00835B83" w:rsidRPr="00D94308" w:rsidRDefault="00835B83" w:rsidP="00940C83">
            <w:pPr>
              <w:pStyle w:val="AP-Bullet"/>
              <w:rPr>
                <w:lang w:val="en-US"/>
              </w:rPr>
            </w:pPr>
            <w:r w:rsidRPr="00D94308">
              <w:rPr>
                <w:lang w:val="en-US"/>
              </w:rPr>
              <w:t>Describe the origins of background radiation from Earth and space (AO1)</w:t>
            </w:r>
            <w:r>
              <w:rPr>
                <w:lang w:val="en-US"/>
              </w:rPr>
              <w:t>.</w:t>
            </w:r>
          </w:p>
          <w:p w14:paraId="730CDA7C" w14:textId="131238AE" w:rsidR="00835B83" w:rsidRPr="00940C83" w:rsidRDefault="00835B83" w:rsidP="00940C83">
            <w:pPr>
              <w:pStyle w:val="AP-Bullet"/>
              <w:rPr>
                <w:lang w:val="en-US"/>
              </w:rPr>
            </w:pPr>
            <w:r w:rsidRPr="00D94308">
              <w:rPr>
                <w:lang w:val="en-US"/>
              </w:rPr>
              <w:t>Describe methods for measuring and detecting radioactivity limited to photographic film and a Geiger–Müller tube</w:t>
            </w:r>
            <w:r>
              <w:rPr>
                <w:lang w:val="en-US"/>
              </w:rPr>
              <w:t>.</w:t>
            </w:r>
          </w:p>
        </w:tc>
      </w:tr>
    </w:tbl>
    <w:p w14:paraId="1CD0BE58" w14:textId="77777777" w:rsidR="00835B83" w:rsidRDefault="00835B83" w:rsidP="00940C83">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87"/>
        <w:gridCol w:w="4979"/>
        <w:gridCol w:w="4326"/>
      </w:tblGrid>
      <w:tr w:rsidR="00835B83" w:rsidRPr="00D94308" w14:paraId="32C15A1C" w14:textId="77777777" w:rsidTr="00FE5B0A">
        <w:trPr>
          <w:trHeight w:val="408"/>
          <w:jc w:val="center"/>
        </w:trPr>
        <w:tc>
          <w:tcPr>
            <w:tcW w:w="4670" w:type="dxa"/>
            <w:tcBorders>
              <w:top w:val="single" w:sz="4" w:space="0" w:color="auto"/>
              <w:left w:val="single" w:sz="4" w:space="0" w:color="auto"/>
              <w:bottom w:val="single" w:sz="4" w:space="0" w:color="auto"/>
              <w:right w:val="single" w:sz="4" w:space="0" w:color="auto"/>
            </w:tcBorders>
            <w:shd w:val="clear" w:color="auto" w:fill="003057"/>
            <w:vAlign w:val="center"/>
          </w:tcPr>
          <w:p w14:paraId="0F2306BF" w14:textId="77777777" w:rsidR="00835B83" w:rsidRPr="00084BDA" w:rsidRDefault="00835B83" w:rsidP="00FE5B0A">
            <w:pPr>
              <w:pStyle w:val="AP-Tableheadwhite"/>
              <w:rPr>
                <w:lang w:eastAsia="en-GB"/>
              </w:rPr>
            </w:pPr>
            <w:r w:rsidRPr="00D94308">
              <w:rPr>
                <w:lang w:eastAsia="en-GB"/>
              </w:rPr>
              <w:lastRenderedPageBreak/>
              <w:t>Learning objectives</w:t>
            </w:r>
          </w:p>
        </w:tc>
        <w:tc>
          <w:tcPr>
            <w:tcW w:w="4961" w:type="dxa"/>
            <w:tcBorders>
              <w:top w:val="single" w:sz="4" w:space="0" w:color="auto"/>
              <w:left w:val="single" w:sz="4" w:space="0" w:color="auto"/>
              <w:bottom w:val="single" w:sz="4" w:space="0" w:color="auto"/>
              <w:right w:val="single" w:sz="4" w:space="0" w:color="auto"/>
            </w:tcBorders>
            <w:shd w:val="clear" w:color="auto" w:fill="003057"/>
            <w:vAlign w:val="center"/>
          </w:tcPr>
          <w:p w14:paraId="4DC67985" w14:textId="77777777" w:rsidR="00835B83" w:rsidRPr="00D94308" w:rsidRDefault="00835B83" w:rsidP="00FE5B0A">
            <w:pPr>
              <w:pStyle w:val="AP-Tableheadwhite"/>
              <w:rPr>
                <w:lang w:val="en-US"/>
              </w:rPr>
            </w:pPr>
            <w:r w:rsidRPr="00D94308">
              <w:rPr>
                <w:lang w:eastAsia="en-GB"/>
              </w:rPr>
              <w:t>Teaching ideas</w:t>
            </w:r>
            <w:r>
              <w:rPr>
                <w:lang w:eastAsia="en-GB"/>
              </w:rPr>
              <w:t xml:space="preserve"> </w:t>
            </w:r>
            <w:r w:rsidRPr="00D94308">
              <w:rPr>
                <w:lang w:eastAsia="en-GB"/>
              </w:rPr>
              <w:t>/ links to resources </w:t>
            </w:r>
            <w:r w:rsidRPr="00D94308">
              <w:rPr>
                <w:lang w:eastAsia="en-GB"/>
              </w:rPr>
              <w:tab/>
            </w:r>
          </w:p>
        </w:tc>
        <w:tc>
          <w:tcPr>
            <w:tcW w:w="4311" w:type="dxa"/>
            <w:tcBorders>
              <w:top w:val="single" w:sz="4" w:space="0" w:color="auto"/>
              <w:left w:val="single" w:sz="4" w:space="0" w:color="auto"/>
              <w:bottom w:val="single" w:sz="4" w:space="0" w:color="auto"/>
              <w:right w:val="single" w:sz="4" w:space="0" w:color="auto"/>
            </w:tcBorders>
            <w:shd w:val="clear" w:color="auto" w:fill="003057"/>
            <w:vAlign w:val="center"/>
          </w:tcPr>
          <w:p w14:paraId="5230BCA1" w14:textId="77777777" w:rsidR="00835B83" w:rsidRPr="00D94308" w:rsidRDefault="00835B83" w:rsidP="00FE5B0A">
            <w:pPr>
              <w:pStyle w:val="AP-Tableheadwhite"/>
              <w:rPr>
                <w:lang w:val="en-US"/>
              </w:rPr>
            </w:pPr>
            <w:r w:rsidRPr="00D94308">
              <w:rPr>
                <w:rStyle w:val="normaltextrun"/>
                <w:bCs/>
              </w:rPr>
              <w:t>Indicative success criteria  </w:t>
            </w:r>
            <w:r w:rsidRPr="00D94308">
              <w:rPr>
                <w:rStyle w:val="eop"/>
              </w:rPr>
              <w:t> </w:t>
            </w:r>
          </w:p>
        </w:tc>
      </w:tr>
      <w:tr w:rsidR="00835B83" w:rsidRPr="00D94308" w14:paraId="3F393A40" w14:textId="77777777" w:rsidTr="00FE5B0A">
        <w:trPr>
          <w:trHeight w:val="645"/>
          <w:jc w:val="center"/>
        </w:trPr>
        <w:tc>
          <w:tcPr>
            <w:tcW w:w="4670" w:type="dxa"/>
            <w:tcBorders>
              <w:top w:val="single" w:sz="4" w:space="0" w:color="auto"/>
              <w:left w:val="single" w:sz="4" w:space="0" w:color="auto"/>
              <w:bottom w:val="single" w:sz="4" w:space="0" w:color="auto"/>
              <w:right w:val="single" w:sz="4" w:space="0" w:color="auto"/>
            </w:tcBorders>
          </w:tcPr>
          <w:p w14:paraId="3EAAB40C" w14:textId="77777777" w:rsidR="00835B83" w:rsidRPr="00FE5B0A" w:rsidRDefault="00835B83" w:rsidP="00FE5B0A">
            <w:pPr>
              <w:pStyle w:val="AP-Text"/>
              <w:rPr>
                <w:b/>
                <w:bCs/>
              </w:rPr>
            </w:pPr>
            <w:r w:rsidRPr="00FE5B0A">
              <w:rPr>
                <w:b/>
                <w:bCs/>
              </w:rPr>
              <w:t xml:space="preserve">Types of Radiation </w:t>
            </w:r>
          </w:p>
          <w:p w14:paraId="35C9FBF7" w14:textId="77777777" w:rsidR="00835B83" w:rsidRDefault="00835B83" w:rsidP="00FE5B0A">
            <w:pPr>
              <w:pStyle w:val="AP-Text"/>
              <w:rPr>
                <w:bCs/>
              </w:rPr>
            </w:pPr>
            <w:r w:rsidRPr="00084BDA">
              <w:rPr>
                <w:bCs/>
              </w:rPr>
              <w:t>(</w:t>
            </w:r>
            <w:r>
              <w:rPr>
                <w:bCs/>
              </w:rPr>
              <w:t>s</w:t>
            </w:r>
            <w:r w:rsidRPr="00084BDA">
              <w:rPr>
                <w:bCs/>
              </w:rPr>
              <w:t>pec points: 6.10,</w:t>
            </w:r>
            <w:r>
              <w:rPr>
                <w:bCs/>
              </w:rPr>
              <w:t xml:space="preserve"> </w:t>
            </w:r>
            <w:r w:rsidRPr="00084BDA">
              <w:rPr>
                <w:bCs/>
              </w:rPr>
              <w:t>6.11,</w:t>
            </w:r>
            <w:r>
              <w:rPr>
                <w:bCs/>
              </w:rPr>
              <w:t xml:space="preserve"> </w:t>
            </w:r>
            <w:r w:rsidRPr="00084BDA">
              <w:rPr>
                <w:bCs/>
              </w:rPr>
              <w:t>6.14 - 6.16)</w:t>
            </w:r>
          </w:p>
          <w:p w14:paraId="20D3F0C6" w14:textId="77777777" w:rsidR="00835B83" w:rsidRPr="00084BDA" w:rsidRDefault="00835B83" w:rsidP="00FE5B0A">
            <w:pPr>
              <w:pStyle w:val="AP-Text"/>
              <w:rPr>
                <w:bCs/>
              </w:rPr>
            </w:pPr>
          </w:p>
          <w:p w14:paraId="7DC89EB0" w14:textId="77777777" w:rsidR="00835B83" w:rsidRPr="00D94308" w:rsidRDefault="00835B83" w:rsidP="00FE5B0A">
            <w:pPr>
              <w:pStyle w:val="AP-Bullet"/>
            </w:pPr>
            <w:r w:rsidRPr="00D94308">
              <w:t>Know that alpha betta and gamma radiations are emitted randomly from unstable nuclei</w:t>
            </w:r>
            <w:r>
              <w:t>.</w:t>
            </w:r>
          </w:p>
          <w:p w14:paraId="147CC013" w14:textId="77777777" w:rsidR="00835B83" w:rsidRPr="00D94308" w:rsidRDefault="00835B83" w:rsidP="00FE5B0A">
            <w:pPr>
              <w:pStyle w:val="AP-Bullet"/>
            </w:pPr>
            <w:r w:rsidRPr="00D94308">
              <w:t>Know alpha particles are helium nuclei with a charge of +2, beta minus particles are electrons with a charge of -1,</w:t>
            </w:r>
            <w:r>
              <w:t xml:space="preserve"> </w:t>
            </w:r>
            <w:r w:rsidRPr="00D94308">
              <w:t>positrons are electrons with a charge of +1 and gamma rays are electromagnetic waves and have no charge.</w:t>
            </w:r>
          </w:p>
          <w:p w14:paraId="10E14F61" w14:textId="77777777" w:rsidR="00835B83" w:rsidRPr="00D94308" w:rsidRDefault="00835B83" w:rsidP="00FE5B0A">
            <w:pPr>
              <w:pStyle w:val="AP-Bullet"/>
            </w:pPr>
            <w:r w:rsidRPr="00D94308">
              <w:t>Know how the different kinds of radiation differ in their ability to penetrate materials.</w:t>
            </w:r>
          </w:p>
          <w:p w14:paraId="087CADAA" w14:textId="0EABD5DE" w:rsidR="00835B83" w:rsidRPr="00FE5B0A" w:rsidRDefault="00835B83" w:rsidP="002D742D">
            <w:pPr>
              <w:pStyle w:val="AP-Bullet"/>
            </w:pPr>
            <w:r w:rsidRPr="00D94308">
              <w:t>Know how the different kinds of radiation differ in their ability to ionise atoms</w:t>
            </w:r>
            <w:r>
              <w:t>.</w:t>
            </w:r>
          </w:p>
        </w:tc>
        <w:tc>
          <w:tcPr>
            <w:tcW w:w="4961" w:type="dxa"/>
            <w:tcBorders>
              <w:top w:val="single" w:sz="4" w:space="0" w:color="auto"/>
              <w:left w:val="single" w:sz="4" w:space="0" w:color="auto"/>
              <w:bottom w:val="single" w:sz="4" w:space="0" w:color="auto"/>
              <w:right w:val="single" w:sz="4" w:space="0" w:color="auto"/>
            </w:tcBorders>
          </w:tcPr>
          <w:p w14:paraId="321F099B" w14:textId="77777777" w:rsidR="00835B83" w:rsidRPr="00D94308" w:rsidRDefault="00835B83" w:rsidP="00FE5B0A">
            <w:pPr>
              <w:pStyle w:val="AP-Bullet"/>
            </w:pPr>
            <w:r w:rsidRPr="00D94308">
              <w:rPr>
                <w:lang w:val="en-US"/>
              </w:rPr>
              <w:t>Show students radioactive sources and work through the safety precautions which must be observed when using the radioactive sources</w:t>
            </w:r>
            <w:r>
              <w:rPr>
                <w:lang w:val="en-US"/>
              </w:rPr>
              <w:t>.</w:t>
            </w:r>
          </w:p>
          <w:p w14:paraId="6BC057A6" w14:textId="77777777" w:rsidR="00835B83" w:rsidRPr="00D94308" w:rsidRDefault="00835B83" w:rsidP="00FE5B0A">
            <w:pPr>
              <w:pStyle w:val="AP-Bullet"/>
            </w:pPr>
            <w:r w:rsidRPr="00D94308">
              <w:rPr>
                <w:lang w:val="en-US"/>
              </w:rPr>
              <w:t>Demonstrate that the G-M tube can detect alpha, beta and gamma radiations using radioactive sources, but the G-M tube is best for detecting beta radiation.</w:t>
            </w:r>
          </w:p>
          <w:p w14:paraId="4CEF5B10" w14:textId="77777777" w:rsidR="00835B83" w:rsidRPr="00D94308" w:rsidRDefault="00835B83" w:rsidP="00FE5B0A">
            <w:pPr>
              <w:pStyle w:val="AP-Bullet"/>
            </w:pPr>
            <w:r w:rsidRPr="00D94308">
              <w:t>Show that for beta radiation the count rate decreases as the distance from the source increases. Take readings and students plot a graph</w:t>
            </w:r>
            <w:r>
              <w:t>.</w:t>
            </w:r>
          </w:p>
          <w:p w14:paraId="1585540D" w14:textId="77777777" w:rsidR="00835B83" w:rsidRPr="00D94308" w:rsidRDefault="00835B83" w:rsidP="00FE5B0A">
            <w:pPr>
              <w:pStyle w:val="AP-Bullet"/>
            </w:pPr>
            <w:r w:rsidRPr="00D94308">
              <w:t>Put a sheet of paper in front of an alpha source to show alpha particles are stopped by a sheet of paper.</w:t>
            </w:r>
          </w:p>
          <w:p w14:paraId="36F62507" w14:textId="77777777" w:rsidR="00835B83" w:rsidRPr="00D94308" w:rsidRDefault="00835B83" w:rsidP="00FE5B0A">
            <w:pPr>
              <w:pStyle w:val="AP-Bullet"/>
            </w:pPr>
            <w:r w:rsidRPr="00D94308">
              <w:t>Repeat with a beta source and increasing thicknesses of aluminium strips</w:t>
            </w:r>
            <w:r>
              <w:t>.</w:t>
            </w:r>
          </w:p>
          <w:p w14:paraId="1BF76120" w14:textId="77777777" w:rsidR="00835B83" w:rsidRPr="00D94308" w:rsidRDefault="00835B83" w:rsidP="00FE5B0A">
            <w:pPr>
              <w:pStyle w:val="AP-Bullet"/>
            </w:pPr>
            <w:r w:rsidRPr="00D94308">
              <w:t>Repeat with a gamma source and increasing thickness of lead</w:t>
            </w:r>
            <w:r>
              <w:t>.</w:t>
            </w:r>
          </w:p>
          <w:p w14:paraId="7C55CB75" w14:textId="77777777" w:rsidR="00835B83" w:rsidRPr="00D94308" w:rsidRDefault="00835B83" w:rsidP="00FE5B0A">
            <w:pPr>
              <w:pStyle w:val="AP-Text"/>
              <w:rPr>
                <w:lang w:eastAsia="en-GB"/>
              </w:rPr>
            </w:pPr>
          </w:p>
          <w:p w14:paraId="026B489C" w14:textId="77777777" w:rsidR="00835B83" w:rsidRPr="00084BDA" w:rsidRDefault="00835B83" w:rsidP="00FE5B0A">
            <w:pPr>
              <w:pStyle w:val="AP-Text"/>
              <w:rPr>
                <w:lang w:eastAsia="en-GB"/>
              </w:rPr>
            </w:pPr>
            <w:r w:rsidRPr="00F71CEC">
              <w:rPr>
                <w:b/>
                <w:bCs/>
              </w:rPr>
              <w:t>GCSE published resources</w:t>
            </w:r>
            <w:r>
              <w:rPr>
                <w:b/>
                <w:bCs/>
              </w:rPr>
              <w:t xml:space="preserve"> / ActiveLearn</w:t>
            </w:r>
            <w:r w:rsidRPr="00F71CEC">
              <w:rPr>
                <w:b/>
                <w:bCs/>
              </w:rPr>
              <w:t>:</w:t>
            </w:r>
            <w:r>
              <w:rPr>
                <w:b/>
                <w:bCs/>
              </w:rPr>
              <w:t xml:space="preserve"> </w:t>
            </w:r>
            <w:r w:rsidRPr="00084BDA">
              <w:t>P6e, P6d (part on measuring and detecting radioactivity)</w:t>
            </w:r>
            <w:r>
              <w:t>.</w:t>
            </w:r>
          </w:p>
        </w:tc>
        <w:tc>
          <w:tcPr>
            <w:tcW w:w="4311" w:type="dxa"/>
            <w:tcBorders>
              <w:top w:val="single" w:sz="4" w:space="0" w:color="auto"/>
              <w:left w:val="single" w:sz="4" w:space="0" w:color="auto"/>
              <w:bottom w:val="single" w:sz="4" w:space="0" w:color="auto"/>
              <w:right w:val="single" w:sz="4" w:space="0" w:color="auto"/>
            </w:tcBorders>
          </w:tcPr>
          <w:p w14:paraId="68CD3AF2" w14:textId="77777777" w:rsidR="00835B83" w:rsidRPr="00D94308" w:rsidRDefault="00835B83" w:rsidP="00FE5B0A">
            <w:pPr>
              <w:pStyle w:val="AP-Bullet"/>
              <w:rPr>
                <w:lang w:val="en-US"/>
              </w:rPr>
            </w:pPr>
            <w:r w:rsidRPr="00D94308">
              <w:rPr>
                <w:lang w:val="en-US"/>
              </w:rPr>
              <w:t>Recall that alpha, β– (beta minus), β+ (positron), gamma rays and neutron radiation are emitted from unstable nuclei in a random process (AO1)</w:t>
            </w:r>
            <w:r>
              <w:rPr>
                <w:lang w:val="en-US"/>
              </w:rPr>
              <w:t>.</w:t>
            </w:r>
          </w:p>
          <w:p w14:paraId="245B518D" w14:textId="77777777" w:rsidR="00835B83" w:rsidRPr="00D94308" w:rsidRDefault="00835B83" w:rsidP="00FE5B0A">
            <w:pPr>
              <w:pStyle w:val="AP-Bullet"/>
              <w:rPr>
                <w:lang w:val="en-US"/>
              </w:rPr>
            </w:pPr>
            <w:r w:rsidRPr="00D94308">
              <w:rPr>
                <w:lang w:val="en-US"/>
              </w:rPr>
              <w:t>Recall that alpha, β– (beta minus), β+ (positron) and gamma rays are ionising radiations (AO1)</w:t>
            </w:r>
            <w:r>
              <w:rPr>
                <w:lang w:val="en-US"/>
              </w:rPr>
              <w:t>.</w:t>
            </w:r>
          </w:p>
          <w:p w14:paraId="5E544D76" w14:textId="77777777" w:rsidR="00835B83" w:rsidRPr="00D94308" w:rsidRDefault="00835B83" w:rsidP="00FE5B0A">
            <w:pPr>
              <w:pStyle w:val="AP-Bullet"/>
              <w:rPr>
                <w:lang w:val="en-US"/>
              </w:rPr>
            </w:pPr>
            <w:r w:rsidRPr="00D94308">
              <w:rPr>
                <w:lang w:val="en-US"/>
              </w:rPr>
              <w:t>Recall that an alpha particle is equivalent to a helium nucleus, a beta particle is an electron emitted from the nucleus and a gamma ray is electromagnetic radiation (AO1)</w:t>
            </w:r>
            <w:r>
              <w:rPr>
                <w:lang w:val="en-US"/>
              </w:rPr>
              <w:t>.</w:t>
            </w:r>
          </w:p>
          <w:p w14:paraId="632C8D65" w14:textId="77777777" w:rsidR="00835B83" w:rsidRPr="00D94308" w:rsidRDefault="00835B83" w:rsidP="00FE5B0A">
            <w:pPr>
              <w:pStyle w:val="AP-Bullet"/>
              <w:rPr>
                <w:lang w:val="en-US"/>
              </w:rPr>
            </w:pPr>
            <w:r w:rsidRPr="00D94308">
              <w:rPr>
                <w:lang w:val="en-US"/>
              </w:rPr>
              <w:t>Compare alpha, beta</w:t>
            </w:r>
            <w:r>
              <w:rPr>
                <w:lang w:val="en-US"/>
              </w:rPr>
              <w:t>,</w:t>
            </w:r>
            <w:r w:rsidRPr="00D94308">
              <w:rPr>
                <w:lang w:val="en-US"/>
              </w:rPr>
              <w:t xml:space="preserve"> and gamma radiations in terms of their abilities to penetrate and ionize (AO1</w:t>
            </w:r>
            <w:r>
              <w:rPr>
                <w:lang w:val="en-US"/>
              </w:rPr>
              <w:t>).</w:t>
            </w:r>
          </w:p>
        </w:tc>
      </w:tr>
    </w:tbl>
    <w:p w14:paraId="117C8BEF" w14:textId="77777777" w:rsidR="00835B83" w:rsidRPr="00FE5B0A" w:rsidRDefault="00835B83" w:rsidP="00FE5B0A">
      <w:pPr>
        <w:pStyle w:val="AP-Text"/>
        <w:rPr>
          <w:sz w:val="12"/>
          <w:szCs w:val="8"/>
        </w:rPr>
      </w:pPr>
      <w:r w:rsidRPr="00FE5B0A">
        <w:rPr>
          <w:sz w:val="12"/>
          <w:szCs w:val="8"/>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87"/>
        <w:gridCol w:w="4979"/>
        <w:gridCol w:w="4326"/>
      </w:tblGrid>
      <w:tr w:rsidR="00835B83" w:rsidRPr="00D94308" w14:paraId="243FBAE4" w14:textId="77777777" w:rsidTr="00FE5B0A">
        <w:trPr>
          <w:trHeight w:val="266"/>
          <w:jc w:val="center"/>
        </w:trPr>
        <w:tc>
          <w:tcPr>
            <w:tcW w:w="4670" w:type="dxa"/>
            <w:tcBorders>
              <w:top w:val="single" w:sz="4" w:space="0" w:color="auto"/>
              <w:left w:val="single" w:sz="4" w:space="0" w:color="auto"/>
              <w:bottom w:val="single" w:sz="4" w:space="0" w:color="auto"/>
              <w:right w:val="single" w:sz="4" w:space="0" w:color="auto"/>
            </w:tcBorders>
            <w:shd w:val="clear" w:color="auto" w:fill="003057"/>
            <w:vAlign w:val="center"/>
          </w:tcPr>
          <w:p w14:paraId="72110BC4" w14:textId="77777777" w:rsidR="00835B83" w:rsidRPr="004A456E" w:rsidRDefault="00835B83" w:rsidP="00FE5B0A">
            <w:pPr>
              <w:pStyle w:val="AP-Tableheadwhite"/>
              <w:rPr>
                <w:lang w:eastAsia="en-GB"/>
              </w:rPr>
            </w:pPr>
            <w:r w:rsidRPr="00D94308">
              <w:rPr>
                <w:lang w:eastAsia="en-GB"/>
              </w:rPr>
              <w:lastRenderedPageBreak/>
              <w:t>Learning objectives</w:t>
            </w:r>
          </w:p>
        </w:tc>
        <w:tc>
          <w:tcPr>
            <w:tcW w:w="4961" w:type="dxa"/>
            <w:tcBorders>
              <w:top w:val="single" w:sz="4" w:space="0" w:color="auto"/>
              <w:left w:val="single" w:sz="4" w:space="0" w:color="auto"/>
              <w:bottom w:val="single" w:sz="4" w:space="0" w:color="auto"/>
              <w:right w:val="single" w:sz="4" w:space="0" w:color="auto"/>
            </w:tcBorders>
            <w:shd w:val="clear" w:color="auto" w:fill="003057"/>
            <w:vAlign w:val="center"/>
          </w:tcPr>
          <w:p w14:paraId="12FD4409" w14:textId="76E6DD92" w:rsidR="00835B83" w:rsidRPr="00D94308" w:rsidRDefault="00835B83" w:rsidP="00FE5B0A">
            <w:pPr>
              <w:pStyle w:val="AP-Tableheadwhite"/>
              <w:rPr>
                <w:lang w:val="en-US"/>
              </w:rPr>
            </w:pPr>
            <w:r w:rsidRPr="00D94308">
              <w:rPr>
                <w:lang w:eastAsia="en-GB"/>
              </w:rPr>
              <w:t>Teaching ideas</w:t>
            </w:r>
            <w:r>
              <w:rPr>
                <w:lang w:eastAsia="en-GB"/>
              </w:rPr>
              <w:t xml:space="preserve"> </w:t>
            </w:r>
            <w:r w:rsidRPr="00D94308">
              <w:rPr>
                <w:lang w:eastAsia="en-GB"/>
              </w:rPr>
              <w:t>/ links to resources</w:t>
            </w:r>
          </w:p>
        </w:tc>
        <w:tc>
          <w:tcPr>
            <w:tcW w:w="4311" w:type="dxa"/>
            <w:tcBorders>
              <w:top w:val="single" w:sz="4" w:space="0" w:color="auto"/>
              <w:left w:val="single" w:sz="4" w:space="0" w:color="auto"/>
              <w:bottom w:val="single" w:sz="4" w:space="0" w:color="auto"/>
              <w:right w:val="single" w:sz="4" w:space="0" w:color="auto"/>
            </w:tcBorders>
            <w:shd w:val="clear" w:color="auto" w:fill="003057"/>
            <w:vAlign w:val="center"/>
          </w:tcPr>
          <w:p w14:paraId="1927BB0E" w14:textId="5C651545" w:rsidR="00835B83" w:rsidRPr="00D94308" w:rsidRDefault="00835B83" w:rsidP="00FE5B0A">
            <w:pPr>
              <w:pStyle w:val="AP-Tableheadwhite"/>
              <w:rPr>
                <w:lang w:val="en-US"/>
              </w:rPr>
            </w:pPr>
            <w:r w:rsidRPr="00D94308">
              <w:rPr>
                <w:rStyle w:val="normaltextrun"/>
                <w:bCs/>
              </w:rPr>
              <w:t>Indicative success criteria</w:t>
            </w:r>
          </w:p>
        </w:tc>
      </w:tr>
      <w:tr w:rsidR="00835B83" w:rsidRPr="00D94308" w14:paraId="3EB03936" w14:textId="77777777" w:rsidTr="00FE5B0A">
        <w:trPr>
          <w:trHeight w:val="645"/>
          <w:jc w:val="center"/>
        </w:trPr>
        <w:tc>
          <w:tcPr>
            <w:tcW w:w="4670" w:type="dxa"/>
            <w:tcBorders>
              <w:top w:val="single" w:sz="4" w:space="0" w:color="auto"/>
              <w:left w:val="single" w:sz="4" w:space="0" w:color="auto"/>
              <w:bottom w:val="single" w:sz="4" w:space="0" w:color="auto"/>
              <w:right w:val="single" w:sz="4" w:space="0" w:color="auto"/>
            </w:tcBorders>
          </w:tcPr>
          <w:p w14:paraId="3BF17626" w14:textId="77777777" w:rsidR="00835B83" w:rsidRPr="00FE5B0A" w:rsidRDefault="00835B83" w:rsidP="00FE5B0A">
            <w:pPr>
              <w:pStyle w:val="AP-Text"/>
              <w:rPr>
                <w:b/>
                <w:bCs/>
              </w:rPr>
            </w:pPr>
            <w:r w:rsidRPr="00FE5B0A">
              <w:rPr>
                <w:b/>
                <w:bCs/>
              </w:rPr>
              <w:t xml:space="preserve">Radioactive Decay </w:t>
            </w:r>
          </w:p>
          <w:p w14:paraId="394E67EC" w14:textId="77777777" w:rsidR="00835B83" w:rsidRPr="004A456E" w:rsidRDefault="00835B83" w:rsidP="00FE5B0A">
            <w:pPr>
              <w:pStyle w:val="AP-Text"/>
              <w:rPr>
                <w:bCs/>
              </w:rPr>
            </w:pPr>
            <w:r w:rsidRPr="004A456E">
              <w:rPr>
                <w:bCs/>
              </w:rPr>
              <w:t>(</w:t>
            </w:r>
            <w:r>
              <w:rPr>
                <w:bCs/>
              </w:rPr>
              <w:t>s</w:t>
            </w:r>
            <w:r w:rsidRPr="004A456E">
              <w:rPr>
                <w:bCs/>
              </w:rPr>
              <w:t>pec points: 6.18 – 6.22)</w:t>
            </w:r>
          </w:p>
          <w:p w14:paraId="0FF59397" w14:textId="77777777" w:rsidR="00835B83" w:rsidRPr="00D94308" w:rsidRDefault="00835B83" w:rsidP="00FE5B0A">
            <w:pPr>
              <w:pStyle w:val="AP-Text"/>
              <w:rPr>
                <w:bCs/>
                <w:i/>
              </w:rPr>
            </w:pPr>
          </w:p>
          <w:p w14:paraId="5B2BCCF0" w14:textId="77777777" w:rsidR="00835B83" w:rsidRPr="00D94308" w:rsidRDefault="00835B83" w:rsidP="00FE5B0A">
            <w:pPr>
              <w:pStyle w:val="AP-Bullet"/>
            </w:pPr>
            <w:r w:rsidRPr="00D94308">
              <w:t>Know the processes of beta minus and beta plus decay</w:t>
            </w:r>
            <w:r>
              <w:t>.</w:t>
            </w:r>
          </w:p>
          <w:p w14:paraId="3A61FF29" w14:textId="77777777" w:rsidR="00835B83" w:rsidRPr="00D94308" w:rsidRDefault="00835B83" w:rsidP="00FE5B0A">
            <w:pPr>
              <w:pStyle w:val="AP-Bullet"/>
            </w:pPr>
            <w:r w:rsidRPr="00D94308">
              <w:t>Understand how a nucleus is changed by the emission of ionising radiation.</w:t>
            </w:r>
          </w:p>
          <w:p w14:paraId="5C8697EB" w14:textId="77777777" w:rsidR="00835B83" w:rsidRPr="00D94308" w:rsidRDefault="00835B83" w:rsidP="00FE5B0A">
            <w:pPr>
              <w:pStyle w:val="AP-Bullet"/>
            </w:pPr>
            <w:r w:rsidRPr="00D94308">
              <w:t>Know that radioactive decays can be represented by nuclear equations</w:t>
            </w:r>
            <w:r>
              <w:t>.</w:t>
            </w:r>
          </w:p>
          <w:p w14:paraId="327EEBE9" w14:textId="77777777" w:rsidR="00835B83" w:rsidRPr="00D94308" w:rsidRDefault="00835B83" w:rsidP="00FE5B0A">
            <w:pPr>
              <w:pStyle w:val="AP-Bullet"/>
            </w:pPr>
            <w:r w:rsidRPr="00D94308">
              <w:t xml:space="preserve"> Know that an alpha particle is</w:t>
            </w:r>
            <w:r w:rsidRPr="00D94308">
              <w:rPr>
                <w:noProof/>
                <w:lang w:eastAsia="ja-JP"/>
              </w:rPr>
              <w:drawing>
                <wp:inline distT="0" distB="0" distL="0" distR="0" wp14:anchorId="34A00432" wp14:editId="79CDB4FF">
                  <wp:extent cx="318977" cy="247207"/>
                  <wp:effectExtent l="0" t="0" r="5080"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317500" cy="246063"/>
                          </a:xfrm>
                          <a:prstGeom prst="rect">
                            <a:avLst/>
                          </a:prstGeom>
                        </pic:spPr>
                      </pic:pic>
                    </a:graphicData>
                  </a:graphic>
                </wp:inline>
              </w:drawing>
            </w:r>
          </w:p>
          <w:p w14:paraId="4A2D25CE" w14:textId="77777777" w:rsidR="00835B83" w:rsidRPr="00D94308" w:rsidRDefault="00835B83" w:rsidP="00FE5B0A">
            <w:pPr>
              <w:pStyle w:val="AP-Bullet"/>
            </w:pPr>
            <w:r w:rsidRPr="00D94308">
              <w:t>Know a beta minus particle is</w:t>
            </w:r>
            <w:r w:rsidRPr="00D94308">
              <w:rPr>
                <w:noProof/>
              </w:rPr>
              <w:t xml:space="preserve"> </w:t>
            </w:r>
            <w:r w:rsidRPr="00D94308">
              <w:rPr>
                <w:noProof/>
                <w:lang w:eastAsia="ja-JP"/>
              </w:rPr>
              <w:drawing>
                <wp:inline distT="0" distB="0" distL="0" distR="0" wp14:anchorId="63A59BBC" wp14:editId="63547A4C">
                  <wp:extent cx="209550" cy="2000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209550" cy="200025"/>
                          </a:xfrm>
                          <a:prstGeom prst="rect">
                            <a:avLst/>
                          </a:prstGeom>
                        </pic:spPr>
                      </pic:pic>
                    </a:graphicData>
                  </a:graphic>
                </wp:inline>
              </w:drawing>
            </w:r>
          </w:p>
          <w:p w14:paraId="411039B6" w14:textId="77777777" w:rsidR="00835B83" w:rsidRPr="00D94308" w:rsidRDefault="00835B83" w:rsidP="00FE5B0A">
            <w:pPr>
              <w:pStyle w:val="AP-Bullet"/>
            </w:pPr>
            <w:r w:rsidRPr="00D94308">
              <w:rPr>
                <w:noProof/>
              </w:rPr>
              <w:t xml:space="preserve">Know a positron is </w:t>
            </w:r>
            <w:r w:rsidRPr="00D94308">
              <w:rPr>
                <w:noProof/>
                <w:lang w:eastAsia="ja-JP"/>
              </w:rPr>
              <w:drawing>
                <wp:inline distT="0" distB="0" distL="0" distR="0" wp14:anchorId="3AE4B13E" wp14:editId="7270661F">
                  <wp:extent cx="219075" cy="190500"/>
                  <wp:effectExtent l="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19075" cy="190500"/>
                          </a:xfrm>
                          <a:prstGeom prst="rect">
                            <a:avLst/>
                          </a:prstGeom>
                        </pic:spPr>
                      </pic:pic>
                    </a:graphicData>
                  </a:graphic>
                </wp:inline>
              </w:drawing>
            </w:r>
          </w:p>
        </w:tc>
        <w:tc>
          <w:tcPr>
            <w:tcW w:w="4961" w:type="dxa"/>
            <w:tcBorders>
              <w:top w:val="single" w:sz="4" w:space="0" w:color="auto"/>
              <w:left w:val="single" w:sz="4" w:space="0" w:color="auto"/>
              <w:bottom w:val="single" w:sz="4" w:space="0" w:color="auto"/>
              <w:right w:val="single" w:sz="4" w:space="0" w:color="auto"/>
            </w:tcBorders>
          </w:tcPr>
          <w:p w14:paraId="2682C7D8" w14:textId="77777777" w:rsidR="00835B83" w:rsidRPr="00D94308" w:rsidRDefault="00835B83" w:rsidP="00FE5B0A">
            <w:pPr>
              <w:pStyle w:val="AP-Bullet"/>
              <w:rPr>
                <w:lang w:val="en-US"/>
              </w:rPr>
            </w:pPr>
            <w:r w:rsidRPr="00D94308">
              <w:rPr>
                <w:lang w:val="en-US"/>
              </w:rPr>
              <w:t>Balance equations representing alpha- beta- or gamma-radiations in terms of the masses and charges of the atoms involved (MS 1b, 1c, 3c).</w:t>
            </w:r>
          </w:p>
          <w:p w14:paraId="02398350" w14:textId="77777777" w:rsidR="00835B83" w:rsidRPr="00D94308" w:rsidRDefault="00835B83" w:rsidP="00FE5B0A">
            <w:pPr>
              <w:pStyle w:val="AP-Text"/>
            </w:pPr>
          </w:p>
          <w:p w14:paraId="736F3F5E" w14:textId="77777777" w:rsidR="00835B83" w:rsidRPr="004A456E" w:rsidRDefault="00835B83" w:rsidP="00FE5B0A">
            <w:pPr>
              <w:pStyle w:val="AP-Text"/>
            </w:pPr>
            <w:r w:rsidRPr="00FE5B0A">
              <w:rPr>
                <w:b/>
              </w:rPr>
              <w:t>GCSE published resources / ActiveLearn:</w:t>
            </w:r>
            <w:r>
              <w:rPr>
                <w:bCs/>
              </w:rPr>
              <w:t xml:space="preserve"> </w:t>
            </w:r>
            <w:r w:rsidRPr="004A456E">
              <w:t>P6f</w:t>
            </w:r>
            <w:r>
              <w:t>.</w:t>
            </w:r>
          </w:p>
        </w:tc>
        <w:tc>
          <w:tcPr>
            <w:tcW w:w="4311" w:type="dxa"/>
            <w:tcBorders>
              <w:top w:val="single" w:sz="4" w:space="0" w:color="auto"/>
              <w:left w:val="single" w:sz="4" w:space="0" w:color="auto"/>
              <w:bottom w:val="single" w:sz="4" w:space="0" w:color="auto"/>
              <w:right w:val="single" w:sz="4" w:space="0" w:color="auto"/>
            </w:tcBorders>
          </w:tcPr>
          <w:p w14:paraId="0DDEF8E8" w14:textId="77777777" w:rsidR="00835B83" w:rsidRPr="00D94308" w:rsidRDefault="00835B83" w:rsidP="00FE5B0A">
            <w:pPr>
              <w:pStyle w:val="AP-Bullet"/>
              <w:rPr>
                <w:lang w:val="en-US"/>
              </w:rPr>
            </w:pPr>
            <w:r w:rsidRPr="00D94308">
              <w:rPr>
                <w:lang w:val="en-US"/>
              </w:rPr>
              <w:t>Describe the processes of β– decay (a neutron becomes a proton plus an electron) and β+ decay (a proton becomes a neutron plus a positron) (AO1)</w:t>
            </w:r>
            <w:r>
              <w:rPr>
                <w:lang w:val="en-US"/>
              </w:rPr>
              <w:t>.</w:t>
            </w:r>
          </w:p>
          <w:p w14:paraId="3DFF9B26" w14:textId="77777777" w:rsidR="00835B83" w:rsidRPr="00D94308" w:rsidRDefault="00835B83" w:rsidP="00FE5B0A">
            <w:pPr>
              <w:pStyle w:val="AP-Bullet"/>
              <w:rPr>
                <w:lang w:val="en-US"/>
              </w:rPr>
            </w:pPr>
            <w:r w:rsidRPr="00D94308">
              <w:rPr>
                <w:lang w:val="en-US"/>
              </w:rPr>
              <w:t>Explain the effects on the atomic (proton) number and mass (nucleon) number of radioactive decays (α, β, γ and neutron emission) (AO1)</w:t>
            </w:r>
            <w:r>
              <w:rPr>
                <w:lang w:val="en-US"/>
              </w:rPr>
              <w:t>.</w:t>
            </w:r>
          </w:p>
          <w:p w14:paraId="11EFC37E" w14:textId="77777777" w:rsidR="00835B83" w:rsidRPr="00D94308" w:rsidRDefault="00835B83" w:rsidP="00FE5B0A">
            <w:pPr>
              <w:pStyle w:val="AP-Bullet"/>
              <w:rPr>
                <w:lang w:val="en-US"/>
              </w:rPr>
            </w:pPr>
            <w:r w:rsidRPr="00D94308">
              <w:rPr>
                <w:lang w:val="en-US"/>
              </w:rPr>
              <w:t>Recall that nuclei that have undergone radioactive decay often undergo nuclear rearrangement with a loss of energy as gamma radiation (AO1)</w:t>
            </w:r>
            <w:r>
              <w:rPr>
                <w:lang w:val="en-US"/>
              </w:rPr>
              <w:t>.</w:t>
            </w:r>
          </w:p>
          <w:p w14:paraId="362B8593" w14:textId="77777777" w:rsidR="00835B83" w:rsidRPr="004A456E" w:rsidRDefault="00835B83" w:rsidP="00FE5B0A">
            <w:pPr>
              <w:pStyle w:val="AP-Bullet"/>
              <w:rPr>
                <w:b/>
              </w:rPr>
            </w:pPr>
            <w:r w:rsidRPr="004A456E">
              <w:rPr>
                <w:lang w:val="en-US"/>
              </w:rPr>
              <w:t>Use given data to balance nuclear equations in terms of mass and charge (AO1).</w:t>
            </w:r>
          </w:p>
        </w:tc>
      </w:tr>
    </w:tbl>
    <w:p w14:paraId="098F9A2C" w14:textId="77777777" w:rsidR="00835B83" w:rsidRPr="00D94308" w:rsidRDefault="00835B83" w:rsidP="00FE5B0A">
      <w:pPr>
        <w:pStyle w:val="AP-Text"/>
      </w:pPr>
      <w:r w:rsidRPr="00D94308">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835B83" w:rsidRPr="00D94308" w14:paraId="3AB1C9AB" w14:textId="77777777" w:rsidTr="00FE5B0A">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651A3D62" w14:textId="77777777" w:rsidR="00835B83" w:rsidRPr="00D94308" w:rsidRDefault="00835B83" w:rsidP="00FE5B0A">
            <w:pPr>
              <w:pStyle w:val="AP-Tableheadwhite"/>
              <w:rPr>
                <w:lang w:eastAsia="en-GB"/>
              </w:rPr>
            </w:pPr>
            <w:r w:rsidRPr="00D94308">
              <w:rPr>
                <w:lang w:eastAsia="en-GB"/>
              </w:rPr>
              <w:lastRenderedPageBreak/>
              <w:t xml:space="preserve">Exemplification of </w:t>
            </w:r>
            <w:r>
              <w:rPr>
                <w:lang w:eastAsia="en-GB"/>
              </w:rPr>
              <w:t>M</w:t>
            </w:r>
            <w:r w:rsidRPr="00D94308">
              <w:rPr>
                <w:lang w:eastAsia="en-GB"/>
              </w:rPr>
              <w:t>astery   </w:t>
            </w:r>
          </w:p>
        </w:tc>
      </w:tr>
      <w:tr w:rsidR="00835B83" w:rsidRPr="002F2A8B" w14:paraId="7CD213FA" w14:textId="77777777" w:rsidTr="00FE5B0A">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519282A1" w14:textId="77777777" w:rsidR="00835B83" w:rsidRPr="002F2A8B" w:rsidRDefault="00835B83" w:rsidP="002D742D">
            <w:pPr>
              <w:spacing w:after="0" w:line="240" w:lineRule="auto"/>
              <w:textAlignment w:val="baseline"/>
              <w:rPr>
                <w:rFonts w:ascii="Open Sans" w:eastAsia="Times New Roman" w:hAnsi="Open Sans" w:cs="Open Sans"/>
                <w:i/>
                <w:iCs/>
                <w:sz w:val="18"/>
                <w:szCs w:val="18"/>
                <w:lang w:eastAsia="en-GB"/>
              </w:rPr>
            </w:pPr>
            <w:r w:rsidRPr="002F2A8B">
              <w:rPr>
                <w:rFonts w:ascii="Open Sans" w:hAnsi="Open Sans" w:cs="Open Sans"/>
                <w:noProof/>
                <w:lang w:eastAsia="ja-JP"/>
              </w:rPr>
              <w:drawing>
                <wp:anchor distT="0" distB="0" distL="114300" distR="114300" simplePos="0" relativeHeight="251683840" behindDoc="1" locked="0" layoutInCell="1" allowOverlap="1" wp14:anchorId="5D0AA1DB" wp14:editId="7BF02C4A">
                  <wp:simplePos x="0" y="0"/>
                  <wp:positionH relativeFrom="column">
                    <wp:posOffset>107315</wp:posOffset>
                  </wp:positionH>
                  <wp:positionV relativeFrom="paragraph">
                    <wp:posOffset>71755</wp:posOffset>
                  </wp:positionV>
                  <wp:extent cx="2349500" cy="1591945"/>
                  <wp:effectExtent l="0" t="0" r="0" b="8255"/>
                  <wp:wrapTight wrapText="bothSides">
                    <wp:wrapPolygon edited="0">
                      <wp:start x="0" y="0"/>
                      <wp:lineTo x="0" y="21454"/>
                      <wp:lineTo x="21366" y="21454"/>
                      <wp:lineTo x="21366" y="0"/>
                      <wp:lineTo x="0" y="0"/>
                    </wp:wrapPolygon>
                  </wp:wrapTight>
                  <wp:docPr id="52" name="Picture 52" descr="A picture containing indoor,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picture containing indoor, vegetable&#10;&#10;Description automatically generated"/>
                          <pic:cNvPicPr/>
                        </pic:nvPicPr>
                        <pic:blipFill>
                          <a:blip r:embed="rId76">
                            <a:extLst>
                              <a:ext uri="{28A0092B-C50C-407E-A947-70E740481C1C}">
                                <a14:useLocalDpi xmlns:a14="http://schemas.microsoft.com/office/drawing/2010/main" val="0"/>
                              </a:ext>
                            </a:extLst>
                          </a:blip>
                          <a:stretch>
                            <a:fillRect/>
                          </a:stretch>
                        </pic:blipFill>
                        <pic:spPr>
                          <a:xfrm>
                            <a:off x="0" y="0"/>
                            <a:ext cx="2349500" cy="1591945"/>
                          </a:xfrm>
                          <a:prstGeom prst="rect">
                            <a:avLst/>
                          </a:prstGeom>
                        </pic:spPr>
                      </pic:pic>
                    </a:graphicData>
                  </a:graphic>
                  <wp14:sizeRelH relativeFrom="page">
                    <wp14:pctWidth>0</wp14:pctWidth>
                  </wp14:sizeRelH>
                  <wp14:sizeRelV relativeFrom="page">
                    <wp14:pctHeight>0</wp14:pctHeight>
                  </wp14:sizeRelV>
                </wp:anchor>
              </w:drawing>
            </w:r>
          </w:p>
          <w:p w14:paraId="7CAA4EB3" w14:textId="77777777" w:rsidR="00835B83" w:rsidRPr="002F2A8B" w:rsidRDefault="00835B83" w:rsidP="002D742D">
            <w:pPr>
              <w:spacing w:after="0" w:line="240" w:lineRule="auto"/>
              <w:textAlignment w:val="baseline"/>
              <w:rPr>
                <w:rFonts w:ascii="Open Sans" w:eastAsia="Times New Roman" w:hAnsi="Open Sans" w:cs="Open Sans"/>
                <w:i/>
                <w:iCs/>
                <w:sz w:val="18"/>
                <w:szCs w:val="18"/>
                <w:lang w:eastAsia="en-GB"/>
              </w:rPr>
            </w:pPr>
            <w:r w:rsidRPr="002F2A8B">
              <w:rPr>
                <w:rFonts w:ascii="Open Sans" w:hAnsi="Open Sans" w:cs="Open Sans"/>
                <w:noProof/>
                <w:lang w:eastAsia="ja-JP"/>
              </w:rPr>
              <w:drawing>
                <wp:anchor distT="0" distB="0" distL="114300" distR="114300" simplePos="0" relativeHeight="251686912" behindDoc="1" locked="0" layoutInCell="1" allowOverlap="1" wp14:anchorId="47E01C00" wp14:editId="7B9F156C">
                  <wp:simplePos x="0" y="0"/>
                  <wp:positionH relativeFrom="column">
                    <wp:posOffset>2999740</wp:posOffset>
                  </wp:positionH>
                  <wp:positionV relativeFrom="paragraph">
                    <wp:posOffset>17780</wp:posOffset>
                  </wp:positionV>
                  <wp:extent cx="2700655" cy="1363345"/>
                  <wp:effectExtent l="0" t="0" r="4445" b="8255"/>
                  <wp:wrapTight wrapText="bothSides">
                    <wp:wrapPolygon edited="0">
                      <wp:start x="0" y="0"/>
                      <wp:lineTo x="0" y="21429"/>
                      <wp:lineTo x="21483" y="21429"/>
                      <wp:lineTo x="21483" y="0"/>
                      <wp:lineTo x="0" y="0"/>
                    </wp:wrapPolygon>
                  </wp:wrapTight>
                  <wp:docPr id="54" name="Picture 54" descr="A picture containing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A picture containing vegetable&#10;&#10;Description automatically generated"/>
                          <pic:cNvPicPr/>
                        </pic:nvPicPr>
                        <pic:blipFill>
                          <a:blip r:embed="rId77">
                            <a:extLst>
                              <a:ext uri="{28A0092B-C50C-407E-A947-70E740481C1C}">
                                <a14:useLocalDpi xmlns:a14="http://schemas.microsoft.com/office/drawing/2010/main" val="0"/>
                              </a:ext>
                            </a:extLst>
                          </a:blip>
                          <a:stretch>
                            <a:fillRect/>
                          </a:stretch>
                        </pic:blipFill>
                        <pic:spPr>
                          <a:xfrm>
                            <a:off x="0" y="0"/>
                            <a:ext cx="2700655" cy="1363345"/>
                          </a:xfrm>
                          <a:prstGeom prst="rect">
                            <a:avLst/>
                          </a:prstGeom>
                        </pic:spPr>
                      </pic:pic>
                    </a:graphicData>
                  </a:graphic>
                  <wp14:sizeRelH relativeFrom="page">
                    <wp14:pctWidth>0</wp14:pctWidth>
                  </wp14:sizeRelH>
                  <wp14:sizeRelV relativeFrom="page">
                    <wp14:pctHeight>0</wp14:pctHeight>
                  </wp14:sizeRelV>
                </wp:anchor>
              </w:drawing>
            </w:r>
          </w:p>
          <w:p w14:paraId="2C9A1EAB" w14:textId="77777777" w:rsidR="00835B83" w:rsidRPr="002F2A8B" w:rsidRDefault="00835B83" w:rsidP="002D742D">
            <w:pPr>
              <w:spacing w:after="0" w:line="240" w:lineRule="auto"/>
              <w:textAlignment w:val="baseline"/>
              <w:rPr>
                <w:rFonts w:ascii="Open Sans" w:hAnsi="Open Sans" w:cs="Open Sans"/>
                <w:sz w:val="18"/>
                <w:szCs w:val="18"/>
              </w:rPr>
            </w:pPr>
            <w:r w:rsidRPr="002F2A8B">
              <w:rPr>
                <w:rFonts w:ascii="Open Sans" w:hAnsi="Open Sans" w:cs="Open Sans"/>
                <w:sz w:val="18"/>
                <w:szCs w:val="18"/>
              </w:rPr>
              <w:t> </w:t>
            </w:r>
          </w:p>
          <w:p w14:paraId="2F97407E" w14:textId="77777777" w:rsidR="00835B83" w:rsidRPr="002F2A8B" w:rsidRDefault="00835B83" w:rsidP="002D742D">
            <w:pPr>
              <w:spacing w:after="0" w:line="240" w:lineRule="auto"/>
              <w:textAlignment w:val="baseline"/>
              <w:rPr>
                <w:rFonts w:ascii="Open Sans" w:hAnsi="Open Sans" w:cs="Open Sans"/>
                <w:sz w:val="18"/>
                <w:szCs w:val="18"/>
              </w:rPr>
            </w:pPr>
            <w:r w:rsidRPr="002F2A8B">
              <w:rPr>
                <w:rFonts w:ascii="Open Sans" w:hAnsi="Open Sans" w:cs="Open Sans"/>
                <w:noProof/>
                <w:lang w:eastAsia="ja-JP"/>
              </w:rPr>
              <w:drawing>
                <wp:anchor distT="0" distB="0" distL="114300" distR="114300" simplePos="0" relativeHeight="251685888" behindDoc="1" locked="0" layoutInCell="1" allowOverlap="1" wp14:anchorId="2105BFE1" wp14:editId="749EE716">
                  <wp:simplePos x="0" y="0"/>
                  <wp:positionH relativeFrom="column">
                    <wp:posOffset>-9525</wp:posOffset>
                  </wp:positionH>
                  <wp:positionV relativeFrom="paragraph">
                    <wp:posOffset>-4445</wp:posOffset>
                  </wp:positionV>
                  <wp:extent cx="2795905" cy="781685"/>
                  <wp:effectExtent l="0" t="0" r="4445" b="0"/>
                  <wp:wrapTight wrapText="bothSides">
                    <wp:wrapPolygon edited="0">
                      <wp:start x="0" y="0"/>
                      <wp:lineTo x="0" y="21056"/>
                      <wp:lineTo x="21487" y="21056"/>
                      <wp:lineTo x="21487" y="0"/>
                      <wp:lineTo x="0" y="0"/>
                    </wp:wrapPolygon>
                  </wp:wrapTight>
                  <wp:docPr id="53" name="Picture 53"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bubble chart&#10;&#10;Description automatically generated"/>
                          <pic:cNvPicPr/>
                        </pic:nvPicPr>
                        <pic:blipFill>
                          <a:blip r:embed="rId78">
                            <a:extLst>
                              <a:ext uri="{28A0092B-C50C-407E-A947-70E740481C1C}">
                                <a14:useLocalDpi xmlns:a14="http://schemas.microsoft.com/office/drawing/2010/main" val="0"/>
                              </a:ext>
                            </a:extLst>
                          </a:blip>
                          <a:stretch>
                            <a:fillRect/>
                          </a:stretch>
                        </pic:blipFill>
                        <pic:spPr>
                          <a:xfrm>
                            <a:off x="0" y="0"/>
                            <a:ext cx="2795905" cy="781685"/>
                          </a:xfrm>
                          <a:prstGeom prst="rect">
                            <a:avLst/>
                          </a:prstGeom>
                        </pic:spPr>
                      </pic:pic>
                    </a:graphicData>
                  </a:graphic>
                  <wp14:sizeRelH relativeFrom="page">
                    <wp14:pctWidth>0</wp14:pctWidth>
                  </wp14:sizeRelH>
                  <wp14:sizeRelV relativeFrom="page">
                    <wp14:pctHeight>0</wp14:pctHeight>
                  </wp14:sizeRelV>
                </wp:anchor>
              </w:drawing>
            </w:r>
          </w:p>
          <w:p w14:paraId="5891E85B" w14:textId="77777777" w:rsidR="00835B83" w:rsidRPr="002F2A8B" w:rsidRDefault="00835B83" w:rsidP="002D742D">
            <w:pPr>
              <w:spacing w:after="0" w:line="240" w:lineRule="auto"/>
              <w:textAlignment w:val="baseline"/>
              <w:rPr>
                <w:rFonts w:ascii="Open Sans" w:hAnsi="Open Sans" w:cs="Open Sans"/>
                <w:sz w:val="18"/>
                <w:szCs w:val="18"/>
              </w:rPr>
            </w:pPr>
          </w:p>
          <w:p w14:paraId="708BC8F1" w14:textId="77777777" w:rsidR="00835B83" w:rsidRPr="002F2A8B" w:rsidRDefault="00835B83" w:rsidP="002D742D">
            <w:pPr>
              <w:spacing w:after="0" w:line="240" w:lineRule="auto"/>
              <w:textAlignment w:val="baseline"/>
              <w:rPr>
                <w:rFonts w:ascii="Open Sans" w:hAnsi="Open Sans" w:cs="Open Sans"/>
                <w:sz w:val="18"/>
                <w:szCs w:val="18"/>
              </w:rPr>
            </w:pPr>
          </w:p>
          <w:p w14:paraId="3DA8B63E" w14:textId="77777777" w:rsidR="00835B83" w:rsidRPr="002F2A8B" w:rsidRDefault="00835B83" w:rsidP="002D742D">
            <w:pPr>
              <w:spacing w:after="0" w:line="240" w:lineRule="auto"/>
              <w:textAlignment w:val="baseline"/>
              <w:rPr>
                <w:rFonts w:ascii="Open Sans" w:hAnsi="Open Sans" w:cs="Open Sans"/>
                <w:sz w:val="18"/>
                <w:szCs w:val="18"/>
              </w:rPr>
            </w:pPr>
          </w:p>
          <w:p w14:paraId="0C64498F" w14:textId="77777777" w:rsidR="00835B83" w:rsidRPr="002F2A8B" w:rsidRDefault="00835B83" w:rsidP="002D742D">
            <w:pPr>
              <w:spacing w:after="0" w:line="240" w:lineRule="auto"/>
              <w:textAlignment w:val="baseline"/>
              <w:rPr>
                <w:rFonts w:ascii="Open Sans" w:hAnsi="Open Sans" w:cs="Open Sans"/>
                <w:sz w:val="18"/>
                <w:szCs w:val="18"/>
              </w:rPr>
            </w:pPr>
          </w:p>
          <w:p w14:paraId="7E66AF0A" w14:textId="77777777" w:rsidR="00835B83" w:rsidRPr="002F2A8B" w:rsidRDefault="00835B83" w:rsidP="002D742D">
            <w:pPr>
              <w:spacing w:after="0" w:line="240" w:lineRule="auto"/>
              <w:textAlignment w:val="baseline"/>
              <w:rPr>
                <w:rFonts w:ascii="Open Sans" w:hAnsi="Open Sans" w:cs="Open Sans"/>
                <w:sz w:val="18"/>
                <w:szCs w:val="18"/>
              </w:rPr>
            </w:pPr>
          </w:p>
          <w:p w14:paraId="44560666" w14:textId="77777777" w:rsidR="00835B83" w:rsidRPr="002F2A8B" w:rsidRDefault="00835B83" w:rsidP="002D742D">
            <w:pPr>
              <w:spacing w:after="0" w:line="240" w:lineRule="auto"/>
              <w:textAlignment w:val="baseline"/>
              <w:rPr>
                <w:rFonts w:ascii="Open Sans" w:hAnsi="Open Sans" w:cs="Open Sans"/>
                <w:sz w:val="18"/>
                <w:szCs w:val="18"/>
              </w:rPr>
            </w:pPr>
          </w:p>
          <w:p w14:paraId="334042F5" w14:textId="77777777" w:rsidR="00835B83" w:rsidRPr="002F2A8B" w:rsidRDefault="00835B83" w:rsidP="002D742D">
            <w:pPr>
              <w:spacing w:after="0" w:line="240" w:lineRule="auto"/>
              <w:textAlignment w:val="baseline"/>
              <w:rPr>
                <w:rFonts w:ascii="Open Sans" w:hAnsi="Open Sans" w:cs="Open Sans"/>
                <w:sz w:val="18"/>
                <w:szCs w:val="18"/>
              </w:rPr>
            </w:pPr>
          </w:p>
          <w:p w14:paraId="43558AEB" w14:textId="77777777" w:rsidR="00835B83" w:rsidRPr="002F2A8B" w:rsidRDefault="00835B83" w:rsidP="002D742D">
            <w:pPr>
              <w:spacing w:after="0" w:line="240" w:lineRule="auto"/>
              <w:textAlignment w:val="baseline"/>
              <w:rPr>
                <w:rFonts w:ascii="Open Sans" w:hAnsi="Open Sans" w:cs="Open Sans"/>
                <w:sz w:val="18"/>
                <w:szCs w:val="18"/>
              </w:rPr>
            </w:pPr>
            <w:r w:rsidRPr="002F2A8B">
              <w:rPr>
                <w:rFonts w:ascii="Open Sans" w:hAnsi="Open Sans" w:cs="Open Sans"/>
                <w:noProof/>
                <w:lang w:eastAsia="ja-JP"/>
              </w:rPr>
              <w:drawing>
                <wp:anchor distT="0" distB="0" distL="114300" distR="114300" simplePos="0" relativeHeight="251673600" behindDoc="0" locked="0" layoutInCell="1" allowOverlap="1" wp14:anchorId="0F143AB8" wp14:editId="161D64E9">
                  <wp:simplePos x="0" y="0"/>
                  <wp:positionH relativeFrom="column">
                    <wp:posOffset>586607</wp:posOffset>
                  </wp:positionH>
                  <wp:positionV relativeFrom="paragraph">
                    <wp:posOffset>65538</wp:posOffset>
                  </wp:positionV>
                  <wp:extent cx="3132569" cy="2573079"/>
                  <wp:effectExtent l="0" t="0" r="0" b="0"/>
                  <wp:wrapNone/>
                  <wp:docPr id="55" name="Picture 55" descr="Graphical user interface, diagram,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Graphical user interface, diagram, Word&#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131748" cy="2572405"/>
                          </a:xfrm>
                          <a:prstGeom prst="rect">
                            <a:avLst/>
                          </a:prstGeom>
                        </pic:spPr>
                      </pic:pic>
                    </a:graphicData>
                  </a:graphic>
                  <wp14:sizeRelH relativeFrom="page">
                    <wp14:pctWidth>0</wp14:pctWidth>
                  </wp14:sizeRelH>
                  <wp14:sizeRelV relativeFrom="page">
                    <wp14:pctHeight>0</wp14:pctHeight>
                  </wp14:sizeRelV>
                </wp:anchor>
              </w:drawing>
            </w:r>
          </w:p>
          <w:p w14:paraId="43BF3203" w14:textId="77777777" w:rsidR="00835B83" w:rsidRPr="002F2A8B" w:rsidRDefault="00835B83" w:rsidP="002D742D">
            <w:pPr>
              <w:spacing w:after="0" w:line="240" w:lineRule="auto"/>
              <w:textAlignment w:val="baseline"/>
              <w:rPr>
                <w:rFonts w:ascii="Open Sans" w:hAnsi="Open Sans" w:cs="Open Sans"/>
                <w:sz w:val="18"/>
                <w:szCs w:val="18"/>
              </w:rPr>
            </w:pPr>
          </w:p>
          <w:p w14:paraId="18EE725C" w14:textId="77777777" w:rsidR="00835B83" w:rsidRPr="002F2A8B" w:rsidRDefault="00835B83" w:rsidP="002D742D">
            <w:pPr>
              <w:spacing w:after="0" w:line="240" w:lineRule="auto"/>
              <w:textAlignment w:val="baseline"/>
              <w:rPr>
                <w:rFonts w:ascii="Open Sans" w:hAnsi="Open Sans" w:cs="Open Sans"/>
                <w:sz w:val="18"/>
                <w:szCs w:val="18"/>
              </w:rPr>
            </w:pPr>
          </w:p>
          <w:p w14:paraId="0EA60206" w14:textId="77777777" w:rsidR="00835B83" w:rsidRPr="002F2A8B" w:rsidRDefault="00835B83" w:rsidP="002D742D">
            <w:pPr>
              <w:spacing w:after="0" w:line="240" w:lineRule="auto"/>
              <w:textAlignment w:val="baseline"/>
              <w:rPr>
                <w:rFonts w:ascii="Open Sans" w:hAnsi="Open Sans" w:cs="Open Sans"/>
                <w:sz w:val="18"/>
                <w:szCs w:val="18"/>
              </w:rPr>
            </w:pPr>
          </w:p>
          <w:p w14:paraId="11A8686A" w14:textId="77777777" w:rsidR="00835B83" w:rsidRPr="002F2A8B" w:rsidRDefault="00835B83" w:rsidP="002D742D">
            <w:pPr>
              <w:spacing w:after="0" w:line="240" w:lineRule="auto"/>
              <w:textAlignment w:val="baseline"/>
              <w:rPr>
                <w:rFonts w:ascii="Open Sans" w:hAnsi="Open Sans" w:cs="Open Sans"/>
                <w:sz w:val="18"/>
                <w:szCs w:val="18"/>
              </w:rPr>
            </w:pPr>
          </w:p>
          <w:p w14:paraId="04BA61E2" w14:textId="77777777" w:rsidR="00835B83" w:rsidRPr="002F2A8B" w:rsidRDefault="00835B83" w:rsidP="002D742D">
            <w:pPr>
              <w:spacing w:after="0" w:line="240" w:lineRule="auto"/>
              <w:textAlignment w:val="baseline"/>
              <w:rPr>
                <w:rFonts w:ascii="Open Sans" w:hAnsi="Open Sans" w:cs="Open Sans"/>
                <w:sz w:val="18"/>
                <w:szCs w:val="18"/>
              </w:rPr>
            </w:pPr>
          </w:p>
          <w:p w14:paraId="7D49D77E" w14:textId="77777777" w:rsidR="00835B83" w:rsidRPr="002F2A8B" w:rsidRDefault="00835B83" w:rsidP="002D742D">
            <w:pPr>
              <w:spacing w:after="0" w:line="240" w:lineRule="auto"/>
              <w:textAlignment w:val="baseline"/>
              <w:rPr>
                <w:rFonts w:ascii="Open Sans" w:hAnsi="Open Sans" w:cs="Open Sans"/>
                <w:sz w:val="18"/>
                <w:szCs w:val="18"/>
              </w:rPr>
            </w:pPr>
          </w:p>
          <w:p w14:paraId="14DCE60D" w14:textId="77777777" w:rsidR="00835B83" w:rsidRPr="002F2A8B" w:rsidRDefault="00835B83" w:rsidP="002D742D">
            <w:pPr>
              <w:spacing w:after="0" w:line="240" w:lineRule="auto"/>
              <w:textAlignment w:val="baseline"/>
              <w:rPr>
                <w:rFonts w:ascii="Open Sans" w:hAnsi="Open Sans" w:cs="Open Sans"/>
                <w:sz w:val="18"/>
                <w:szCs w:val="18"/>
              </w:rPr>
            </w:pPr>
          </w:p>
          <w:p w14:paraId="79723C23" w14:textId="77777777" w:rsidR="00835B83" w:rsidRPr="002F2A8B" w:rsidRDefault="00835B83" w:rsidP="002D742D">
            <w:pPr>
              <w:spacing w:after="0" w:line="240" w:lineRule="auto"/>
              <w:textAlignment w:val="baseline"/>
              <w:rPr>
                <w:rFonts w:ascii="Open Sans" w:hAnsi="Open Sans" w:cs="Open Sans"/>
                <w:sz w:val="18"/>
                <w:szCs w:val="18"/>
              </w:rPr>
            </w:pPr>
          </w:p>
          <w:p w14:paraId="2E7A0C7E" w14:textId="77777777" w:rsidR="00835B83" w:rsidRPr="002F2A8B" w:rsidRDefault="00835B83" w:rsidP="002D742D">
            <w:pPr>
              <w:spacing w:after="0" w:line="240" w:lineRule="auto"/>
              <w:textAlignment w:val="baseline"/>
              <w:rPr>
                <w:rFonts w:ascii="Open Sans" w:hAnsi="Open Sans" w:cs="Open Sans"/>
                <w:sz w:val="18"/>
                <w:szCs w:val="18"/>
              </w:rPr>
            </w:pPr>
          </w:p>
          <w:p w14:paraId="1B3E0854" w14:textId="77777777" w:rsidR="00835B83" w:rsidRPr="002F2A8B" w:rsidRDefault="00835B83" w:rsidP="002D742D">
            <w:pPr>
              <w:spacing w:after="0" w:line="240" w:lineRule="auto"/>
              <w:textAlignment w:val="baseline"/>
              <w:rPr>
                <w:rFonts w:ascii="Open Sans" w:hAnsi="Open Sans" w:cs="Open Sans"/>
                <w:sz w:val="18"/>
                <w:szCs w:val="18"/>
              </w:rPr>
            </w:pPr>
          </w:p>
          <w:p w14:paraId="35D24E17" w14:textId="77777777" w:rsidR="00835B83" w:rsidRPr="002F2A8B" w:rsidRDefault="00835B83" w:rsidP="002D742D">
            <w:pPr>
              <w:spacing w:after="0" w:line="240" w:lineRule="auto"/>
              <w:textAlignment w:val="baseline"/>
              <w:rPr>
                <w:rFonts w:ascii="Open Sans" w:hAnsi="Open Sans" w:cs="Open Sans"/>
                <w:sz w:val="18"/>
                <w:szCs w:val="18"/>
              </w:rPr>
            </w:pPr>
          </w:p>
          <w:p w14:paraId="600A9E72" w14:textId="77777777" w:rsidR="00835B83" w:rsidRPr="002F2A8B" w:rsidRDefault="00835B83" w:rsidP="002D742D">
            <w:pPr>
              <w:spacing w:after="0" w:line="240" w:lineRule="auto"/>
              <w:textAlignment w:val="baseline"/>
              <w:rPr>
                <w:rFonts w:ascii="Open Sans" w:hAnsi="Open Sans" w:cs="Open Sans"/>
                <w:sz w:val="18"/>
                <w:szCs w:val="18"/>
              </w:rPr>
            </w:pPr>
          </w:p>
          <w:p w14:paraId="126D704E" w14:textId="77777777" w:rsidR="00835B83" w:rsidRPr="002F2A8B" w:rsidRDefault="00835B83" w:rsidP="002D742D">
            <w:pPr>
              <w:spacing w:after="0" w:line="240" w:lineRule="auto"/>
              <w:textAlignment w:val="baseline"/>
              <w:rPr>
                <w:rFonts w:ascii="Open Sans" w:hAnsi="Open Sans" w:cs="Open Sans"/>
                <w:sz w:val="18"/>
                <w:szCs w:val="18"/>
              </w:rPr>
            </w:pPr>
          </w:p>
          <w:p w14:paraId="0B7A219A" w14:textId="77777777" w:rsidR="00835B83" w:rsidRPr="002F2A8B" w:rsidRDefault="00835B83" w:rsidP="002D742D">
            <w:pPr>
              <w:spacing w:after="0" w:line="240" w:lineRule="auto"/>
              <w:textAlignment w:val="baseline"/>
              <w:rPr>
                <w:rFonts w:ascii="Open Sans" w:hAnsi="Open Sans" w:cs="Open Sans"/>
                <w:sz w:val="18"/>
                <w:szCs w:val="18"/>
              </w:rPr>
            </w:pPr>
          </w:p>
          <w:p w14:paraId="6767CC70" w14:textId="77777777" w:rsidR="00835B83" w:rsidRPr="002F2A8B" w:rsidRDefault="00835B83" w:rsidP="002D742D">
            <w:pPr>
              <w:spacing w:after="0" w:line="240" w:lineRule="auto"/>
              <w:textAlignment w:val="baseline"/>
              <w:rPr>
                <w:rFonts w:ascii="Open Sans" w:hAnsi="Open Sans" w:cs="Open Sans"/>
                <w:sz w:val="18"/>
                <w:szCs w:val="18"/>
              </w:rPr>
            </w:pPr>
          </w:p>
          <w:p w14:paraId="141AC712" w14:textId="77777777" w:rsidR="00835B83" w:rsidRPr="002F2A8B" w:rsidRDefault="00835B83" w:rsidP="002D742D">
            <w:pPr>
              <w:spacing w:after="0" w:line="240" w:lineRule="auto"/>
              <w:textAlignment w:val="baseline"/>
              <w:rPr>
                <w:rFonts w:ascii="Open Sans" w:hAnsi="Open Sans" w:cs="Open Sans"/>
                <w:sz w:val="18"/>
                <w:szCs w:val="18"/>
              </w:rPr>
            </w:pPr>
          </w:p>
          <w:p w14:paraId="6253C3F8" w14:textId="77777777" w:rsidR="00835B83" w:rsidRPr="002F2A8B" w:rsidRDefault="00835B83" w:rsidP="002D742D">
            <w:pPr>
              <w:spacing w:after="0" w:line="240" w:lineRule="auto"/>
              <w:textAlignment w:val="baseline"/>
              <w:rPr>
                <w:rFonts w:ascii="Open Sans" w:hAnsi="Open Sans" w:cs="Open Sans"/>
                <w:sz w:val="18"/>
                <w:szCs w:val="18"/>
              </w:rPr>
            </w:pPr>
          </w:p>
          <w:p w14:paraId="74CD2359" w14:textId="77777777" w:rsidR="00835B83" w:rsidRPr="002F2A8B" w:rsidRDefault="00835B83" w:rsidP="002D742D">
            <w:pPr>
              <w:spacing w:after="0" w:line="240" w:lineRule="auto"/>
              <w:textAlignment w:val="baseline"/>
              <w:rPr>
                <w:rFonts w:ascii="Open Sans" w:eastAsia="Times New Roman" w:hAnsi="Open Sans" w:cs="Open Sans"/>
                <w:sz w:val="18"/>
                <w:szCs w:val="18"/>
                <w:lang w:eastAsia="en-GB"/>
              </w:rPr>
            </w:pPr>
          </w:p>
        </w:tc>
      </w:tr>
    </w:tbl>
    <w:p w14:paraId="22554765" w14:textId="77777777" w:rsidR="00835B83" w:rsidRDefault="00835B83" w:rsidP="00FE5B0A">
      <w:pPr>
        <w:pStyle w:val="AP-Text"/>
      </w:pPr>
      <w:r w:rsidRPr="002F2A8B">
        <w:br w:type="page"/>
      </w:r>
    </w:p>
    <w:p w14:paraId="3CA0C4FC" w14:textId="77777777" w:rsidR="00835B83" w:rsidRPr="00D26F67" w:rsidRDefault="00835B83" w:rsidP="00FE5B0A">
      <w:pPr>
        <w:pStyle w:val="AP-Bhead"/>
      </w:pPr>
      <w:r w:rsidRPr="00D26F67">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335"/>
        <w:gridCol w:w="4662"/>
        <w:gridCol w:w="4995"/>
      </w:tblGrid>
      <w:tr w:rsidR="00835B83" w:rsidRPr="004A456E" w14:paraId="07DE14FC" w14:textId="77777777" w:rsidTr="00FE5B0A">
        <w:trPr>
          <w:cnfStyle w:val="100000000000" w:firstRow="1" w:lastRow="0" w:firstColumn="0" w:lastColumn="0" w:oddVBand="0" w:evenVBand="0" w:oddHBand="0"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43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47E8E60" w14:textId="77777777" w:rsidR="00835B83" w:rsidRPr="004A456E" w:rsidRDefault="00835B83" w:rsidP="00FE5B0A">
            <w:pPr>
              <w:pStyle w:val="AP-Textwhite"/>
            </w:pPr>
            <w:r w:rsidRPr="004A456E">
              <w:t xml:space="preserve">This </w:t>
            </w:r>
            <w:r>
              <w:t>T</w:t>
            </w:r>
            <w:r w:rsidRPr="004A456E">
              <w:t>opic</w:t>
            </w:r>
          </w:p>
        </w:tc>
        <w:tc>
          <w:tcPr>
            <w:tcW w:w="46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628BA71" w14:textId="77777777" w:rsidR="00835B83" w:rsidRPr="004A456E" w:rsidRDefault="00835B83" w:rsidP="00FE5B0A">
            <w:pPr>
              <w:pStyle w:val="AP-Text"/>
              <w:cnfStyle w:val="100000000000" w:firstRow="1" w:lastRow="0" w:firstColumn="0" w:lastColumn="0" w:oddVBand="0" w:evenVBand="0" w:oddHBand="0" w:evenHBand="0" w:firstRowFirstColumn="0" w:firstRowLastColumn="0" w:lastRowFirstColumn="0" w:lastRowLastColumn="0"/>
            </w:pPr>
            <w:r w:rsidRPr="004A456E">
              <w:t xml:space="preserve">11.2 Radioactive emissions </w:t>
            </w:r>
          </w:p>
        </w:tc>
        <w:tc>
          <w:tcPr>
            <w:tcW w:w="49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385320D" w14:textId="77777777" w:rsidR="00835B83" w:rsidRPr="004A456E" w:rsidRDefault="00835B83" w:rsidP="00FE5B0A">
            <w:pPr>
              <w:pStyle w:val="AP-Text"/>
              <w:cnfStyle w:val="100000000000" w:firstRow="1" w:lastRow="0" w:firstColumn="0" w:lastColumn="0" w:oddVBand="0" w:evenVBand="0" w:oddHBand="0" w:evenHBand="0" w:firstRowFirstColumn="0" w:firstRowLastColumn="0" w:lastRowFirstColumn="0" w:lastRowLastColumn="0"/>
            </w:pPr>
            <w:r w:rsidRPr="004A456E">
              <w:t>9.1 Describing atoms</w:t>
            </w:r>
          </w:p>
        </w:tc>
      </w:tr>
      <w:tr w:rsidR="00835B83" w:rsidRPr="004A456E" w14:paraId="34BAC5AE" w14:textId="77777777" w:rsidTr="00FE5B0A">
        <w:trPr>
          <w:trHeight w:val="864"/>
          <w:jc w:val="center"/>
        </w:trPr>
        <w:tc>
          <w:tcPr>
            <w:cnfStyle w:val="001000000000" w:firstRow="0" w:lastRow="0" w:firstColumn="1" w:lastColumn="0" w:oddVBand="0" w:evenVBand="0" w:oddHBand="0" w:evenHBand="0" w:firstRowFirstColumn="0" w:firstRowLastColumn="0" w:lastRowFirstColumn="0" w:lastRowLastColumn="0"/>
            <w:tcW w:w="43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DD7CF7A" w14:textId="77777777" w:rsidR="00835B83" w:rsidRPr="004A456E" w:rsidRDefault="00835B83" w:rsidP="00FE5B0A">
            <w:pPr>
              <w:pStyle w:val="AP-Textwhite"/>
            </w:pPr>
            <w:r w:rsidRPr="004A456E">
              <w:rPr>
                <w:b w:val="0"/>
                <w:bCs w:val="0"/>
              </w:rPr>
              <w:t>Name two radioactive emissions that are particles</w:t>
            </w:r>
            <w:r>
              <w:rPr>
                <w:b w:val="0"/>
                <w:bCs w:val="0"/>
              </w:rPr>
              <w:t>.</w:t>
            </w:r>
          </w:p>
          <w:p w14:paraId="0B3F638D" w14:textId="77777777" w:rsidR="00835B83" w:rsidRPr="004A456E" w:rsidRDefault="00835B83" w:rsidP="00FE5B0A">
            <w:pPr>
              <w:pStyle w:val="AP-Textwhite"/>
              <w:rPr>
                <w:b w:val="0"/>
                <w:bCs w:val="0"/>
              </w:rPr>
            </w:pPr>
          </w:p>
          <w:p w14:paraId="19DABED0" w14:textId="77777777" w:rsidR="00835B83" w:rsidRPr="004A456E" w:rsidRDefault="00835B83" w:rsidP="00FE5B0A">
            <w:pPr>
              <w:pStyle w:val="AP-Textwhite"/>
            </w:pPr>
            <w:r w:rsidRPr="004A456E">
              <w:t>1 point</w:t>
            </w:r>
          </w:p>
        </w:tc>
        <w:tc>
          <w:tcPr>
            <w:tcW w:w="46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7D6F9F1" w14:textId="77777777" w:rsidR="00835B83" w:rsidRPr="004A456E" w:rsidRDefault="00835B83" w:rsidP="00FE5B0A">
            <w:pPr>
              <w:pStyle w:val="AP-Text"/>
              <w:cnfStyle w:val="000000000000" w:firstRow="0" w:lastRow="0" w:firstColumn="0" w:lastColumn="0" w:oddVBand="0" w:evenVBand="0" w:oddHBand="0" w:evenHBand="0" w:firstRowFirstColumn="0" w:firstRowLastColumn="0" w:lastRowFirstColumn="0" w:lastRowLastColumn="0"/>
            </w:pPr>
            <w:r w:rsidRPr="004A456E">
              <w:t>Name the source of all radioactive emissions.</w:t>
            </w:r>
          </w:p>
          <w:p w14:paraId="0D3F7E3A" w14:textId="77777777" w:rsidR="00835B83" w:rsidRPr="004A456E" w:rsidRDefault="00835B83" w:rsidP="00FE5B0A">
            <w:pPr>
              <w:pStyle w:val="AP-Text"/>
              <w:cnfStyle w:val="000000000000" w:firstRow="0" w:lastRow="0" w:firstColumn="0" w:lastColumn="0" w:oddVBand="0" w:evenVBand="0" w:oddHBand="0" w:evenHBand="0" w:firstRowFirstColumn="0" w:firstRowLastColumn="0" w:lastRowFirstColumn="0" w:lastRowLastColumn="0"/>
            </w:pPr>
          </w:p>
          <w:p w14:paraId="57DA2B4B" w14:textId="77777777" w:rsidR="00835B83" w:rsidRPr="00FE5B0A" w:rsidRDefault="00835B83" w:rsidP="00FE5B0A">
            <w:pPr>
              <w:pStyle w:val="AP-Text"/>
              <w:cnfStyle w:val="000000000000" w:firstRow="0" w:lastRow="0" w:firstColumn="0" w:lastColumn="0" w:oddVBand="0" w:evenVBand="0" w:oddHBand="0" w:evenHBand="0" w:firstRowFirstColumn="0" w:firstRowLastColumn="0" w:lastRowFirstColumn="0" w:lastRowLastColumn="0"/>
              <w:rPr>
                <w:b/>
                <w:bCs/>
              </w:rPr>
            </w:pPr>
            <w:r w:rsidRPr="00FE5B0A">
              <w:rPr>
                <w:b/>
                <w:bCs/>
              </w:rPr>
              <w:t>1 point</w:t>
            </w:r>
          </w:p>
        </w:tc>
        <w:tc>
          <w:tcPr>
            <w:tcW w:w="49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7BBCD3C" w14:textId="77777777" w:rsidR="00835B83" w:rsidRPr="004A456E" w:rsidRDefault="00835B83" w:rsidP="00FE5B0A">
            <w:pPr>
              <w:pStyle w:val="AP-Text"/>
              <w:cnfStyle w:val="000000000000" w:firstRow="0" w:lastRow="0" w:firstColumn="0" w:lastColumn="0" w:oddVBand="0" w:evenVBand="0" w:oddHBand="0" w:evenHBand="0" w:firstRowFirstColumn="0" w:firstRowLastColumn="0" w:lastRowFirstColumn="0" w:lastRowLastColumn="0"/>
            </w:pPr>
            <w:r w:rsidRPr="004A456E">
              <w:t>Give the approximate size of an atom.</w:t>
            </w:r>
          </w:p>
          <w:p w14:paraId="2ABD73B4" w14:textId="77777777" w:rsidR="00835B83" w:rsidRPr="004A456E" w:rsidRDefault="00835B83" w:rsidP="00FE5B0A">
            <w:pPr>
              <w:pStyle w:val="AP-Text"/>
              <w:cnfStyle w:val="000000000000" w:firstRow="0" w:lastRow="0" w:firstColumn="0" w:lastColumn="0" w:oddVBand="0" w:evenVBand="0" w:oddHBand="0" w:evenHBand="0" w:firstRowFirstColumn="0" w:firstRowLastColumn="0" w:lastRowFirstColumn="0" w:lastRowLastColumn="0"/>
            </w:pPr>
          </w:p>
          <w:p w14:paraId="410C925D" w14:textId="77777777" w:rsidR="00835B83" w:rsidRPr="004A456E" w:rsidRDefault="00835B83" w:rsidP="00FE5B0A">
            <w:pPr>
              <w:pStyle w:val="AP-Text"/>
              <w:cnfStyle w:val="000000000000" w:firstRow="0" w:lastRow="0" w:firstColumn="0" w:lastColumn="0" w:oddVBand="0" w:evenVBand="0" w:oddHBand="0" w:evenHBand="0" w:firstRowFirstColumn="0" w:firstRowLastColumn="0" w:lastRowFirstColumn="0" w:lastRowLastColumn="0"/>
            </w:pPr>
          </w:p>
          <w:p w14:paraId="1A57C8B0" w14:textId="77777777" w:rsidR="00835B83" w:rsidRPr="00FE5B0A" w:rsidRDefault="00835B83" w:rsidP="00FE5B0A">
            <w:pPr>
              <w:pStyle w:val="AP-Text"/>
              <w:cnfStyle w:val="000000000000" w:firstRow="0" w:lastRow="0" w:firstColumn="0" w:lastColumn="0" w:oddVBand="0" w:evenVBand="0" w:oddHBand="0" w:evenHBand="0" w:firstRowFirstColumn="0" w:firstRowLastColumn="0" w:lastRowFirstColumn="0" w:lastRowLastColumn="0"/>
              <w:rPr>
                <w:b/>
                <w:bCs/>
              </w:rPr>
            </w:pPr>
            <w:r w:rsidRPr="00FE5B0A">
              <w:rPr>
                <w:b/>
                <w:bCs/>
              </w:rPr>
              <w:t>1 point</w:t>
            </w:r>
          </w:p>
        </w:tc>
      </w:tr>
      <w:tr w:rsidR="00835B83" w:rsidRPr="004A456E" w14:paraId="7C53198D" w14:textId="77777777" w:rsidTr="00FE5B0A">
        <w:trPr>
          <w:trHeight w:val="864"/>
          <w:jc w:val="center"/>
        </w:trPr>
        <w:tc>
          <w:tcPr>
            <w:cnfStyle w:val="001000000000" w:firstRow="0" w:lastRow="0" w:firstColumn="1" w:lastColumn="0" w:oddVBand="0" w:evenVBand="0" w:oddHBand="0" w:evenHBand="0" w:firstRowFirstColumn="0" w:firstRowLastColumn="0" w:lastRowFirstColumn="0" w:lastRowLastColumn="0"/>
            <w:tcW w:w="43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C3E7175" w14:textId="77777777" w:rsidR="00835B83" w:rsidRPr="004A456E" w:rsidRDefault="00835B83" w:rsidP="00FE5B0A">
            <w:pPr>
              <w:pStyle w:val="AP-Textwhite"/>
              <w:rPr>
                <w:b w:val="0"/>
                <w:bCs w:val="0"/>
              </w:rPr>
            </w:pPr>
            <w:r w:rsidRPr="004A456E">
              <w:rPr>
                <w:b w:val="0"/>
                <w:bCs w:val="0"/>
              </w:rPr>
              <w:t>Explain what is meant by background radiation</w:t>
            </w:r>
            <w:r>
              <w:rPr>
                <w:b w:val="0"/>
                <w:bCs w:val="0"/>
              </w:rPr>
              <w:t>.</w:t>
            </w:r>
          </w:p>
          <w:p w14:paraId="0293A020" w14:textId="77777777" w:rsidR="00835B83" w:rsidRPr="004A456E" w:rsidRDefault="00835B83" w:rsidP="00FE5B0A">
            <w:pPr>
              <w:pStyle w:val="AP-Textwhite"/>
            </w:pPr>
          </w:p>
          <w:p w14:paraId="7472A099" w14:textId="77777777" w:rsidR="00835B83" w:rsidRPr="004A456E" w:rsidRDefault="00835B83" w:rsidP="00FE5B0A">
            <w:pPr>
              <w:pStyle w:val="AP-Textwhite"/>
            </w:pPr>
            <w:r w:rsidRPr="004A456E">
              <w:t>3 points</w:t>
            </w:r>
          </w:p>
        </w:tc>
        <w:tc>
          <w:tcPr>
            <w:tcW w:w="46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C87F788" w14:textId="77777777" w:rsidR="00835B83" w:rsidRPr="004A456E" w:rsidRDefault="00835B83" w:rsidP="00FE5B0A">
            <w:pPr>
              <w:pStyle w:val="AP-Text"/>
              <w:cnfStyle w:val="000000000000" w:firstRow="0" w:lastRow="0" w:firstColumn="0" w:lastColumn="0" w:oddVBand="0" w:evenVBand="0" w:oddHBand="0" w:evenHBand="0" w:firstRowFirstColumn="0" w:firstRowLastColumn="0" w:lastRowFirstColumn="0" w:lastRowLastColumn="0"/>
            </w:pPr>
            <w:r w:rsidRPr="004A456E">
              <w:t>Explain why all radioactive emissions are said to be ionising</w:t>
            </w:r>
            <w:r>
              <w:t>.</w:t>
            </w:r>
          </w:p>
          <w:p w14:paraId="3730072E" w14:textId="77777777" w:rsidR="00835B83" w:rsidRPr="004A456E" w:rsidRDefault="00835B83" w:rsidP="00FE5B0A">
            <w:pPr>
              <w:pStyle w:val="AP-Text"/>
              <w:cnfStyle w:val="000000000000" w:firstRow="0" w:lastRow="0" w:firstColumn="0" w:lastColumn="0" w:oddVBand="0" w:evenVBand="0" w:oddHBand="0" w:evenHBand="0" w:firstRowFirstColumn="0" w:firstRowLastColumn="0" w:lastRowFirstColumn="0" w:lastRowLastColumn="0"/>
            </w:pPr>
          </w:p>
          <w:p w14:paraId="48904368" w14:textId="77777777" w:rsidR="00835B83" w:rsidRPr="00FE5B0A" w:rsidRDefault="00835B83" w:rsidP="00FE5B0A">
            <w:pPr>
              <w:pStyle w:val="AP-Text"/>
              <w:cnfStyle w:val="000000000000" w:firstRow="0" w:lastRow="0" w:firstColumn="0" w:lastColumn="0" w:oddVBand="0" w:evenVBand="0" w:oddHBand="0" w:evenHBand="0" w:firstRowFirstColumn="0" w:firstRowLastColumn="0" w:lastRowFirstColumn="0" w:lastRowLastColumn="0"/>
              <w:rPr>
                <w:b/>
                <w:bCs/>
              </w:rPr>
            </w:pPr>
            <w:r w:rsidRPr="00FE5B0A">
              <w:rPr>
                <w:b/>
                <w:bCs/>
              </w:rPr>
              <w:t>3 points</w:t>
            </w:r>
          </w:p>
        </w:tc>
        <w:tc>
          <w:tcPr>
            <w:tcW w:w="49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176C27F" w14:textId="77777777" w:rsidR="00835B83" w:rsidRPr="004A456E" w:rsidRDefault="00835B83" w:rsidP="00FE5B0A">
            <w:pPr>
              <w:pStyle w:val="AP-Text"/>
              <w:cnfStyle w:val="000000000000" w:firstRow="0" w:lastRow="0" w:firstColumn="0" w:lastColumn="0" w:oddVBand="0" w:evenVBand="0" w:oddHBand="0" w:evenHBand="0" w:firstRowFirstColumn="0" w:firstRowLastColumn="0" w:lastRowFirstColumn="0" w:lastRowLastColumn="0"/>
            </w:pPr>
            <w:r w:rsidRPr="004A456E">
              <w:t>Draw an atom and label the particles within the atom.</w:t>
            </w:r>
          </w:p>
          <w:p w14:paraId="24107A8C" w14:textId="77777777" w:rsidR="00835B83" w:rsidRPr="004A456E" w:rsidRDefault="00835B83" w:rsidP="00FE5B0A">
            <w:pPr>
              <w:pStyle w:val="AP-Text"/>
              <w:cnfStyle w:val="000000000000" w:firstRow="0" w:lastRow="0" w:firstColumn="0" w:lastColumn="0" w:oddVBand="0" w:evenVBand="0" w:oddHBand="0" w:evenHBand="0" w:firstRowFirstColumn="0" w:firstRowLastColumn="0" w:lastRowFirstColumn="0" w:lastRowLastColumn="0"/>
            </w:pPr>
          </w:p>
          <w:p w14:paraId="273A22BB" w14:textId="77777777" w:rsidR="00835B83" w:rsidRPr="00FE5B0A" w:rsidRDefault="00835B83" w:rsidP="00FE5B0A">
            <w:pPr>
              <w:pStyle w:val="AP-Text"/>
              <w:cnfStyle w:val="000000000000" w:firstRow="0" w:lastRow="0" w:firstColumn="0" w:lastColumn="0" w:oddVBand="0" w:evenVBand="0" w:oddHBand="0" w:evenHBand="0" w:firstRowFirstColumn="0" w:firstRowLastColumn="0" w:lastRowFirstColumn="0" w:lastRowLastColumn="0"/>
              <w:rPr>
                <w:b/>
                <w:bCs/>
              </w:rPr>
            </w:pPr>
            <w:r w:rsidRPr="00FE5B0A">
              <w:rPr>
                <w:b/>
                <w:bCs/>
              </w:rPr>
              <w:t>3 points</w:t>
            </w:r>
          </w:p>
        </w:tc>
      </w:tr>
      <w:tr w:rsidR="00835B83" w:rsidRPr="004A456E" w14:paraId="51244CB3" w14:textId="77777777" w:rsidTr="00FE5B0A">
        <w:trPr>
          <w:trHeight w:val="2274"/>
          <w:jc w:val="center"/>
        </w:trPr>
        <w:tc>
          <w:tcPr>
            <w:cnfStyle w:val="001000000000" w:firstRow="0" w:lastRow="0" w:firstColumn="1" w:lastColumn="0" w:oddVBand="0" w:evenVBand="0" w:oddHBand="0" w:evenHBand="0" w:firstRowFirstColumn="0" w:firstRowLastColumn="0" w:lastRowFirstColumn="0" w:lastRowLastColumn="0"/>
            <w:tcW w:w="43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B082A37" w14:textId="77777777" w:rsidR="00835B83" w:rsidRPr="004A456E" w:rsidRDefault="00835B83" w:rsidP="00FE5B0A">
            <w:pPr>
              <w:pStyle w:val="AP-Textwhite"/>
              <w:rPr>
                <w:b w:val="0"/>
                <w:bCs w:val="0"/>
              </w:rPr>
            </w:pPr>
            <w:r w:rsidRPr="004A456E">
              <w:rPr>
                <w:b w:val="0"/>
                <w:bCs w:val="0"/>
              </w:rPr>
              <w:t>Describe the process of beta plus decay.</w:t>
            </w:r>
          </w:p>
          <w:p w14:paraId="23483A5A" w14:textId="77777777" w:rsidR="00835B83" w:rsidRPr="004A456E" w:rsidRDefault="00835B83" w:rsidP="00FE5B0A">
            <w:pPr>
              <w:pStyle w:val="AP-Textwhite"/>
            </w:pPr>
          </w:p>
          <w:p w14:paraId="24F35548" w14:textId="77777777" w:rsidR="00835B83" w:rsidRPr="004A456E" w:rsidRDefault="00835B83" w:rsidP="00FE5B0A">
            <w:pPr>
              <w:pStyle w:val="AP-Textwhite"/>
            </w:pPr>
          </w:p>
          <w:p w14:paraId="261B62AE" w14:textId="77777777" w:rsidR="00835B83" w:rsidRDefault="00835B83" w:rsidP="00FE5B0A">
            <w:pPr>
              <w:pStyle w:val="AP-Textwhite"/>
              <w:rPr>
                <w:b w:val="0"/>
                <w:bCs w:val="0"/>
              </w:rPr>
            </w:pPr>
          </w:p>
          <w:p w14:paraId="03A5778B" w14:textId="77777777" w:rsidR="00835B83" w:rsidRPr="004A456E" w:rsidRDefault="00835B83" w:rsidP="00FE5B0A">
            <w:pPr>
              <w:pStyle w:val="AP-Textwhite"/>
            </w:pPr>
          </w:p>
          <w:p w14:paraId="7DE7CA29" w14:textId="77777777" w:rsidR="00835B83" w:rsidRPr="004A456E" w:rsidRDefault="00835B83" w:rsidP="00FE5B0A">
            <w:pPr>
              <w:pStyle w:val="AP-Textwhite"/>
            </w:pPr>
          </w:p>
          <w:p w14:paraId="40438FB7" w14:textId="77777777" w:rsidR="00835B83" w:rsidRPr="004A456E" w:rsidRDefault="00835B83" w:rsidP="00FE5B0A">
            <w:pPr>
              <w:pStyle w:val="AP-Textwhite"/>
            </w:pPr>
            <w:r w:rsidRPr="004A456E">
              <w:t>5 points</w:t>
            </w:r>
          </w:p>
        </w:tc>
        <w:tc>
          <w:tcPr>
            <w:tcW w:w="46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AED2D07" w14:textId="77777777" w:rsidR="00835B83" w:rsidRPr="004A456E" w:rsidRDefault="00835B83" w:rsidP="00FE5B0A">
            <w:pPr>
              <w:pStyle w:val="AP-Text"/>
              <w:cnfStyle w:val="000000000000" w:firstRow="0" w:lastRow="0" w:firstColumn="0" w:lastColumn="0" w:oddVBand="0" w:evenVBand="0" w:oddHBand="0" w:evenHBand="0" w:firstRowFirstColumn="0" w:firstRowLastColumn="0" w:lastRowFirstColumn="0" w:lastRowLastColumn="0"/>
            </w:pPr>
            <w:r w:rsidRPr="004A456E">
              <w:t>Describe an experiment to show that radioactive emissions penetrate materials in different ways.</w:t>
            </w:r>
          </w:p>
          <w:p w14:paraId="77E565AB" w14:textId="77777777" w:rsidR="00835B83" w:rsidRPr="004A456E" w:rsidRDefault="00835B83" w:rsidP="00FE5B0A">
            <w:pPr>
              <w:pStyle w:val="AP-Text"/>
              <w:cnfStyle w:val="000000000000" w:firstRow="0" w:lastRow="0" w:firstColumn="0" w:lastColumn="0" w:oddVBand="0" w:evenVBand="0" w:oddHBand="0" w:evenHBand="0" w:firstRowFirstColumn="0" w:firstRowLastColumn="0" w:lastRowFirstColumn="0" w:lastRowLastColumn="0"/>
            </w:pPr>
          </w:p>
          <w:p w14:paraId="367A4257" w14:textId="77777777" w:rsidR="00835B83" w:rsidRDefault="00835B83" w:rsidP="00FE5B0A">
            <w:pPr>
              <w:pStyle w:val="AP-Text"/>
              <w:cnfStyle w:val="000000000000" w:firstRow="0" w:lastRow="0" w:firstColumn="0" w:lastColumn="0" w:oddVBand="0" w:evenVBand="0" w:oddHBand="0" w:evenHBand="0" w:firstRowFirstColumn="0" w:firstRowLastColumn="0" w:lastRowFirstColumn="0" w:lastRowLastColumn="0"/>
            </w:pPr>
          </w:p>
          <w:p w14:paraId="0B4FC8C5" w14:textId="77777777" w:rsidR="00835B83" w:rsidRPr="004A456E" w:rsidRDefault="00835B83" w:rsidP="00FE5B0A">
            <w:pPr>
              <w:pStyle w:val="AP-Text"/>
              <w:cnfStyle w:val="000000000000" w:firstRow="0" w:lastRow="0" w:firstColumn="0" w:lastColumn="0" w:oddVBand="0" w:evenVBand="0" w:oddHBand="0" w:evenHBand="0" w:firstRowFirstColumn="0" w:firstRowLastColumn="0" w:lastRowFirstColumn="0" w:lastRowLastColumn="0"/>
            </w:pPr>
          </w:p>
          <w:p w14:paraId="0ED5D3C8" w14:textId="77777777" w:rsidR="00835B83" w:rsidRPr="004A456E" w:rsidRDefault="00835B83" w:rsidP="00FE5B0A">
            <w:pPr>
              <w:pStyle w:val="AP-Text"/>
              <w:cnfStyle w:val="000000000000" w:firstRow="0" w:lastRow="0" w:firstColumn="0" w:lastColumn="0" w:oddVBand="0" w:evenVBand="0" w:oddHBand="0" w:evenHBand="0" w:firstRowFirstColumn="0" w:firstRowLastColumn="0" w:lastRowFirstColumn="0" w:lastRowLastColumn="0"/>
            </w:pPr>
          </w:p>
          <w:p w14:paraId="3C2A6B8F" w14:textId="77777777" w:rsidR="00835B83" w:rsidRPr="00FE5B0A" w:rsidRDefault="00835B83" w:rsidP="00FE5B0A">
            <w:pPr>
              <w:pStyle w:val="AP-Text"/>
              <w:cnfStyle w:val="000000000000" w:firstRow="0" w:lastRow="0" w:firstColumn="0" w:lastColumn="0" w:oddVBand="0" w:evenVBand="0" w:oddHBand="0" w:evenHBand="0" w:firstRowFirstColumn="0" w:firstRowLastColumn="0" w:lastRowFirstColumn="0" w:lastRowLastColumn="0"/>
              <w:rPr>
                <w:b/>
                <w:bCs/>
              </w:rPr>
            </w:pPr>
            <w:r w:rsidRPr="00FE5B0A">
              <w:rPr>
                <w:b/>
                <w:bCs/>
              </w:rPr>
              <w:t>5 points</w:t>
            </w:r>
          </w:p>
        </w:tc>
        <w:tc>
          <w:tcPr>
            <w:tcW w:w="49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26D26DD" w14:textId="77777777" w:rsidR="00835B83" w:rsidRPr="004A456E" w:rsidRDefault="00835B83" w:rsidP="00FE5B0A">
            <w:pPr>
              <w:pStyle w:val="AP-Text"/>
              <w:cnfStyle w:val="000000000000" w:firstRow="0" w:lastRow="0" w:firstColumn="0" w:lastColumn="0" w:oddVBand="0" w:evenVBand="0" w:oddHBand="0" w:evenHBand="0" w:firstRowFirstColumn="0" w:firstRowLastColumn="0" w:lastRowFirstColumn="0" w:lastRowLastColumn="0"/>
            </w:pPr>
            <w:r w:rsidRPr="004A456E">
              <w:t xml:space="preserve">Using mass number and atomic number explain why </w:t>
            </w:r>
            <w:r>
              <w:t xml:space="preserve">the following </w:t>
            </w:r>
            <w:r w:rsidRPr="004A456E">
              <w:t>are all isotopes of an elemen</w:t>
            </w:r>
            <w:r>
              <w:t>t.</w:t>
            </w:r>
          </w:p>
          <w:p w14:paraId="7078C4EC" w14:textId="77777777" w:rsidR="00835B83" w:rsidRPr="004A456E" w:rsidRDefault="00835B83" w:rsidP="00FE5B0A">
            <w:pPr>
              <w:pStyle w:val="AP-Text"/>
              <w:cnfStyle w:val="000000000000" w:firstRow="0" w:lastRow="0" w:firstColumn="0" w:lastColumn="0" w:oddVBand="0" w:evenVBand="0" w:oddHBand="0" w:evenHBand="0" w:firstRowFirstColumn="0" w:firstRowLastColumn="0" w:lastRowFirstColumn="0" w:lastRowLastColumn="0"/>
            </w:pPr>
          </w:p>
          <w:p w14:paraId="64278D5D" w14:textId="77777777" w:rsidR="00835B83" w:rsidRPr="004A456E" w:rsidRDefault="00835B83" w:rsidP="00FE5B0A">
            <w:pPr>
              <w:pStyle w:val="AP-Text"/>
              <w:cnfStyle w:val="000000000000" w:firstRow="0" w:lastRow="0" w:firstColumn="0" w:lastColumn="0" w:oddVBand="0" w:evenVBand="0" w:oddHBand="0" w:evenHBand="0" w:firstRowFirstColumn="0" w:firstRowLastColumn="0" w:lastRowFirstColumn="0" w:lastRowLastColumn="0"/>
            </w:pPr>
            <w:r w:rsidRPr="004A456E">
              <w:rPr>
                <w:noProof/>
                <w:lang w:eastAsia="ja-JP"/>
              </w:rPr>
              <w:drawing>
                <wp:inline distT="0" distB="0" distL="0" distR="0" wp14:anchorId="00B4FDBD" wp14:editId="3A76ECE4">
                  <wp:extent cx="2867025" cy="4476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2867025" cy="447675"/>
                          </a:xfrm>
                          <a:prstGeom prst="rect">
                            <a:avLst/>
                          </a:prstGeom>
                        </pic:spPr>
                      </pic:pic>
                    </a:graphicData>
                  </a:graphic>
                </wp:inline>
              </w:drawing>
            </w:r>
          </w:p>
          <w:p w14:paraId="5C671DE6" w14:textId="77777777" w:rsidR="00835B83" w:rsidRPr="004A456E" w:rsidRDefault="00835B83" w:rsidP="00FE5B0A">
            <w:pPr>
              <w:pStyle w:val="AP-Text"/>
              <w:cnfStyle w:val="000000000000" w:firstRow="0" w:lastRow="0" w:firstColumn="0" w:lastColumn="0" w:oddVBand="0" w:evenVBand="0" w:oddHBand="0" w:evenHBand="0" w:firstRowFirstColumn="0" w:firstRowLastColumn="0" w:lastRowFirstColumn="0" w:lastRowLastColumn="0"/>
            </w:pPr>
          </w:p>
          <w:p w14:paraId="7AF2D6B8" w14:textId="77777777" w:rsidR="00835B83" w:rsidRPr="00FE5B0A" w:rsidRDefault="00835B83" w:rsidP="00FE5B0A">
            <w:pPr>
              <w:pStyle w:val="AP-Text"/>
              <w:cnfStyle w:val="000000000000" w:firstRow="0" w:lastRow="0" w:firstColumn="0" w:lastColumn="0" w:oddVBand="0" w:evenVBand="0" w:oddHBand="0" w:evenHBand="0" w:firstRowFirstColumn="0" w:firstRowLastColumn="0" w:lastRowFirstColumn="0" w:lastRowLastColumn="0"/>
              <w:rPr>
                <w:b/>
                <w:bCs/>
              </w:rPr>
            </w:pPr>
            <w:r w:rsidRPr="00FE5B0A">
              <w:rPr>
                <w:b/>
                <w:bCs/>
              </w:rPr>
              <w:t>5 points</w:t>
            </w:r>
          </w:p>
        </w:tc>
      </w:tr>
    </w:tbl>
    <w:p w14:paraId="23115114" w14:textId="77777777" w:rsidR="00FE5B0A" w:rsidRDefault="00FE5B0A" w:rsidP="00FE5B0A">
      <w:pPr>
        <w:pStyle w:val="AP-Text"/>
      </w:pPr>
      <w:r>
        <w:br w:type="page"/>
      </w:r>
    </w:p>
    <w:p w14:paraId="27B65965" w14:textId="77777777" w:rsidR="00835B83" w:rsidRPr="00D26F67" w:rsidRDefault="00835B83" w:rsidP="00FE5B0A">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882"/>
        <w:gridCol w:w="4339"/>
        <w:gridCol w:w="4771"/>
      </w:tblGrid>
      <w:tr w:rsidR="00FE5B0A" w:rsidRPr="00FE5B0A" w14:paraId="3F7DA249" w14:textId="77777777" w:rsidTr="00FE5B0A">
        <w:trPr>
          <w:cnfStyle w:val="100000000000" w:firstRow="1" w:lastRow="0" w:firstColumn="0" w:lastColumn="0" w:oddVBand="0" w:evenVBand="0" w:oddHBand="0" w:evenHBand="0" w:firstRowFirstColumn="0" w:firstRowLastColumn="0" w:lastRowFirstColumn="0" w:lastRowLastColumn="0"/>
          <w:trHeight w:val="409"/>
          <w:jc w:val="center"/>
        </w:trPr>
        <w:tc>
          <w:tcPr>
            <w:cnfStyle w:val="001000000000" w:firstRow="0" w:lastRow="0" w:firstColumn="1" w:lastColumn="0" w:oddVBand="0" w:evenVBand="0" w:oddHBand="0" w:evenHBand="0" w:firstRowFirstColumn="0" w:firstRowLastColumn="0" w:lastRowFirstColumn="0" w:lastRowLastColumn="0"/>
            <w:tcW w:w="47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C06296B" w14:textId="77777777" w:rsidR="00FE5B0A" w:rsidRPr="00FE5B0A" w:rsidRDefault="00FE5B0A" w:rsidP="00FE5B0A">
            <w:pPr>
              <w:pStyle w:val="AP-Textwhite"/>
              <w:rPr>
                <w:b w:val="0"/>
                <w:bCs w:val="0"/>
              </w:rPr>
            </w:pPr>
            <w:r w:rsidRPr="00FE5B0A">
              <w:rPr>
                <w:b w:val="0"/>
                <w:bCs w:val="0"/>
              </w:rPr>
              <w:t>Any two from:</w:t>
            </w:r>
          </w:p>
          <w:p w14:paraId="336FB01C" w14:textId="77777777" w:rsidR="00FE5B0A" w:rsidRPr="00FE5B0A" w:rsidRDefault="00FE5B0A" w:rsidP="00FE5B0A">
            <w:pPr>
              <w:pStyle w:val="AP-Textwhite"/>
              <w:rPr>
                <w:b w:val="0"/>
                <w:bCs w:val="0"/>
              </w:rPr>
            </w:pPr>
            <w:r w:rsidRPr="00FE5B0A">
              <w:rPr>
                <w:b w:val="0"/>
                <w:bCs w:val="0"/>
              </w:rPr>
              <w:t>Alpha, beta minus, beta plus, neutron.</w:t>
            </w:r>
          </w:p>
        </w:tc>
        <w:tc>
          <w:tcPr>
            <w:tcW w:w="425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EC3EB86" w14:textId="77777777" w:rsidR="00FE5B0A" w:rsidRPr="00FE5B0A" w:rsidRDefault="00FE5B0A" w:rsidP="00FE5B0A">
            <w:pPr>
              <w:pStyle w:val="AP-Text"/>
              <w:cnfStyle w:val="100000000000" w:firstRow="1" w:lastRow="0" w:firstColumn="0" w:lastColumn="0" w:oddVBand="0" w:evenVBand="0" w:oddHBand="0" w:evenHBand="0" w:firstRowFirstColumn="0" w:firstRowLastColumn="0" w:lastRowFirstColumn="0" w:lastRowLastColumn="0"/>
              <w:rPr>
                <w:b w:val="0"/>
                <w:bCs w:val="0"/>
              </w:rPr>
            </w:pPr>
            <w:r w:rsidRPr="00FE5B0A">
              <w:rPr>
                <w:b w:val="0"/>
                <w:bCs w:val="0"/>
              </w:rPr>
              <w:t>Unstable nuclei.</w:t>
            </w:r>
          </w:p>
        </w:tc>
        <w:tc>
          <w:tcPr>
            <w:tcW w:w="46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2F6D37" w14:textId="77777777" w:rsidR="00FE5B0A" w:rsidRPr="00FE5B0A" w:rsidRDefault="00FE5B0A" w:rsidP="00FE5B0A">
            <w:pPr>
              <w:pStyle w:val="AP-Text"/>
              <w:cnfStyle w:val="100000000000" w:firstRow="1" w:lastRow="0" w:firstColumn="0" w:lastColumn="0" w:oddVBand="0" w:evenVBand="0" w:oddHBand="0" w:evenHBand="0" w:firstRowFirstColumn="0" w:firstRowLastColumn="0" w:lastRowFirstColumn="0" w:lastRowLastColumn="0"/>
              <w:rPr>
                <w:b w:val="0"/>
                <w:bCs w:val="0"/>
              </w:rPr>
            </w:pPr>
            <w:r w:rsidRPr="00FE5B0A">
              <w:rPr>
                <w:b w:val="0"/>
                <w:bCs w:val="0"/>
              </w:rPr>
              <w:t>10</w:t>
            </w:r>
            <w:r w:rsidRPr="00FE5B0A">
              <w:rPr>
                <w:b w:val="0"/>
                <w:bCs w:val="0"/>
                <w:vertAlign w:val="superscript"/>
              </w:rPr>
              <w:t>12</w:t>
            </w:r>
            <w:r w:rsidRPr="00FE5B0A">
              <w:rPr>
                <w:b w:val="0"/>
                <w:bCs w:val="0"/>
              </w:rPr>
              <w:t>m.</w:t>
            </w:r>
          </w:p>
        </w:tc>
      </w:tr>
      <w:tr w:rsidR="00FE5B0A" w:rsidRPr="00FE5B0A" w14:paraId="15D5EB50" w14:textId="77777777" w:rsidTr="00FE5B0A">
        <w:trPr>
          <w:trHeight w:val="1223"/>
          <w:jc w:val="center"/>
        </w:trPr>
        <w:tc>
          <w:tcPr>
            <w:cnfStyle w:val="001000000000" w:firstRow="0" w:lastRow="0" w:firstColumn="1" w:lastColumn="0" w:oddVBand="0" w:evenVBand="0" w:oddHBand="0" w:evenHBand="0" w:firstRowFirstColumn="0" w:firstRowLastColumn="0" w:lastRowFirstColumn="0" w:lastRowLastColumn="0"/>
            <w:tcW w:w="47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1C7930D" w14:textId="77777777" w:rsidR="00FE5B0A" w:rsidRPr="00FE5B0A" w:rsidRDefault="00FE5B0A" w:rsidP="00FE5B0A">
            <w:pPr>
              <w:pStyle w:val="AP-Textwhite"/>
              <w:rPr>
                <w:b w:val="0"/>
                <w:bCs w:val="0"/>
                <w:lang w:eastAsia="en-GB"/>
              </w:rPr>
            </w:pPr>
            <w:r w:rsidRPr="00FE5B0A">
              <w:rPr>
                <w:b w:val="0"/>
                <w:bCs w:val="0"/>
              </w:rPr>
              <w:t>This is the low-level ionising radiation that we are constantly exposed to and it comes from space and naturally occurring radioactive substances that are in the environment this radiation gives the background count on the G-M tube.</w:t>
            </w:r>
          </w:p>
        </w:tc>
        <w:tc>
          <w:tcPr>
            <w:tcW w:w="425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0612CF7" w14:textId="77777777" w:rsidR="00FE5B0A" w:rsidRPr="00FE5B0A" w:rsidRDefault="00FE5B0A" w:rsidP="00FE5B0A">
            <w:pPr>
              <w:pStyle w:val="AP-Text"/>
              <w:cnfStyle w:val="000000000000" w:firstRow="0" w:lastRow="0" w:firstColumn="0" w:lastColumn="0" w:oddVBand="0" w:evenVBand="0" w:oddHBand="0" w:evenHBand="0" w:firstRowFirstColumn="0" w:firstRowLastColumn="0" w:lastRowFirstColumn="0" w:lastRowLastColumn="0"/>
            </w:pPr>
            <w:r w:rsidRPr="00FE5B0A">
              <w:t xml:space="preserve">When radioactive </w:t>
            </w:r>
            <w:proofErr w:type="gramStart"/>
            <w:r w:rsidRPr="00FE5B0A">
              <w:t>emissions pass through</w:t>
            </w:r>
            <w:proofErr w:type="gramEnd"/>
            <w:r w:rsidRPr="00FE5B0A">
              <w:t xml:space="preserve"> gases they have enough energy to knock electrons out of the atoms of the gas and therefore ionise the atoms.</w:t>
            </w:r>
          </w:p>
          <w:p w14:paraId="5B06F85D" w14:textId="77777777" w:rsidR="00FE5B0A" w:rsidRPr="00FE5B0A" w:rsidRDefault="00FE5B0A" w:rsidP="00FE5B0A">
            <w:pPr>
              <w:pStyle w:val="AP-Text"/>
              <w:cnfStyle w:val="000000000000" w:firstRow="0" w:lastRow="0" w:firstColumn="0" w:lastColumn="0" w:oddVBand="0" w:evenVBand="0" w:oddHBand="0" w:evenHBand="0" w:firstRowFirstColumn="0" w:firstRowLastColumn="0" w:lastRowFirstColumn="0" w:lastRowLastColumn="0"/>
            </w:pPr>
          </w:p>
        </w:tc>
        <w:tc>
          <w:tcPr>
            <w:tcW w:w="46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572F2B5" w14:textId="77777777" w:rsidR="00FE5B0A" w:rsidRPr="00FE5B0A" w:rsidRDefault="00FE5B0A" w:rsidP="00FE5B0A">
            <w:pPr>
              <w:pStyle w:val="AP-Text"/>
              <w:cnfStyle w:val="000000000000" w:firstRow="0" w:lastRow="0" w:firstColumn="0" w:lastColumn="0" w:oddVBand="0" w:evenVBand="0" w:oddHBand="0" w:evenHBand="0" w:firstRowFirstColumn="0" w:firstRowLastColumn="0" w:lastRowFirstColumn="0" w:lastRowLastColumn="0"/>
            </w:pPr>
            <w:r w:rsidRPr="00FE5B0A">
              <w:rPr>
                <w:noProof/>
                <w:lang w:eastAsia="ja-JP"/>
              </w:rPr>
              <w:drawing>
                <wp:inline distT="0" distB="0" distL="0" distR="0" wp14:anchorId="76CF9C44" wp14:editId="15AADACF">
                  <wp:extent cx="1371600" cy="675448"/>
                  <wp:effectExtent l="0" t="0" r="0" b="0"/>
                  <wp:docPr id="57" name="Picture 5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Diagram, schematic&#10;&#10;Description automatically generated"/>
                          <pic:cNvPicPr/>
                        </pic:nvPicPr>
                        <pic:blipFill>
                          <a:blip r:embed="rId81"/>
                          <a:stretch>
                            <a:fillRect/>
                          </a:stretch>
                        </pic:blipFill>
                        <pic:spPr>
                          <a:xfrm>
                            <a:off x="0" y="0"/>
                            <a:ext cx="1375006" cy="677125"/>
                          </a:xfrm>
                          <a:prstGeom prst="rect">
                            <a:avLst/>
                          </a:prstGeom>
                        </pic:spPr>
                      </pic:pic>
                    </a:graphicData>
                  </a:graphic>
                </wp:inline>
              </w:drawing>
            </w:r>
          </w:p>
        </w:tc>
      </w:tr>
      <w:tr w:rsidR="00FE5B0A" w:rsidRPr="00FE5B0A" w14:paraId="7D0653F3" w14:textId="77777777" w:rsidTr="00FE5B0A">
        <w:trPr>
          <w:trHeight w:val="2834"/>
          <w:jc w:val="center"/>
        </w:trPr>
        <w:tc>
          <w:tcPr>
            <w:cnfStyle w:val="001000000000" w:firstRow="0" w:lastRow="0" w:firstColumn="1" w:lastColumn="0" w:oddVBand="0" w:evenVBand="0" w:oddHBand="0" w:evenHBand="0" w:firstRowFirstColumn="0" w:firstRowLastColumn="0" w:lastRowFirstColumn="0" w:lastRowLastColumn="0"/>
            <w:tcW w:w="47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AB12292" w14:textId="77777777" w:rsidR="00FE5B0A" w:rsidRPr="00FE5B0A" w:rsidRDefault="00FE5B0A" w:rsidP="00FE5B0A">
            <w:pPr>
              <w:pStyle w:val="AP-Textwhite"/>
              <w:rPr>
                <w:b w:val="0"/>
                <w:bCs w:val="0"/>
              </w:rPr>
            </w:pPr>
            <w:r w:rsidRPr="00FE5B0A">
              <w:rPr>
                <w:b w:val="0"/>
                <w:bCs w:val="0"/>
              </w:rPr>
              <w:t>A beta minus particle is an electron with a mass of 0 charge of -1. This can be emitted from an unstable nucleus by a neutron becoming a proton and emitting an electron (beta minus). The mass number of the atom stays the same, but the atomic number increases by 1.</w:t>
            </w:r>
          </w:p>
          <w:p w14:paraId="088811F6" w14:textId="77777777" w:rsidR="00FE5B0A" w:rsidRPr="00FE5B0A" w:rsidRDefault="00FE5B0A" w:rsidP="00FE5B0A">
            <w:pPr>
              <w:pStyle w:val="AP-Textwhite"/>
              <w:rPr>
                <w:b w:val="0"/>
                <w:bCs w:val="0"/>
              </w:rPr>
            </w:pPr>
          </w:p>
          <w:p w14:paraId="6725B274" w14:textId="77777777" w:rsidR="00FE5B0A" w:rsidRPr="00FE5B0A" w:rsidRDefault="00FE5B0A" w:rsidP="00FE5B0A">
            <w:pPr>
              <w:pStyle w:val="AP-Textwhite"/>
              <w:rPr>
                <w:b w:val="0"/>
                <w:bCs w:val="0"/>
              </w:rPr>
            </w:pPr>
            <w:r w:rsidRPr="00FE5B0A">
              <w:rPr>
                <w:lang w:eastAsia="ja-JP"/>
              </w:rPr>
              <w:drawing>
                <wp:inline distT="0" distB="0" distL="0" distR="0" wp14:anchorId="569905A6" wp14:editId="477A91F6">
                  <wp:extent cx="1247775" cy="471796"/>
                  <wp:effectExtent l="0" t="0" r="0" b="5080"/>
                  <wp:docPr id="58" name="Picture 5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10;&#10;Description automatically generated with medium confidence"/>
                          <pic:cNvPicPr/>
                        </pic:nvPicPr>
                        <pic:blipFill>
                          <a:blip r:embed="rId82"/>
                          <a:stretch>
                            <a:fillRect/>
                          </a:stretch>
                        </pic:blipFill>
                        <pic:spPr>
                          <a:xfrm>
                            <a:off x="0" y="0"/>
                            <a:ext cx="1269909" cy="480165"/>
                          </a:xfrm>
                          <a:prstGeom prst="rect">
                            <a:avLst/>
                          </a:prstGeom>
                        </pic:spPr>
                      </pic:pic>
                    </a:graphicData>
                  </a:graphic>
                </wp:inline>
              </w:drawing>
            </w:r>
          </w:p>
        </w:tc>
        <w:tc>
          <w:tcPr>
            <w:tcW w:w="425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C3BECCD" w14:textId="77777777" w:rsidR="00FE5B0A" w:rsidRPr="00FE5B0A" w:rsidRDefault="00FE5B0A" w:rsidP="00FE5B0A">
            <w:pPr>
              <w:pStyle w:val="AP-Text"/>
              <w:cnfStyle w:val="000000000000" w:firstRow="0" w:lastRow="0" w:firstColumn="0" w:lastColumn="0" w:oddVBand="0" w:evenVBand="0" w:oddHBand="0" w:evenHBand="0" w:firstRowFirstColumn="0" w:firstRowLastColumn="0" w:lastRowFirstColumn="0" w:lastRowLastColumn="0"/>
            </w:pPr>
            <w:r w:rsidRPr="00FE5B0A">
              <w:t>Use a Geiger counter (G-M tube) to detect the radioactive emissions. Put a sheet of paper then aluminium sheets and finally pieces of lead between the radioactive sources and the G-M tube to find out which radioactive emission will be absorbed by or penetrate each of the materials.</w:t>
            </w:r>
          </w:p>
        </w:tc>
        <w:tc>
          <w:tcPr>
            <w:tcW w:w="46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1F83417" w14:textId="77777777" w:rsidR="00FE5B0A" w:rsidRPr="00FE5B0A" w:rsidRDefault="00FE5B0A" w:rsidP="00FE5B0A">
            <w:pPr>
              <w:pStyle w:val="AP-Text"/>
              <w:cnfStyle w:val="000000000000" w:firstRow="0" w:lastRow="0" w:firstColumn="0" w:lastColumn="0" w:oddVBand="0" w:evenVBand="0" w:oddHBand="0" w:evenHBand="0" w:firstRowFirstColumn="0" w:firstRowLastColumn="0" w:lastRowFirstColumn="0" w:lastRowLastColumn="0"/>
            </w:pPr>
            <w:r w:rsidRPr="00FE5B0A">
              <w:t xml:space="preserve">Atomic number is the number of protons in the nucleus which gives the element its place in the periodic table. Each has 6 </w:t>
            </w:r>
            <w:proofErr w:type="gramStart"/>
            <w:r w:rsidRPr="00FE5B0A">
              <w:t>protons</w:t>
            </w:r>
            <w:proofErr w:type="gramEnd"/>
            <w:r w:rsidRPr="00FE5B0A">
              <w:t xml:space="preserve"> so they are all carbon.</w:t>
            </w:r>
          </w:p>
          <w:p w14:paraId="79F311FF" w14:textId="77777777" w:rsidR="00FE5B0A" w:rsidRPr="00FE5B0A" w:rsidRDefault="00FE5B0A" w:rsidP="00FE5B0A">
            <w:pPr>
              <w:pStyle w:val="AP-Text"/>
              <w:cnfStyle w:val="000000000000" w:firstRow="0" w:lastRow="0" w:firstColumn="0" w:lastColumn="0" w:oddVBand="0" w:evenVBand="0" w:oddHBand="0" w:evenHBand="0" w:firstRowFirstColumn="0" w:firstRowLastColumn="0" w:lastRowFirstColumn="0" w:lastRowLastColumn="0"/>
            </w:pPr>
            <w:r w:rsidRPr="00FE5B0A">
              <w:t>The mass number is the number of protons and neutrons in the nucleus, so the atoms have different numbers of neutrons and this makes them isotopes of the element.</w:t>
            </w:r>
          </w:p>
        </w:tc>
      </w:tr>
    </w:tbl>
    <w:p w14:paraId="5DC91004" w14:textId="77777777" w:rsidR="00835B83" w:rsidRPr="002F2A8B" w:rsidRDefault="00835B83" w:rsidP="00FE5B0A">
      <w:pPr>
        <w:pStyle w:val="AP-Text"/>
        <w:rPr>
          <w:lang w:eastAsia="en-GB"/>
        </w:rPr>
      </w:pPr>
      <w:r w:rsidRPr="002F2A8B">
        <w:rPr>
          <w:lang w:eastAsia="en-GB"/>
        </w:rP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057"/>
        <w:gridCol w:w="6149"/>
        <w:gridCol w:w="3780"/>
      </w:tblGrid>
      <w:tr w:rsidR="00835B83" w:rsidRPr="00E24749" w14:paraId="13A34713" w14:textId="77777777" w:rsidTr="00FE5B0A">
        <w:trPr>
          <w:jc w:val="center"/>
        </w:trPr>
        <w:tc>
          <w:tcPr>
            <w:tcW w:w="4057" w:type="dxa"/>
            <w:shd w:val="clear" w:color="auto" w:fill="CC0099"/>
          </w:tcPr>
          <w:p w14:paraId="05784A44" w14:textId="77777777" w:rsidR="00835B83" w:rsidRPr="00E24749" w:rsidRDefault="00835B83" w:rsidP="00FE5B0A">
            <w:pPr>
              <w:pStyle w:val="AP-Tableheadwhite"/>
              <w:rPr>
                <w:bCs/>
                <w:lang w:eastAsia="en-GB"/>
              </w:rPr>
            </w:pPr>
            <w:r w:rsidRPr="00E24749">
              <w:rPr>
                <w:bCs/>
                <w:lang w:eastAsia="en-GB"/>
              </w:rPr>
              <w:lastRenderedPageBreak/>
              <w:t xml:space="preserve">Big Idea: </w:t>
            </w:r>
            <w:r w:rsidRPr="00E24749">
              <w:rPr>
                <w:lang w:eastAsia="en-GB"/>
              </w:rPr>
              <w:t>Matter and Materials</w:t>
            </w:r>
          </w:p>
        </w:tc>
        <w:tc>
          <w:tcPr>
            <w:tcW w:w="6149" w:type="dxa"/>
            <w:shd w:val="clear" w:color="auto" w:fill="CC0099"/>
          </w:tcPr>
          <w:p w14:paraId="72C5B9E3" w14:textId="77777777" w:rsidR="00835B83" w:rsidRPr="00E24749" w:rsidRDefault="00835B83" w:rsidP="00FE5B0A">
            <w:pPr>
              <w:pStyle w:val="AP-Tableheadwhite"/>
              <w:rPr>
                <w:bCs/>
                <w:lang w:eastAsia="en-GB"/>
              </w:rPr>
            </w:pPr>
            <w:r w:rsidRPr="00E24749">
              <w:rPr>
                <w:bCs/>
                <w:lang w:eastAsia="en-GB"/>
              </w:rPr>
              <w:t>Topic</w:t>
            </w:r>
            <w:r>
              <w:rPr>
                <w:bCs/>
                <w:lang w:eastAsia="en-GB"/>
              </w:rPr>
              <w:t>:</w:t>
            </w:r>
            <w:r w:rsidRPr="00E24749">
              <w:rPr>
                <w:bCs/>
                <w:lang w:eastAsia="en-GB"/>
              </w:rPr>
              <w:t xml:space="preserve"> 11.10 Radioactive half-life and dangers of radioactivity</w:t>
            </w:r>
          </w:p>
        </w:tc>
        <w:tc>
          <w:tcPr>
            <w:tcW w:w="3780" w:type="dxa"/>
            <w:shd w:val="clear" w:color="auto" w:fill="CC0099"/>
          </w:tcPr>
          <w:p w14:paraId="26793998" w14:textId="77777777" w:rsidR="00835B83" w:rsidRPr="00E24749" w:rsidRDefault="00835B83" w:rsidP="00FE5B0A">
            <w:pPr>
              <w:pStyle w:val="AP-Tableheadwhite"/>
              <w:rPr>
                <w:bCs/>
                <w:lang w:eastAsia="en-GB"/>
              </w:rPr>
            </w:pPr>
            <w:r w:rsidRPr="00E24749">
              <w:rPr>
                <w:bCs/>
                <w:lang w:eastAsia="en-GB"/>
              </w:rPr>
              <w:t>Indicative hours</w:t>
            </w:r>
            <w:r>
              <w:rPr>
                <w:bCs/>
                <w:lang w:eastAsia="en-GB"/>
              </w:rPr>
              <w:t>:</w:t>
            </w:r>
            <w:r w:rsidRPr="00E24749">
              <w:rPr>
                <w:bCs/>
                <w:lang w:eastAsia="en-GB"/>
              </w:rPr>
              <w:t xml:space="preserve"> 3 CS</w:t>
            </w:r>
            <w:r>
              <w:rPr>
                <w:bCs/>
                <w:lang w:eastAsia="en-GB"/>
              </w:rPr>
              <w:t xml:space="preserve"> / </w:t>
            </w:r>
            <w:r w:rsidRPr="00E24749">
              <w:rPr>
                <w:bCs/>
                <w:lang w:eastAsia="en-GB"/>
              </w:rPr>
              <w:t xml:space="preserve">4 </w:t>
            </w:r>
            <w:r>
              <w:rPr>
                <w:bCs/>
                <w:lang w:eastAsia="en-GB"/>
              </w:rPr>
              <w:t>P only</w:t>
            </w:r>
          </w:p>
        </w:tc>
      </w:tr>
      <w:tr w:rsidR="00835B83" w:rsidRPr="00E24749" w14:paraId="6257F96A" w14:textId="77777777" w:rsidTr="00FE5B0A">
        <w:trPr>
          <w:trHeight w:val="150"/>
          <w:jc w:val="center"/>
        </w:trPr>
        <w:tc>
          <w:tcPr>
            <w:tcW w:w="13986" w:type="dxa"/>
            <w:gridSpan w:val="3"/>
            <w:shd w:val="clear" w:color="auto" w:fill="003057"/>
            <w:hideMark/>
          </w:tcPr>
          <w:p w14:paraId="30CA7785" w14:textId="59633A47" w:rsidR="00835B83" w:rsidRPr="00FE5B0A" w:rsidRDefault="00835B83" w:rsidP="00FE5B0A">
            <w:pPr>
              <w:pStyle w:val="AP-Tableheadwhite"/>
              <w:rPr>
                <w:bCs/>
                <w:lang w:eastAsia="en-GB"/>
              </w:rPr>
            </w:pPr>
            <w:r w:rsidRPr="00E24749">
              <w:rPr>
                <w:bCs/>
                <w:lang w:eastAsia="en-GB"/>
              </w:rPr>
              <w:t>Prior knowledge</w:t>
            </w:r>
          </w:p>
        </w:tc>
      </w:tr>
      <w:tr w:rsidR="00835B83" w:rsidRPr="00E24749" w14:paraId="5193D105" w14:textId="77777777" w:rsidTr="00FE5B0A">
        <w:trPr>
          <w:trHeight w:val="540"/>
          <w:jc w:val="center"/>
        </w:trPr>
        <w:tc>
          <w:tcPr>
            <w:tcW w:w="13986" w:type="dxa"/>
            <w:gridSpan w:val="3"/>
            <w:shd w:val="clear" w:color="auto" w:fill="auto"/>
            <w:hideMark/>
          </w:tcPr>
          <w:p w14:paraId="2A59C97F" w14:textId="4EBFABBB" w:rsidR="00835B83" w:rsidRPr="00FE5B0A" w:rsidRDefault="00835B83" w:rsidP="00FE5B0A">
            <w:pPr>
              <w:pStyle w:val="AP-Text"/>
              <w:rPr>
                <w:rFonts w:eastAsiaTheme="minorHAnsi"/>
              </w:rPr>
            </w:pPr>
            <w:r w:rsidRPr="00E24749">
              <w:rPr>
                <w:lang w:eastAsia="en-GB"/>
              </w:rPr>
              <w:t>Students need to have a good knowledge of the structure of the atom (</w:t>
            </w:r>
            <w:r>
              <w:rPr>
                <w:lang w:eastAsia="en-GB"/>
              </w:rPr>
              <w:t xml:space="preserve">topic </w:t>
            </w:r>
            <w:r w:rsidRPr="00E24749">
              <w:rPr>
                <w:lang w:eastAsia="en-GB"/>
              </w:rPr>
              <w:t xml:space="preserve">9.1 Describing atoms), know that radioactive emission is a random </w:t>
            </w:r>
            <w:proofErr w:type="gramStart"/>
            <w:r w:rsidRPr="00E24749">
              <w:rPr>
                <w:lang w:eastAsia="en-GB"/>
              </w:rPr>
              <w:t>process</w:t>
            </w:r>
            <w:proofErr w:type="gramEnd"/>
            <w:r w:rsidRPr="00E24749">
              <w:rPr>
                <w:lang w:eastAsia="en-GB"/>
              </w:rPr>
              <w:t xml:space="preserve"> and that alpha, beta and gamma radiation are emitted from unstable nuclei. There is progression from topic 11.9 Radioactive emissions</w:t>
            </w:r>
            <w:r>
              <w:rPr>
                <w:lang w:eastAsia="en-GB"/>
              </w:rPr>
              <w:t>.</w:t>
            </w:r>
          </w:p>
        </w:tc>
      </w:tr>
      <w:tr w:rsidR="00835B83" w:rsidRPr="00E24749" w14:paraId="146A4734" w14:textId="77777777" w:rsidTr="00FE5B0A">
        <w:trPr>
          <w:trHeight w:val="270"/>
          <w:jc w:val="center"/>
        </w:trPr>
        <w:tc>
          <w:tcPr>
            <w:tcW w:w="13986" w:type="dxa"/>
            <w:gridSpan w:val="3"/>
            <w:shd w:val="clear" w:color="auto" w:fill="003057"/>
          </w:tcPr>
          <w:p w14:paraId="2EC69C63" w14:textId="77777777" w:rsidR="00835B83" w:rsidRPr="00E24749" w:rsidRDefault="00835B83" w:rsidP="00FE5B0A">
            <w:pPr>
              <w:pStyle w:val="AP-Tableheadwhite"/>
              <w:rPr>
                <w:lang w:eastAsia="en-GB"/>
              </w:rPr>
            </w:pPr>
            <w:r w:rsidRPr="00E24749">
              <w:rPr>
                <w:lang w:eastAsia="en-GB"/>
              </w:rPr>
              <w:t>Topic overview</w:t>
            </w:r>
          </w:p>
        </w:tc>
      </w:tr>
      <w:tr w:rsidR="00835B83" w:rsidRPr="00E24749" w14:paraId="722BF7AE" w14:textId="77777777" w:rsidTr="00FE5B0A">
        <w:trPr>
          <w:trHeight w:val="270"/>
          <w:jc w:val="center"/>
        </w:trPr>
        <w:tc>
          <w:tcPr>
            <w:tcW w:w="13986" w:type="dxa"/>
            <w:gridSpan w:val="3"/>
            <w:shd w:val="clear" w:color="auto" w:fill="auto"/>
          </w:tcPr>
          <w:p w14:paraId="4C3A4312" w14:textId="77777777" w:rsidR="00835B83" w:rsidRPr="00E24749" w:rsidRDefault="00835B83" w:rsidP="00FE5B0A">
            <w:pPr>
              <w:pStyle w:val="AP-Text"/>
              <w:rPr>
                <w:lang w:eastAsia="en-GB"/>
              </w:rPr>
            </w:pPr>
            <w:r w:rsidRPr="00E24749">
              <w:rPr>
                <w:lang w:eastAsia="en-GB"/>
              </w:rPr>
              <w:t>Radioactive emissions from an unstable nucleus are random (unpredictable). However</w:t>
            </w:r>
            <w:r>
              <w:rPr>
                <w:lang w:eastAsia="en-GB"/>
              </w:rPr>
              <w:t>,</w:t>
            </w:r>
            <w:r w:rsidRPr="00E24749">
              <w:rPr>
                <w:lang w:eastAsia="en-GB"/>
              </w:rPr>
              <w:t xml:space="preserve"> because substances have large numbers of atoms</w:t>
            </w:r>
            <w:r>
              <w:rPr>
                <w:lang w:eastAsia="en-GB"/>
              </w:rPr>
              <w:t>,</w:t>
            </w:r>
            <w:r w:rsidRPr="00E24749">
              <w:rPr>
                <w:lang w:eastAsia="en-GB"/>
              </w:rPr>
              <w:t xml:space="preserve"> the time taken for half the unstable atoms in a substance to decay can be predicted and measured</w:t>
            </w:r>
            <w:r>
              <w:rPr>
                <w:lang w:eastAsia="en-GB"/>
              </w:rPr>
              <w:t>.</w:t>
            </w:r>
            <w:r w:rsidRPr="00E24749">
              <w:rPr>
                <w:lang w:eastAsia="en-GB"/>
              </w:rPr>
              <w:t xml:space="preserve"> </w:t>
            </w:r>
            <w:r>
              <w:rPr>
                <w:lang w:eastAsia="en-GB"/>
              </w:rPr>
              <w:t>T</w:t>
            </w:r>
            <w:r w:rsidRPr="00E24749">
              <w:rPr>
                <w:lang w:eastAsia="en-GB"/>
              </w:rPr>
              <w:t>his is called the half-life. Carry out calculations and plot graphs to show half-life. Learn the dangers of ionising radiations and relate this to precautions to limit exposure to radiation for the safety of those people that wok with radiations. Compare the hazards associated with contamination and irradiation by radioactive sources.</w:t>
            </w:r>
          </w:p>
        </w:tc>
      </w:tr>
      <w:tr w:rsidR="00835B83" w:rsidRPr="00E24749" w14:paraId="2811C97B" w14:textId="77777777" w:rsidTr="00FE5B0A">
        <w:trPr>
          <w:trHeight w:val="165"/>
          <w:jc w:val="center"/>
        </w:trPr>
        <w:tc>
          <w:tcPr>
            <w:tcW w:w="13986" w:type="dxa"/>
            <w:gridSpan w:val="3"/>
            <w:shd w:val="clear" w:color="auto" w:fill="003057"/>
          </w:tcPr>
          <w:p w14:paraId="1BC9CEDE" w14:textId="77777777" w:rsidR="00835B83" w:rsidRPr="00E24749" w:rsidRDefault="00835B83" w:rsidP="00FE5B0A">
            <w:pPr>
              <w:pStyle w:val="AP-Tableheadwhite"/>
              <w:rPr>
                <w:lang w:eastAsia="en-GB"/>
              </w:rPr>
            </w:pPr>
            <w:r w:rsidRPr="00E24749">
              <w:rPr>
                <w:lang w:eastAsia="en-GB"/>
              </w:rPr>
              <w:t>Topic progression</w:t>
            </w:r>
          </w:p>
        </w:tc>
      </w:tr>
      <w:tr w:rsidR="00835B83" w:rsidRPr="00E24749" w14:paraId="25CF5EC8" w14:textId="77777777" w:rsidTr="00FE5B0A">
        <w:trPr>
          <w:trHeight w:val="555"/>
          <w:jc w:val="center"/>
        </w:trPr>
        <w:tc>
          <w:tcPr>
            <w:tcW w:w="13986" w:type="dxa"/>
            <w:gridSpan w:val="3"/>
            <w:shd w:val="clear" w:color="auto" w:fill="auto"/>
          </w:tcPr>
          <w:p w14:paraId="4D6B3B51" w14:textId="77777777" w:rsidR="00835B83" w:rsidRPr="00E24749" w:rsidRDefault="00835B83" w:rsidP="00FE5B0A">
            <w:pPr>
              <w:pStyle w:val="AP-Text"/>
              <w:rPr>
                <w:lang w:eastAsia="en-GB"/>
              </w:rPr>
            </w:pPr>
            <w:r w:rsidRPr="00E24749">
              <w:rPr>
                <w:lang w:eastAsia="en-GB"/>
              </w:rPr>
              <w:t xml:space="preserve">This topic is the basis for the study of </w:t>
            </w:r>
            <w:r>
              <w:rPr>
                <w:lang w:eastAsia="en-GB"/>
              </w:rPr>
              <w:t>t</w:t>
            </w:r>
            <w:r w:rsidRPr="00E24749">
              <w:rPr>
                <w:lang w:eastAsia="en-GB"/>
              </w:rPr>
              <w:t xml:space="preserve">opic 8 Nuclear and Particle Physics and </w:t>
            </w:r>
            <w:r>
              <w:rPr>
                <w:lang w:eastAsia="en-GB"/>
              </w:rPr>
              <w:t>t</w:t>
            </w:r>
            <w:r w:rsidRPr="00E24749">
              <w:rPr>
                <w:lang w:eastAsia="en-GB"/>
              </w:rPr>
              <w:t xml:space="preserve">opic 11 Nuclear Radiation in </w:t>
            </w:r>
            <w:r>
              <w:rPr>
                <w:lang w:eastAsia="en-GB"/>
              </w:rPr>
              <w:t xml:space="preserve">the </w:t>
            </w:r>
            <w:r w:rsidRPr="00E24749">
              <w:rPr>
                <w:lang w:eastAsia="en-GB"/>
              </w:rPr>
              <w:t>Edexcel A level Physics</w:t>
            </w:r>
            <w:r>
              <w:rPr>
                <w:lang w:eastAsia="en-GB"/>
              </w:rPr>
              <w:t xml:space="preserve"> specification.</w:t>
            </w:r>
          </w:p>
        </w:tc>
      </w:tr>
      <w:tr w:rsidR="00835B83" w:rsidRPr="00E24749" w14:paraId="39D84DF2" w14:textId="77777777" w:rsidTr="00FE5B0A">
        <w:trPr>
          <w:trHeight w:val="220"/>
          <w:jc w:val="center"/>
        </w:trPr>
        <w:tc>
          <w:tcPr>
            <w:tcW w:w="13986" w:type="dxa"/>
            <w:gridSpan w:val="3"/>
            <w:shd w:val="clear" w:color="auto" w:fill="003057"/>
          </w:tcPr>
          <w:p w14:paraId="1F73D5A8" w14:textId="77777777" w:rsidR="00835B83" w:rsidRPr="00E24749" w:rsidRDefault="00835B83" w:rsidP="00FE5B0A">
            <w:pPr>
              <w:pStyle w:val="AP-Tableheadwhite"/>
              <w:rPr>
                <w:lang w:eastAsia="en-GB"/>
              </w:rPr>
            </w:pPr>
            <w:r w:rsidRPr="00E24749">
              <w:rPr>
                <w:lang w:eastAsia="en-GB"/>
              </w:rPr>
              <w:t>Links to National Curriculum Programme of Study</w:t>
            </w:r>
          </w:p>
        </w:tc>
      </w:tr>
      <w:tr w:rsidR="00835B83" w:rsidRPr="00E24749" w14:paraId="54A39FCB" w14:textId="77777777" w:rsidTr="00FE5B0A">
        <w:trPr>
          <w:trHeight w:val="260"/>
          <w:jc w:val="center"/>
        </w:trPr>
        <w:tc>
          <w:tcPr>
            <w:tcW w:w="13986" w:type="dxa"/>
            <w:gridSpan w:val="3"/>
            <w:shd w:val="clear" w:color="auto" w:fill="auto"/>
          </w:tcPr>
          <w:p w14:paraId="3A33146E" w14:textId="77777777" w:rsidR="00835B83" w:rsidRPr="00E24749" w:rsidRDefault="00835B83" w:rsidP="00FE5B0A">
            <w:pPr>
              <w:pStyle w:val="AP-Bullet"/>
              <w:rPr>
                <w:i/>
                <w:iCs/>
              </w:rPr>
            </w:pPr>
            <w:r>
              <w:rPr>
                <w:shd w:val="clear" w:color="auto" w:fill="FFFFFF"/>
              </w:rPr>
              <w:t>R</w:t>
            </w:r>
            <w:r w:rsidRPr="00E24749">
              <w:rPr>
                <w:shd w:val="clear" w:color="auto" w:fill="FFFFFF"/>
              </w:rPr>
              <w:t>adioactive materials, half-life, irradiation, contamination and their associated hazardous effects, waste disposal</w:t>
            </w:r>
            <w:r>
              <w:rPr>
                <w:shd w:val="clear" w:color="auto" w:fill="FFFFFF"/>
              </w:rPr>
              <w:t>.</w:t>
            </w:r>
          </w:p>
        </w:tc>
      </w:tr>
    </w:tbl>
    <w:p w14:paraId="00A96EFA" w14:textId="77777777" w:rsidR="0071701F" w:rsidRDefault="0071701F">
      <w:r>
        <w:rPr>
          <w:b/>
        </w:rP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835B83" w:rsidRPr="00E24749" w14:paraId="49C8BF15" w14:textId="77777777" w:rsidTr="00FE5B0A">
        <w:trPr>
          <w:trHeight w:val="148"/>
          <w:jc w:val="center"/>
        </w:trPr>
        <w:tc>
          <w:tcPr>
            <w:tcW w:w="13986" w:type="dxa"/>
            <w:shd w:val="clear" w:color="auto" w:fill="003057"/>
          </w:tcPr>
          <w:p w14:paraId="243614CD" w14:textId="70F4F6B5" w:rsidR="00835B83" w:rsidRPr="00E24749" w:rsidRDefault="00835B83" w:rsidP="00FE5B0A">
            <w:pPr>
              <w:pStyle w:val="AP-Tableheadwhite"/>
            </w:pPr>
            <w:r w:rsidRPr="00E24749">
              <w:lastRenderedPageBreak/>
              <w:t>Links to Working Scientifically skills</w:t>
            </w:r>
          </w:p>
        </w:tc>
      </w:tr>
      <w:tr w:rsidR="00835B83" w:rsidRPr="00E24749" w14:paraId="16C0A9C6" w14:textId="77777777" w:rsidTr="00FE5B0A">
        <w:trPr>
          <w:trHeight w:val="675"/>
          <w:jc w:val="center"/>
        </w:trPr>
        <w:tc>
          <w:tcPr>
            <w:tcW w:w="13986" w:type="dxa"/>
            <w:shd w:val="clear" w:color="auto" w:fill="auto"/>
          </w:tcPr>
          <w:p w14:paraId="355774D4" w14:textId="77777777" w:rsidR="00835B83" w:rsidRPr="00E24749" w:rsidRDefault="00835B83" w:rsidP="00FE5B0A">
            <w:pPr>
              <w:pStyle w:val="AP-Text"/>
              <w:rPr>
                <w:b/>
                <w:i/>
              </w:rPr>
            </w:pPr>
            <w:r w:rsidRPr="00E24749">
              <w:rPr>
                <w:b/>
                <w:iCs/>
              </w:rPr>
              <w:t xml:space="preserve">Development of scientific thinking </w:t>
            </w:r>
            <w:r w:rsidRPr="00E24749">
              <w:rPr>
                <w:bCs/>
                <w:iCs/>
              </w:rPr>
              <w:t>- u</w:t>
            </w:r>
            <w:r w:rsidRPr="00E24749">
              <w:rPr>
                <w:iCs/>
              </w:rPr>
              <w:t>se</w:t>
            </w:r>
            <w:r w:rsidRPr="00E24749">
              <w:t xml:space="preserve"> a variety of models, such as representational, spatial, descriptive, computational, and mathematical, to solve problems, make predictions and to develop scientific explanations and an understanding of familiar and unfamiliar facts (e.g. half-life)</w:t>
            </w:r>
            <w:r>
              <w:t xml:space="preserve">. </w:t>
            </w:r>
            <w:r w:rsidRPr="00E24749">
              <w:t>Evaluate risks both in practical science and the wider societal context, including perception of risk in relation to data and consequences.</w:t>
            </w:r>
            <w:r w:rsidRPr="00E24749">
              <w:rPr>
                <w:b/>
                <w:bCs/>
              </w:rPr>
              <w:t xml:space="preserve"> </w:t>
            </w:r>
          </w:p>
          <w:p w14:paraId="7729A794" w14:textId="77777777" w:rsidR="00835B83" w:rsidRPr="00E24749" w:rsidRDefault="00835B83" w:rsidP="00FE5B0A">
            <w:pPr>
              <w:pStyle w:val="AP-Text"/>
              <w:rPr>
                <w:b/>
                <w:i/>
              </w:rPr>
            </w:pPr>
            <w:r w:rsidRPr="00E24749">
              <w:rPr>
                <w:b/>
                <w:iCs/>
              </w:rPr>
              <w:t xml:space="preserve">Analysis and evaluation </w:t>
            </w:r>
            <w:r w:rsidRPr="00E24749">
              <w:rPr>
                <w:bCs/>
                <w:iCs/>
              </w:rPr>
              <w:t>-</w:t>
            </w:r>
            <w:r>
              <w:rPr>
                <w:b/>
                <w:i/>
              </w:rPr>
              <w:t xml:space="preserve"> </w:t>
            </w:r>
            <w:r w:rsidRPr="00E24749">
              <w:t>presenting observations and other data using appropriate methods</w:t>
            </w:r>
            <w:r>
              <w:t>. T</w:t>
            </w:r>
            <w:r w:rsidRPr="00E24749">
              <w:t>ranslating data from one form to another</w:t>
            </w:r>
            <w:r>
              <w:t>. C</w:t>
            </w:r>
            <w:r w:rsidRPr="00E24749">
              <w:t>arrying out and representing mathematical and statistical analysis</w:t>
            </w:r>
            <w:r>
              <w:t>.</w:t>
            </w:r>
          </w:p>
          <w:p w14:paraId="140ECC4F" w14:textId="77777777" w:rsidR="00835B83" w:rsidRPr="00E24749" w:rsidRDefault="00835B83" w:rsidP="00FE5B0A">
            <w:pPr>
              <w:pStyle w:val="AP-Text"/>
            </w:pPr>
            <w:r w:rsidRPr="00E24749">
              <w:rPr>
                <w:b/>
                <w:iCs/>
              </w:rPr>
              <w:t>Scientific vocabulary, quantities</w:t>
            </w:r>
            <w:r w:rsidRPr="00E24749">
              <w:t xml:space="preserve"> </w:t>
            </w:r>
            <w:r>
              <w:t xml:space="preserve">- </w:t>
            </w:r>
            <w:r w:rsidRPr="00E24749">
              <w:t xml:space="preserve">use scientific vocabulary, terminology, and definitions (see </w:t>
            </w:r>
            <w:r w:rsidRPr="00E24749">
              <w:rPr>
                <w:i/>
                <w:iCs/>
              </w:rPr>
              <w:t>Literacy ideas and terminology</w:t>
            </w:r>
            <w:r w:rsidRPr="00E24749">
              <w:t>)</w:t>
            </w:r>
            <w:r>
              <w:t>.</w:t>
            </w:r>
          </w:p>
        </w:tc>
      </w:tr>
    </w:tbl>
    <w:p w14:paraId="38AB10DA" w14:textId="77777777" w:rsidR="00FE5B0A" w:rsidRDefault="00FE5B0A" w:rsidP="00FE5B0A">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1"/>
        <w:gridCol w:w="4662"/>
        <w:gridCol w:w="4663"/>
      </w:tblGrid>
      <w:tr w:rsidR="00835B83" w:rsidRPr="00E24749" w14:paraId="48CAAE03" w14:textId="77777777" w:rsidTr="0071701F">
        <w:trPr>
          <w:trHeight w:val="156"/>
          <w:jc w:val="center"/>
        </w:trPr>
        <w:tc>
          <w:tcPr>
            <w:tcW w:w="4647" w:type="dxa"/>
            <w:shd w:val="clear" w:color="auto" w:fill="003057"/>
          </w:tcPr>
          <w:p w14:paraId="778D19F4" w14:textId="77777777" w:rsidR="00835B83" w:rsidRPr="00E24749" w:rsidRDefault="00835B83" w:rsidP="0071701F">
            <w:pPr>
              <w:pStyle w:val="AP-Tableheadwhite"/>
            </w:pPr>
            <w:r w:rsidRPr="00E24749">
              <w:lastRenderedPageBreak/>
              <w:t xml:space="preserve">Details of practicals  </w:t>
            </w:r>
          </w:p>
        </w:tc>
        <w:tc>
          <w:tcPr>
            <w:tcW w:w="4647" w:type="dxa"/>
            <w:shd w:val="clear" w:color="auto" w:fill="003057"/>
          </w:tcPr>
          <w:p w14:paraId="7B29AC49" w14:textId="77777777" w:rsidR="00835B83" w:rsidRPr="00E24749" w:rsidRDefault="00835B83" w:rsidP="0071701F">
            <w:pPr>
              <w:pStyle w:val="AP-Tableheadwhite"/>
            </w:pPr>
            <w:r w:rsidRPr="00E24749">
              <w:t xml:space="preserve">Misconceptions </w:t>
            </w:r>
          </w:p>
        </w:tc>
        <w:tc>
          <w:tcPr>
            <w:tcW w:w="4648" w:type="dxa"/>
            <w:shd w:val="clear" w:color="auto" w:fill="003057"/>
          </w:tcPr>
          <w:p w14:paraId="08C35619" w14:textId="77777777" w:rsidR="00835B83" w:rsidRPr="00E24749" w:rsidRDefault="00835B83" w:rsidP="0071701F">
            <w:pPr>
              <w:pStyle w:val="AP-Tableheadwhite"/>
            </w:pPr>
            <w:r w:rsidRPr="00E24749">
              <w:t xml:space="preserve">Future Ready </w:t>
            </w:r>
          </w:p>
        </w:tc>
      </w:tr>
      <w:tr w:rsidR="00835B83" w:rsidRPr="00E24749" w14:paraId="488A9242" w14:textId="77777777" w:rsidTr="0071701F">
        <w:trPr>
          <w:trHeight w:val="675"/>
          <w:jc w:val="center"/>
        </w:trPr>
        <w:tc>
          <w:tcPr>
            <w:tcW w:w="4647" w:type="dxa"/>
            <w:shd w:val="clear" w:color="auto" w:fill="auto"/>
          </w:tcPr>
          <w:p w14:paraId="22827405" w14:textId="77777777" w:rsidR="00835B83" w:rsidRPr="0071701F" w:rsidRDefault="00835B83" w:rsidP="0071701F">
            <w:pPr>
              <w:pStyle w:val="AP-Text"/>
              <w:rPr>
                <w:b/>
                <w:bCs/>
                <w:lang w:eastAsia="en-GB"/>
              </w:rPr>
            </w:pPr>
            <w:r w:rsidRPr="0071701F">
              <w:rPr>
                <w:b/>
                <w:bCs/>
                <w:lang w:eastAsia="en-GB"/>
              </w:rPr>
              <w:t>Possible practicals include:</w:t>
            </w:r>
          </w:p>
          <w:p w14:paraId="01A9AFDF" w14:textId="77777777" w:rsidR="00835B83" w:rsidRPr="00E24749" w:rsidRDefault="00835B83" w:rsidP="0071701F">
            <w:pPr>
              <w:pStyle w:val="AP-Bullet"/>
            </w:pPr>
            <w:r w:rsidRPr="00E24749">
              <w:t>Student simulation of radioactive decay. Students use a table printed as shown</w:t>
            </w:r>
            <w:r>
              <w:t>:</w:t>
            </w:r>
          </w:p>
          <w:tbl>
            <w:tblPr>
              <w:tblStyle w:val="TableGrid12"/>
              <w:tblW w:w="0" w:type="auto"/>
              <w:tblInd w:w="720" w:type="dxa"/>
              <w:tblLook w:val="04A0" w:firstRow="1" w:lastRow="0" w:firstColumn="1" w:lastColumn="0" w:noHBand="0" w:noVBand="1"/>
            </w:tblPr>
            <w:tblGrid>
              <w:gridCol w:w="364"/>
              <w:gridCol w:w="364"/>
              <w:gridCol w:w="364"/>
              <w:gridCol w:w="365"/>
              <w:gridCol w:w="365"/>
              <w:gridCol w:w="365"/>
              <w:gridCol w:w="365"/>
              <w:gridCol w:w="365"/>
              <w:gridCol w:w="365"/>
              <w:gridCol w:w="365"/>
            </w:tblGrid>
            <w:tr w:rsidR="00835B83" w:rsidRPr="00E24749" w14:paraId="2B019D9E" w14:textId="77777777" w:rsidTr="002D742D">
              <w:tc>
                <w:tcPr>
                  <w:tcW w:w="364" w:type="dxa"/>
                </w:tcPr>
                <w:p w14:paraId="65CCBF7F"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4" w:type="dxa"/>
                </w:tcPr>
                <w:p w14:paraId="7ADB61E5"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4" w:type="dxa"/>
                </w:tcPr>
                <w:p w14:paraId="4D479609"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4E53BD3F"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7D8FFBE4"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17BF4A26"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208C5213"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42355435"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12EC3CAA"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0BDFFD35"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r>
            <w:tr w:rsidR="00835B83" w:rsidRPr="00E24749" w14:paraId="144C6A5D" w14:textId="77777777" w:rsidTr="002D742D">
              <w:tc>
                <w:tcPr>
                  <w:tcW w:w="364" w:type="dxa"/>
                </w:tcPr>
                <w:p w14:paraId="7808752F"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4" w:type="dxa"/>
                </w:tcPr>
                <w:p w14:paraId="77849484"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4" w:type="dxa"/>
                </w:tcPr>
                <w:p w14:paraId="34428351"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76B47B89"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04F4310E"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270AAA59"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5F35DE04"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30931672"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15D0E8D6"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0A810FEB"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r>
            <w:tr w:rsidR="00835B83" w:rsidRPr="00E24749" w14:paraId="1F0C9A92" w14:textId="77777777" w:rsidTr="002D742D">
              <w:tc>
                <w:tcPr>
                  <w:tcW w:w="364" w:type="dxa"/>
                </w:tcPr>
                <w:p w14:paraId="529929E8"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4" w:type="dxa"/>
                </w:tcPr>
                <w:p w14:paraId="58E984FE"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4" w:type="dxa"/>
                </w:tcPr>
                <w:p w14:paraId="119FEAB4"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3EFBBA7B"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5A2DD846"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2BCEDC3C"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39E3A55E"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6D4BCA22"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0F966308"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1761D3F2"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r>
            <w:tr w:rsidR="00835B83" w:rsidRPr="00E24749" w14:paraId="28D17F3C" w14:textId="77777777" w:rsidTr="002D742D">
              <w:tc>
                <w:tcPr>
                  <w:tcW w:w="364" w:type="dxa"/>
                </w:tcPr>
                <w:p w14:paraId="41929A99"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4" w:type="dxa"/>
                </w:tcPr>
                <w:p w14:paraId="3041A4F8"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4" w:type="dxa"/>
                </w:tcPr>
                <w:p w14:paraId="61627936"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19D0F286"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7FF4B35A"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69917822"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0CBA94AF"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6CE6B95D"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6A622309"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51E71305"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r>
            <w:tr w:rsidR="00835B83" w:rsidRPr="00E24749" w14:paraId="5DEEEACE" w14:textId="77777777" w:rsidTr="002D742D">
              <w:tc>
                <w:tcPr>
                  <w:tcW w:w="364" w:type="dxa"/>
                </w:tcPr>
                <w:p w14:paraId="080AE12A"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4" w:type="dxa"/>
                </w:tcPr>
                <w:p w14:paraId="246CBCDC"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4" w:type="dxa"/>
                </w:tcPr>
                <w:p w14:paraId="7A960B07"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6931F3D7"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3C647950"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758ED5B7"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03A9BDA7"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21DD6000"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44B8998C"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78E75683"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r>
            <w:tr w:rsidR="00835B83" w:rsidRPr="00E24749" w14:paraId="7E67B056" w14:textId="77777777" w:rsidTr="002D742D">
              <w:tc>
                <w:tcPr>
                  <w:tcW w:w="364" w:type="dxa"/>
                </w:tcPr>
                <w:p w14:paraId="31B2CD8F"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4" w:type="dxa"/>
                </w:tcPr>
                <w:p w14:paraId="3384AFEE"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4" w:type="dxa"/>
                </w:tcPr>
                <w:p w14:paraId="045E1428"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2837FC14"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06CE51ED"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3429AF97"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3E41FA10"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04231939"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518B5847"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69C67AF3"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r>
            <w:tr w:rsidR="00835B83" w:rsidRPr="00E24749" w14:paraId="5F5B7287" w14:textId="77777777" w:rsidTr="002D742D">
              <w:tc>
                <w:tcPr>
                  <w:tcW w:w="364" w:type="dxa"/>
                </w:tcPr>
                <w:p w14:paraId="6AE4E14E"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4" w:type="dxa"/>
                </w:tcPr>
                <w:p w14:paraId="69A45629"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4" w:type="dxa"/>
                </w:tcPr>
                <w:p w14:paraId="608A413A"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32F54236"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05F9D9ED"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5D2A1770"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32D20253"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3DAFED70"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2134BFE0"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7FB1B436"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r>
            <w:tr w:rsidR="00835B83" w:rsidRPr="00E24749" w14:paraId="4A0C245E" w14:textId="77777777" w:rsidTr="002D742D">
              <w:tc>
                <w:tcPr>
                  <w:tcW w:w="364" w:type="dxa"/>
                </w:tcPr>
                <w:p w14:paraId="52458912"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4" w:type="dxa"/>
                </w:tcPr>
                <w:p w14:paraId="50A8642F"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4" w:type="dxa"/>
                </w:tcPr>
                <w:p w14:paraId="67184773"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2979E198"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43D03D64"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26CFEF82"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12242153"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0F1F317E"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3ABA5510"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c>
                <w:tcPr>
                  <w:tcW w:w="365" w:type="dxa"/>
                </w:tcPr>
                <w:p w14:paraId="195E19B0" w14:textId="77777777" w:rsidR="00835B83" w:rsidRPr="00E24749" w:rsidRDefault="00835B83" w:rsidP="00F47476">
                  <w:pPr>
                    <w:numPr>
                      <w:ilvl w:val="0"/>
                      <w:numId w:val="33"/>
                    </w:numPr>
                    <w:ind w:left="0" w:firstLine="0"/>
                    <w:contextualSpacing/>
                    <w:textAlignment w:val="baseline"/>
                    <w:rPr>
                      <w:rFonts w:ascii="Open Sans" w:eastAsia="Times New Roman" w:hAnsi="Open Sans" w:cs="Open Sans"/>
                      <w:sz w:val="24"/>
                      <w:szCs w:val="24"/>
                      <w:lang w:eastAsia="en-GB"/>
                    </w:rPr>
                  </w:pPr>
                </w:p>
              </w:tc>
            </w:tr>
          </w:tbl>
          <w:p w14:paraId="1F2F1BA9" w14:textId="77777777" w:rsidR="006069D6" w:rsidRDefault="006069D6" w:rsidP="006069D6">
            <w:pPr>
              <w:pStyle w:val="AP-Bullet"/>
              <w:numPr>
                <w:ilvl w:val="0"/>
                <w:numId w:val="0"/>
              </w:numPr>
              <w:ind w:left="340" w:hanging="340"/>
            </w:pPr>
          </w:p>
          <w:p w14:paraId="69723401" w14:textId="24F6D2BB" w:rsidR="00835B83" w:rsidRPr="00E24749" w:rsidRDefault="006069D6" w:rsidP="006069D6">
            <w:pPr>
              <w:pStyle w:val="AP-Bullet"/>
              <w:numPr>
                <w:ilvl w:val="0"/>
                <w:numId w:val="0"/>
              </w:numPr>
              <w:ind w:left="340" w:hanging="340"/>
            </w:pPr>
            <w:r>
              <w:t xml:space="preserve">     </w:t>
            </w:r>
            <w:r w:rsidR="00835B83">
              <w:t>C</w:t>
            </w:r>
            <w:r w:rsidR="00835B83" w:rsidRPr="00E24749">
              <w:t xml:space="preserve">ut </w:t>
            </w:r>
            <w:r w:rsidR="00835B83">
              <w:t>the t</w:t>
            </w:r>
            <w:r w:rsidR="00835B83" w:rsidRPr="00E24749">
              <w:t>able is into squares</w:t>
            </w:r>
            <w:r w:rsidR="00835B83">
              <w:t xml:space="preserve"> and note</w:t>
            </w:r>
            <w:r w:rsidR="00835B83" w:rsidRPr="00E24749">
              <w:t xml:space="preserve"> total number of squares.</w:t>
            </w:r>
            <w:r>
              <w:t xml:space="preserve"> </w:t>
            </w:r>
            <w:r w:rsidR="00835B83">
              <w:t>T</w:t>
            </w:r>
            <w:r w:rsidR="00835B83" w:rsidRPr="00E24749">
              <w:t>ip</w:t>
            </w:r>
            <w:r w:rsidR="00835B83">
              <w:t xml:space="preserve"> the squares</w:t>
            </w:r>
            <w:r w:rsidR="00835B83" w:rsidRPr="00E24749">
              <w:t xml:space="preserve"> over </w:t>
            </w:r>
            <w:r w:rsidR="00835B83">
              <w:t xml:space="preserve">the </w:t>
            </w:r>
            <w:r w:rsidR="00835B83" w:rsidRPr="00E24749">
              <w:t>table</w:t>
            </w:r>
            <w:r w:rsidR="00835B83">
              <w:t>.</w:t>
            </w:r>
            <w:r w:rsidR="00835B83" w:rsidRPr="00E24749">
              <w:t xml:space="preserve"> </w:t>
            </w:r>
            <w:r w:rsidR="00835B83">
              <w:t>T</w:t>
            </w:r>
            <w:r w:rsidR="00835B83" w:rsidRPr="00E24749">
              <w:t xml:space="preserve">hose with dots up </w:t>
            </w:r>
            <w:r w:rsidR="00835B83">
              <w:t xml:space="preserve">are </w:t>
            </w:r>
            <w:r w:rsidR="00835B83" w:rsidRPr="00E24749">
              <w:t xml:space="preserve">removed </w:t>
            </w:r>
            <w:r w:rsidR="00835B83">
              <w:t xml:space="preserve">as </w:t>
            </w:r>
            <w:r w:rsidR="00835B83" w:rsidRPr="00E24749">
              <w:t>these have decayed</w:t>
            </w:r>
            <w:r w:rsidR="00835B83">
              <w:t>, the</w:t>
            </w:r>
            <w:r w:rsidR="00835B83" w:rsidRPr="00E24749">
              <w:t xml:space="preserve"> rest are counted. Note number of undecayed square</w:t>
            </w:r>
            <w:r w:rsidR="00835B83">
              <w:t>,</w:t>
            </w:r>
            <w:r w:rsidR="00835B83" w:rsidRPr="00E24749">
              <w:t xml:space="preserve"> repeat until no more decay. Plot a graph of number of undecayed squares</w:t>
            </w:r>
            <w:r w:rsidR="00835B83">
              <w:t xml:space="preserve">. </w:t>
            </w:r>
            <w:r w:rsidR="00835B83" w:rsidRPr="00E24749">
              <w:t xml:space="preserve">Can be done with tiddly winks if one side </w:t>
            </w:r>
            <w:r w:rsidR="00835B83">
              <w:t xml:space="preserve">is </w:t>
            </w:r>
            <w:r w:rsidR="00835B83" w:rsidRPr="00E24749">
              <w:t>marked with a permanent marker</w:t>
            </w:r>
            <w:r w:rsidR="00835B83">
              <w:t>.</w:t>
            </w:r>
          </w:p>
        </w:tc>
        <w:tc>
          <w:tcPr>
            <w:tcW w:w="4647" w:type="dxa"/>
            <w:shd w:val="clear" w:color="auto" w:fill="auto"/>
          </w:tcPr>
          <w:p w14:paraId="5D41EAB8" w14:textId="77777777" w:rsidR="00835B83" w:rsidRPr="005500E8" w:rsidRDefault="00835B83" w:rsidP="0071701F">
            <w:pPr>
              <w:pStyle w:val="AP-Bullet"/>
            </w:pPr>
            <w:r w:rsidRPr="005500E8">
              <w:t>Students think the half-life graph will be a straight line. They should model and draw these graphs to familiarise themselves with the shape of these graphs.</w:t>
            </w:r>
          </w:p>
        </w:tc>
        <w:tc>
          <w:tcPr>
            <w:tcW w:w="4648" w:type="dxa"/>
            <w:shd w:val="clear" w:color="auto" w:fill="auto"/>
          </w:tcPr>
          <w:p w14:paraId="44D68550" w14:textId="77777777" w:rsidR="00835B83" w:rsidRPr="0071701F" w:rsidRDefault="00835B83" w:rsidP="0071701F">
            <w:pPr>
              <w:pStyle w:val="AP-Text"/>
              <w:rPr>
                <w:b/>
                <w:bCs/>
              </w:rPr>
            </w:pPr>
            <w:r w:rsidRPr="0071701F">
              <w:rPr>
                <w:b/>
                <w:bCs/>
              </w:rPr>
              <w:t>Key Stage 4 Step 9</w:t>
            </w:r>
          </w:p>
          <w:p w14:paraId="74C51A30" w14:textId="77777777" w:rsidR="00835B83" w:rsidRPr="00E24749" w:rsidRDefault="00835B83" w:rsidP="0071701F">
            <w:pPr>
              <w:pStyle w:val="AP-Text"/>
            </w:pPr>
            <w:r w:rsidRPr="0071701F">
              <w:rPr>
                <w:b/>
                <w:bCs/>
              </w:rPr>
              <w:t>Most valuable players can:</w:t>
            </w:r>
            <w:r>
              <w:t xml:space="preserve"> L</w:t>
            </w:r>
            <w:r w:rsidRPr="00E24749">
              <w:t>earn how to recognise work emotions and ways to stay positive</w:t>
            </w:r>
            <w:r>
              <w:t>,</w:t>
            </w:r>
            <w:r w:rsidRPr="00E24749">
              <w:t xml:space="preserve"> e.g. discussing hospital treatments as some students may have personal experience of this.  </w:t>
            </w:r>
          </w:p>
        </w:tc>
      </w:tr>
    </w:tbl>
    <w:p w14:paraId="64E07134" w14:textId="77777777" w:rsidR="0071701F" w:rsidRDefault="0071701F" w:rsidP="0071701F">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6993"/>
        <w:gridCol w:w="6993"/>
      </w:tblGrid>
      <w:tr w:rsidR="00835B83" w:rsidRPr="00E24749" w14:paraId="1D4E2469" w14:textId="77777777" w:rsidTr="0071701F">
        <w:trPr>
          <w:trHeight w:val="373"/>
          <w:jc w:val="center"/>
        </w:trPr>
        <w:tc>
          <w:tcPr>
            <w:tcW w:w="6971" w:type="dxa"/>
            <w:shd w:val="clear" w:color="auto" w:fill="003057"/>
          </w:tcPr>
          <w:p w14:paraId="120448A8" w14:textId="77777777" w:rsidR="00835B83" w:rsidRPr="00E24749" w:rsidRDefault="00835B83" w:rsidP="0071701F">
            <w:pPr>
              <w:pStyle w:val="AP-Tableheadwhite"/>
            </w:pPr>
            <w:r w:rsidRPr="00E24749">
              <w:lastRenderedPageBreak/>
              <w:t>Literacy ideas and terminology</w:t>
            </w:r>
          </w:p>
        </w:tc>
        <w:tc>
          <w:tcPr>
            <w:tcW w:w="6971" w:type="dxa"/>
            <w:shd w:val="clear" w:color="auto" w:fill="003057"/>
          </w:tcPr>
          <w:p w14:paraId="4964062F" w14:textId="77777777" w:rsidR="00835B83" w:rsidRPr="00E24749" w:rsidRDefault="00835B83" w:rsidP="0071701F">
            <w:pPr>
              <w:pStyle w:val="AP-Tableheadwhite"/>
            </w:pPr>
            <w:r w:rsidRPr="00E24749">
              <w:rPr>
                <w:rFonts w:eastAsia="Times New Roman"/>
                <w:lang w:eastAsia="en-GB"/>
              </w:rPr>
              <w:t>Broadening curriculum</w:t>
            </w:r>
          </w:p>
        </w:tc>
      </w:tr>
      <w:tr w:rsidR="00835B83" w:rsidRPr="00E24749" w14:paraId="364A18B5" w14:textId="77777777" w:rsidTr="0071701F">
        <w:trPr>
          <w:trHeight w:val="675"/>
          <w:jc w:val="center"/>
        </w:trPr>
        <w:tc>
          <w:tcPr>
            <w:tcW w:w="6971" w:type="dxa"/>
            <w:shd w:val="clear" w:color="auto" w:fill="auto"/>
          </w:tcPr>
          <w:p w14:paraId="59D79E85" w14:textId="77777777" w:rsidR="00835B83" w:rsidRPr="0071701F" w:rsidRDefault="00835B83" w:rsidP="0071701F">
            <w:pPr>
              <w:pStyle w:val="AP-Text"/>
              <w:rPr>
                <w:b/>
                <w:bCs/>
                <w:lang w:eastAsia="en-GB"/>
              </w:rPr>
            </w:pPr>
            <w:r w:rsidRPr="0071701F">
              <w:rPr>
                <w:b/>
                <w:bCs/>
                <w:lang w:eastAsia="en-GB"/>
              </w:rPr>
              <w:t>Idea:</w:t>
            </w:r>
          </w:p>
          <w:p w14:paraId="3FE92E02" w14:textId="77777777" w:rsidR="00835B83" w:rsidRPr="005500E8" w:rsidRDefault="00835B83" w:rsidP="0071701F">
            <w:pPr>
              <w:pStyle w:val="AP-Bullet"/>
            </w:pPr>
            <w:r w:rsidRPr="005500E8">
              <w:t>Discuss the importance of half-life when radioactive sources are used in diagnosis and treatment of hospital patients.</w:t>
            </w:r>
          </w:p>
          <w:p w14:paraId="6F96C676" w14:textId="77777777" w:rsidR="00835B83" w:rsidRDefault="00835B83" w:rsidP="0071701F">
            <w:pPr>
              <w:pStyle w:val="AP-Text"/>
            </w:pPr>
          </w:p>
          <w:p w14:paraId="06487E81" w14:textId="77777777" w:rsidR="00835B83" w:rsidRPr="0071701F" w:rsidRDefault="00835B83" w:rsidP="0071701F">
            <w:pPr>
              <w:pStyle w:val="AP-Text"/>
              <w:rPr>
                <w:b/>
                <w:bCs/>
              </w:rPr>
            </w:pPr>
            <w:r w:rsidRPr="0071701F">
              <w:rPr>
                <w:b/>
                <w:bCs/>
              </w:rPr>
              <w:t>Key words:</w:t>
            </w:r>
          </w:p>
          <w:p w14:paraId="2B06467D" w14:textId="65E5BA2E" w:rsidR="00835B83" w:rsidRPr="0071701F" w:rsidRDefault="00835B83" w:rsidP="0071701F">
            <w:pPr>
              <w:pStyle w:val="AP-Text"/>
            </w:pPr>
            <w:r w:rsidRPr="0071701F">
              <w:rPr>
                <w:b/>
                <w:bCs/>
              </w:rPr>
              <w:t>Tier 3:</w:t>
            </w:r>
            <w:r w:rsidRPr="00E24749">
              <w:t xml:space="preserve"> Radioactive decay, activity, becquerel (Bq), exponential decay, half-life, contamination, irradiation</w:t>
            </w:r>
            <w:r>
              <w:t>.</w:t>
            </w:r>
          </w:p>
        </w:tc>
        <w:tc>
          <w:tcPr>
            <w:tcW w:w="6971" w:type="dxa"/>
            <w:shd w:val="clear" w:color="auto" w:fill="auto"/>
          </w:tcPr>
          <w:p w14:paraId="2ACAF41E" w14:textId="77777777" w:rsidR="00835B83" w:rsidRPr="0071701F" w:rsidRDefault="00835B83" w:rsidP="0071701F">
            <w:pPr>
              <w:pStyle w:val="AP-Text"/>
              <w:rPr>
                <w:b/>
                <w:bCs/>
                <w:lang w:eastAsia="en-GB"/>
              </w:rPr>
            </w:pPr>
            <w:r w:rsidRPr="0071701F">
              <w:rPr>
                <w:b/>
                <w:bCs/>
                <w:lang w:eastAsia="en-GB"/>
              </w:rPr>
              <w:t>Pearson scientist of the month:</w:t>
            </w:r>
          </w:p>
          <w:p w14:paraId="4703DA0C" w14:textId="77777777" w:rsidR="00835B83" w:rsidRDefault="00835B83" w:rsidP="0071701F">
            <w:pPr>
              <w:pStyle w:val="AP-Text"/>
              <w:rPr>
                <w:lang w:eastAsia="en-GB"/>
              </w:rPr>
            </w:pPr>
            <w:r w:rsidRPr="0071701F">
              <w:rPr>
                <w:b/>
                <w:bCs/>
                <w:lang w:eastAsia="en-GB"/>
              </w:rPr>
              <w:t>Chien-Shiung Wu</w:t>
            </w:r>
            <w:r w:rsidRPr="0092181A">
              <w:rPr>
                <w:lang w:eastAsia="en-GB"/>
              </w:rPr>
              <w:t xml:space="preserve"> (Physics, Female, </w:t>
            </w:r>
            <w:proofErr w:type="gramStart"/>
            <w:r w:rsidRPr="0092181A">
              <w:rPr>
                <w:lang w:eastAsia="en-GB"/>
              </w:rPr>
              <w:t>Chinese-American</w:t>
            </w:r>
            <w:proofErr w:type="gramEnd"/>
            <w:r w:rsidRPr="0092181A">
              <w:rPr>
                <w:lang w:eastAsia="en-GB"/>
              </w:rPr>
              <w:t>)</w:t>
            </w:r>
            <w:r>
              <w:rPr>
                <w:lang w:eastAsia="en-GB"/>
              </w:rPr>
              <w:t xml:space="preserve"> </w:t>
            </w:r>
            <w:r w:rsidRPr="0092181A">
              <w:rPr>
                <w:lang w:eastAsia="en-GB"/>
              </w:rPr>
              <w:t>nuclear physicist</w:t>
            </w:r>
            <w:r>
              <w:rPr>
                <w:lang w:eastAsia="en-GB"/>
              </w:rPr>
              <w:t>.</w:t>
            </w:r>
            <w:r w:rsidRPr="0092181A">
              <w:rPr>
                <w:lang w:eastAsia="en-GB"/>
              </w:rPr>
              <w:t xml:space="preserve"> </w:t>
            </w:r>
            <w:r>
              <w:rPr>
                <w:lang w:eastAsia="en-GB"/>
              </w:rPr>
              <w:t xml:space="preserve">Her research showed how beta decay worked. See poster </w:t>
            </w:r>
            <w:hyperlink r:id="rId83" w:history="1">
              <w:r w:rsidRPr="0092181A">
                <w:rPr>
                  <w:rStyle w:val="Hyperlink"/>
                  <w:rFonts w:cs="Open Sans"/>
                  <w:szCs w:val="24"/>
                  <w:lang w:eastAsia="en-GB"/>
                </w:rPr>
                <w:t>here</w:t>
              </w:r>
            </w:hyperlink>
            <w:r>
              <w:rPr>
                <w:lang w:eastAsia="en-GB"/>
              </w:rPr>
              <w:t>.</w:t>
            </w:r>
          </w:p>
          <w:p w14:paraId="79D0CC35" w14:textId="77777777" w:rsidR="00835B83" w:rsidRPr="0092181A" w:rsidRDefault="00835B83" w:rsidP="0071701F">
            <w:pPr>
              <w:pStyle w:val="AP-Text"/>
              <w:rPr>
                <w:lang w:eastAsia="en-GB"/>
              </w:rPr>
            </w:pPr>
            <w:r w:rsidRPr="0071701F">
              <w:rPr>
                <w:b/>
                <w:bCs/>
                <w:lang w:eastAsia="en-GB"/>
              </w:rPr>
              <w:t>Lise Meitner</w:t>
            </w:r>
            <w:r w:rsidRPr="0092181A">
              <w:rPr>
                <w:lang w:eastAsia="en-GB"/>
              </w:rPr>
              <w:t xml:space="preserve"> (Physics, Female, Austrian-Swedish) </w:t>
            </w:r>
            <w:r>
              <w:rPr>
                <w:lang w:eastAsia="en-GB"/>
              </w:rPr>
              <w:t>t</w:t>
            </w:r>
            <w:r w:rsidRPr="0092181A">
              <w:rPr>
                <w:lang w:eastAsia="en-GB"/>
              </w:rPr>
              <w:t>heory of nuclear fission</w:t>
            </w:r>
            <w:r>
              <w:rPr>
                <w:lang w:eastAsia="en-GB"/>
              </w:rPr>
              <w:t xml:space="preserve">. </w:t>
            </w:r>
            <w:r w:rsidRPr="00881F8F">
              <w:rPr>
                <w:lang w:eastAsia="en-GB"/>
              </w:rPr>
              <w:t>Meitner discovered the cause of the emission of electrons from surfaces of atoms with "signature" energies.</w:t>
            </w:r>
            <w:r>
              <w:rPr>
                <w:rFonts w:ascii="Arial" w:hAnsi="Arial" w:cs="Arial"/>
                <w:color w:val="202122"/>
                <w:sz w:val="21"/>
                <w:szCs w:val="21"/>
                <w:shd w:val="clear" w:color="auto" w:fill="FFFFFF"/>
              </w:rPr>
              <w:t xml:space="preserve"> </w:t>
            </w:r>
            <w:r>
              <w:rPr>
                <w:lang w:eastAsia="en-GB"/>
              </w:rPr>
              <w:t xml:space="preserve">See poster </w:t>
            </w:r>
            <w:hyperlink r:id="rId84" w:history="1">
              <w:r w:rsidRPr="0092181A">
                <w:rPr>
                  <w:rStyle w:val="Hyperlink"/>
                  <w:rFonts w:cs="Open Sans"/>
                  <w:szCs w:val="24"/>
                  <w:lang w:eastAsia="en-GB"/>
                </w:rPr>
                <w:t>here</w:t>
              </w:r>
            </w:hyperlink>
            <w:r>
              <w:rPr>
                <w:lang w:eastAsia="en-GB"/>
              </w:rPr>
              <w:t>.</w:t>
            </w:r>
          </w:p>
          <w:p w14:paraId="5A3702E4" w14:textId="77777777" w:rsidR="00835B83" w:rsidRPr="00E24749" w:rsidRDefault="00835B83" w:rsidP="0071701F">
            <w:pPr>
              <w:pStyle w:val="AP-Text"/>
              <w:rPr>
                <w:i/>
                <w:iCs/>
                <w:lang w:eastAsia="en-GB"/>
              </w:rPr>
            </w:pPr>
          </w:p>
          <w:p w14:paraId="0B76C590" w14:textId="77777777" w:rsidR="00835B83" w:rsidRPr="0071701F" w:rsidRDefault="00835B83" w:rsidP="0071701F">
            <w:pPr>
              <w:pStyle w:val="AP-Text"/>
              <w:rPr>
                <w:b/>
                <w:bCs/>
                <w:lang w:eastAsia="en-GB"/>
              </w:rPr>
            </w:pPr>
            <w:r w:rsidRPr="0071701F">
              <w:rPr>
                <w:b/>
                <w:bCs/>
                <w:lang w:eastAsia="en-GB"/>
              </w:rPr>
              <w:t xml:space="preserve">Notable scientists: </w:t>
            </w:r>
          </w:p>
          <w:p w14:paraId="6685EBE5" w14:textId="77777777" w:rsidR="00835B83" w:rsidRPr="00E24749" w:rsidRDefault="00835B83" w:rsidP="0071701F">
            <w:pPr>
              <w:pStyle w:val="AP-Text"/>
              <w:rPr>
                <w:lang w:eastAsia="en-GB"/>
              </w:rPr>
            </w:pPr>
            <w:r w:rsidRPr="0071701F">
              <w:rPr>
                <w:b/>
                <w:bCs/>
                <w:lang w:eastAsia="en-GB"/>
              </w:rPr>
              <w:t>Ernest Rutherford</w:t>
            </w:r>
            <w:r w:rsidRPr="00E24749">
              <w:rPr>
                <w:i/>
                <w:iCs/>
                <w:lang w:eastAsia="en-GB"/>
              </w:rPr>
              <w:t xml:space="preserve"> </w:t>
            </w:r>
            <w:r>
              <w:rPr>
                <w:i/>
                <w:iCs/>
                <w:lang w:eastAsia="en-GB"/>
              </w:rPr>
              <w:t xml:space="preserve">- </w:t>
            </w:r>
            <w:r w:rsidRPr="00E24749">
              <w:rPr>
                <w:lang w:eastAsia="en-GB"/>
              </w:rPr>
              <w:t>discovered half-life</w:t>
            </w:r>
            <w:r>
              <w:rPr>
                <w:lang w:eastAsia="en-GB"/>
              </w:rPr>
              <w:t>.</w:t>
            </w:r>
          </w:p>
          <w:p w14:paraId="3AB78E14" w14:textId="77777777" w:rsidR="00835B83" w:rsidRPr="00E24749" w:rsidRDefault="00835B83" w:rsidP="0071701F">
            <w:pPr>
              <w:pStyle w:val="AP-Text"/>
              <w:rPr>
                <w:i/>
                <w:iCs/>
                <w:lang w:eastAsia="en-GB"/>
              </w:rPr>
            </w:pPr>
          </w:p>
          <w:p w14:paraId="2ED25F99" w14:textId="77777777" w:rsidR="00835B83" w:rsidRPr="0071701F" w:rsidRDefault="00835B83" w:rsidP="0071701F">
            <w:pPr>
              <w:pStyle w:val="AP-Text"/>
              <w:rPr>
                <w:b/>
                <w:bCs/>
                <w:i/>
                <w:iCs/>
                <w:lang w:eastAsia="en-GB"/>
              </w:rPr>
            </w:pPr>
            <w:r w:rsidRPr="0071701F">
              <w:rPr>
                <w:b/>
                <w:bCs/>
                <w:lang w:eastAsia="en-GB"/>
              </w:rPr>
              <w:t>STEM careers:</w:t>
            </w:r>
            <w:r w:rsidRPr="0071701F">
              <w:rPr>
                <w:b/>
                <w:bCs/>
                <w:i/>
                <w:iCs/>
                <w:lang w:eastAsia="en-GB"/>
              </w:rPr>
              <w:t xml:space="preserve"> </w:t>
            </w:r>
          </w:p>
          <w:p w14:paraId="57AA2B40" w14:textId="77777777" w:rsidR="00835B83" w:rsidRPr="00E24749" w:rsidRDefault="00835B83" w:rsidP="0071701F">
            <w:pPr>
              <w:pStyle w:val="AP-Text"/>
            </w:pPr>
            <w:r w:rsidRPr="00121654">
              <w:rPr>
                <w:lang w:eastAsia="en-GB"/>
              </w:rPr>
              <w:t>Forensic scientist</w:t>
            </w:r>
            <w:r>
              <w:rPr>
                <w:lang w:eastAsia="en-GB"/>
              </w:rPr>
              <w:t>,</w:t>
            </w:r>
            <w:r w:rsidRPr="00121654">
              <w:rPr>
                <w:lang w:eastAsia="en-GB"/>
              </w:rPr>
              <w:t xml:space="preserve"> geoscientist</w:t>
            </w:r>
            <w:r>
              <w:rPr>
                <w:lang w:eastAsia="en-GB"/>
              </w:rPr>
              <w:t>,</w:t>
            </w:r>
            <w:r w:rsidRPr="00121654">
              <w:rPr>
                <w:lang w:eastAsia="en-GB"/>
              </w:rPr>
              <w:t xml:space="preserve"> lab technician</w:t>
            </w:r>
            <w:r>
              <w:rPr>
                <w:lang w:eastAsia="en-GB"/>
              </w:rPr>
              <w:t>,</w:t>
            </w:r>
            <w:r w:rsidRPr="00121654">
              <w:rPr>
                <w:lang w:eastAsia="en-GB"/>
              </w:rPr>
              <w:t xml:space="preserve"> x-ray technician</w:t>
            </w:r>
            <w:r>
              <w:rPr>
                <w:lang w:eastAsia="en-GB"/>
              </w:rPr>
              <w:t xml:space="preserve">. More information </w:t>
            </w:r>
            <w:hyperlink r:id="rId85" w:history="1">
              <w:r w:rsidRPr="00121654">
                <w:rPr>
                  <w:rStyle w:val="Hyperlink"/>
                  <w:rFonts w:cs="Open Sans"/>
                  <w:szCs w:val="24"/>
                  <w:lang w:eastAsia="en-GB"/>
                </w:rPr>
                <w:t>here</w:t>
              </w:r>
            </w:hyperlink>
            <w:r>
              <w:rPr>
                <w:lang w:eastAsia="en-GB"/>
              </w:rPr>
              <w:t>.</w:t>
            </w:r>
            <w:r w:rsidRPr="00E24749">
              <w:rPr>
                <w:i/>
                <w:iCs/>
                <w:lang w:eastAsia="en-GB"/>
              </w:rPr>
              <w:t xml:space="preserve"> </w:t>
            </w:r>
          </w:p>
        </w:tc>
      </w:tr>
    </w:tbl>
    <w:p w14:paraId="53A2A527" w14:textId="77777777" w:rsidR="00835B83" w:rsidRPr="00E24749" w:rsidRDefault="00835B83" w:rsidP="0071701F">
      <w:pPr>
        <w:pStyle w:val="AP-Text"/>
      </w:pPr>
      <w:r w:rsidRPr="00E24749">
        <w:br w:type="page"/>
      </w:r>
    </w:p>
    <w:tbl>
      <w:tblPr>
        <w:tblW w:w="13942" w:type="dxa"/>
        <w:tblInd w:w="-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403"/>
        <w:gridCol w:w="5528"/>
        <w:gridCol w:w="4011"/>
      </w:tblGrid>
      <w:tr w:rsidR="00835B83" w:rsidRPr="00E24749" w14:paraId="20669C55" w14:textId="77777777" w:rsidTr="002D742D">
        <w:tc>
          <w:tcPr>
            <w:tcW w:w="4403" w:type="dxa"/>
            <w:tcBorders>
              <w:top w:val="single" w:sz="4" w:space="0" w:color="auto"/>
              <w:left w:val="single" w:sz="4" w:space="0" w:color="auto"/>
              <w:bottom w:val="single" w:sz="4" w:space="0" w:color="auto"/>
              <w:right w:val="single" w:sz="4" w:space="0" w:color="auto"/>
            </w:tcBorders>
            <w:shd w:val="clear" w:color="auto" w:fill="003057"/>
            <w:hideMark/>
          </w:tcPr>
          <w:p w14:paraId="146E8B5F" w14:textId="39245F63" w:rsidR="00835B83" w:rsidRPr="0071701F" w:rsidRDefault="00835B83" w:rsidP="0071701F">
            <w:pPr>
              <w:pStyle w:val="AP-Tableheadwhite"/>
              <w:rPr>
                <w:lang w:eastAsia="en-GB"/>
              </w:rPr>
            </w:pPr>
            <w:r w:rsidRPr="00E24749">
              <w:rPr>
                <w:lang w:eastAsia="en-GB"/>
              </w:rPr>
              <w:lastRenderedPageBreak/>
              <w:t>Learning objectives</w:t>
            </w:r>
          </w:p>
        </w:tc>
        <w:tc>
          <w:tcPr>
            <w:tcW w:w="5528" w:type="dxa"/>
            <w:tcBorders>
              <w:top w:val="single" w:sz="4" w:space="0" w:color="auto"/>
              <w:left w:val="single" w:sz="4" w:space="0" w:color="auto"/>
              <w:bottom w:val="single" w:sz="4" w:space="0" w:color="auto"/>
              <w:right w:val="single" w:sz="4" w:space="0" w:color="auto"/>
            </w:tcBorders>
            <w:shd w:val="clear" w:color="auto" w:fill="003057"/>
            <w:hideMark/>
          </w:tcPr>
          <w:p w14:paraId="6FE571E8" w14:textId="436C294A" w:rsidR="00835B83" w:rsidRPr="00E24749" w:rsidRDefault="00835B83" w:rsidP="0071701F">
            <w:pPr>
              <w:pStyle w:val="AP-Tableheadwhite"/>
              <w:rPr>
                <w:lang w:eastAsia="en-GB"/>
              </w:rPr>
            </w:pPr>
            <w:r w:rsidRPr="00E24749">
              <w:rPr>
                <w:lang w:eastAsia="en-GB"/>
              </w:rPr>
              <w:t>Teaching ideas</w:t>
            </w:r>
            <w:r>
              <w:rPr>
                <w:lang w:eastAsia="en-GB"/>
              </w:rPr>
              <w:t xml:space="preserve"> </w:t>
            </w:r>
            <w:r w:rsidRPr="00E24749">
              <w:rPr>
                <w:lang w:eastAsia="en-GB"/>
              </w:rPr>
              <w:t>/ links to resources </w:t>
            </w:r>
            <w:r w:rsidRPr="00E24749">
              <w:rPr>
                <w:lang w:eastAsia="en-GB"/>
              </w:rPr>
              <w:tab/>
            </w:r>
          </w:p>
        </w:tc>
        <w:tc>
          <w:tcPr>
            <w:tcW w:w="4011" w:type="dxa"/>
            <w:tcBorders>
              <w:top w:val="single" w:sz="4" w:space="0" w:color="auto"/>
              <w:left w:val="single" w:sz="4" w:space="0" w:color="auto"/>
              <w:bottom w:val="single" w:sz="4" w:space="0" w:color="auto"/>
              <w:right w:val="single" w:sz="4" w:space="0" w:color="auto"/>
            </w:tcBorders>
            <w:shd w:val="clear" w:color="auto" w:fill="003057"/>
          </w:tcPr>
          <w:p w14:paraId="504FCC8A" w14:textId="2778CAEF" w:rsidR="00835B83" w:rsidRPr="00E24749" w:rsidRDefault="00835B83" w:rsidP="0071701F">
            <w:pPr>
              <w:pStyle w:val="AP-Tableheadwhite"/>
              <w:rPr>
                <w:lang w:eastAsia="en-GB"/>
              </w:rPr>
            </w:pPr>
            <w:r w:rsidRPr="00E24749">
              <w:rPr>
                <w:rStyle w:val="normaltextrun"/>
                <w:bCs/>
              </w:rPr>
              <w:t>Indicative success criteria  </w:t>
            </w:r>
            <w:r w:rsidRPr="00E24749">
              <w:rPr>
                <w:rStyle w:val="eop"/>
              </w:rPr>
              <w:t> </w:t>
            </w:r>
          </w:p>
        </w:tc>
      </w:tr>
      <w:tr w:rsidR="00835B83" w:rsidRPr="00E24749" w14:paraId="59DEE05F" w14:textId="77777777" w:rsidTr="002D742D">
        <w:trPr>
          <w:trHeight w:val="8181"/>
        </w:trPr>
        <w:tc>
          <w:tcPr>
            <w:tcW w:w="4403" w:type="dxa"/>
            <w:tcBorders>
              <w:top w:val="single" w:sz="4" w:space="0" w:color="auto"/>
              <w:left w:val="single" w:sz="4" w:space="0" w:color="auto"/>
              <w:bottom w:val="single" w:sz="4" w:space="0" w:color="auto"/>
              <w:right w:val="single" w:sz="4" w:space="0" w:color="auto"/>
            </w:tcBorders>
          </w:tcPr>
          <w:p w14:paraId="1B882653" w14:textId="77777777" w:rsidR="00835B83" w:rsidRPr="0071701F" w:rsidRDefault="00835B83" w:rsidP="0071701F">
            <w:pPr>
              <w:pStyle w:val="AP-Text"/>
              <w:rPr>
                <w:b/>
                <w:bCs/>
              </w:rPr>
            </w:pPr>
            <w:r w:rsidRPr="0071701F">
              <w:rPr>
                <w:b/>
                <w:bCs/>
              </w:rPr>
              <w:t xml:space="preserve">Half Life </w:t>
            </w:r>
          </w:p>
          <w:p w14:paraId="5132EF88" w14:textId="77777777" w:rsidR="00835B83" w:rsidRPr="00121654" w:rsidRDefault="00835B83" w:rsidP="0071701F">
            <w:pPr>
              <w:pStyle w:val="AP-Text"/>
              <w:rPr>
                <w:bCs/>
              </w:rPr>
            </w:pPr>
            <w:r w:rsidRPr="00121654">
              <w:rPr>
                <w:bCs/>
              </w:rPr>
              <w:t>(spec points: 6.23 -</w:t>
            </w:r>
            <w:r>
              <w:rPr>
                <w:bCs/>
              </w:rPr>
              <w:t xml:space="preserve"> </w:t>
            </w:r>
            <w:r w:rsidRPr="00121654">
              <w:rPr>
                <w:bCs/>
              </w:rPr>
              <w:t>6.27)</w:t>
            </w:r>
          </w:p>
          <w:p w14:paraId="2A1C02C8" w14:textId="77777777" w:rsidR="00835B83" w:rsidRPr="00E24749" w:rsidRDefault="00835B83" w:rsidP="0071701F">
            <w:pPr>
              <w:pStyle w:val="AP-Text"/>
              <w:rPr>
                <w:bCs/>
                <w:i/>
              </w:rPr>
            </w:pPr>
          </w:p>
          <w:p w14:paraId="0FA38C59" w14:textId="77777777" w:rsidR="00835B83" w:rsidRPr="00E24749" w:rsidRDefault="00835B83" w:rsidP="0071701F">
            <w:pPr>
              <w:pStyle w:val="AP-Bullet"/>
              <w:rPr>
                <w:b/>
                <w:i/>
              </w:rPr>
            </w:pPr>
            <w:r w:rsidRPr="00E24749">
              <w:t>Understand the random nature of radioactive decay and the significance of half-life.</w:t>
            </w:r>
          </w:p>
          <w:p w14:paraId="4D2BCBCF" w14:textId="12FEEAE3" w:rsidR="00835B83" w:rsidRPr="0071701F" w:rsidRDefault="00835B83" w:rsidP="002D742D">
            <w:pPr>
              <w:pStyle w:val="AP-Bullet"/>
            </w:pPr>
            <w:r w:rsidRPr="00E24749">
              <w:t>Know how to calculate half-life from a decay curve and to be able to carry out simple calculations using half-life to work out how much of a sample decay.</w:t>
            </w:r>
          </w:p>
        </w:tc>
        <w:tc>
          <w:tcPr>
            <w:tcW w:w="5528" w:type="dxa"/>
            <w:tcBorders>
              <w:top w:val="single" w:sz="4" w:space="0" w:color="auto"/>
              <w:left w:val="single" w:sz="4" w:space="0" w:color="auto"/>
              <w:bottom w:val="single" w:sz="4" w:space="0" w:color="auto"/>
              <w:right w:val="single" w:sz="4" w:space="0" w:color="auto"/>
            </w:tcBorders>
          </w:tcPr>
          <w:p w14:paraId="243691AD" w14:textId="77777777" w:rsidR="00835B83" w:rsidRPr="00E24749" w:rsidRDefault="00835B83" w:rsidP="0071701F">
            <w:pPr>
              <w:pStyle w:val="AP-Bullet"/>
            </w:pPr>
            <w:r w:rsidRPr="00E24749">
              <w:t>Link emission of radioactivity to decay of atoms and the rate of decay to activity measured in Becquerel (Bq)</w:t>
            </w:r>
            <w:r>
              <w:t>.</w:t>
            </w:r>
          </w:p>
          <w:p w14:paraId="5C7F6CA4" w14:textId="77777777" w:rsidR="00835B83" w:rsidRPr="00E24749" w:rsidRDefault="00835B83" w:rsidP="0071701F">
            <w:pPr>
              <w:pStyle w:val="AP-Bullet"/>
            </w:pPr>
            <w:r w:rsidRPr="00E24749">
              <w:t>The activity of a substance decreases with time (example carbon dating)</w:t>
            </w:r>
            <w:r>
              <w:t>.</w:t>
            </w:r>
          </w:p>
          <w:p w14:paraId="1F77C4C5" w14:textId="77777777" w:rsidR="00835B83" w:rsidRPr="00E24749" w:rsidRDefault="00835B83" w:rsidP="0071701F">
            <w:pPr>
              <w:pStyle w:val="AP-Bullet"/>
            </w:pPr>
            <w:r w:rsidRPr="00E24749">
              <w:t>Simulate radioactive decay</w:t>
            </w:r>
            <w:r>
              <w:t>.</w:t>
            </w:r>
            <w:r w:rsidRPr="00E24749">
              <w:t xml:space="preserve"> Use </w:t>
            </w:r>
            <w:r>
              <w:t>approximately</w:t>
            </w:r>
            <w:r w:rsidRPr="00E24749">
              <w:t xml:space="preserve"> 100 5</w:t>
            </w:r>
            <w:r>
              <w:t xml:space="preserve"> </w:t>
            </w:r>
            <w:r w:rsidRPr="00E24749">
              <w:t>p</w:t>
            </w:r>
            <w:r>
              <w:t>ence</w:t>
            </w:r>
            <w:r w:rsidRPr="00E24749">
              <w:t xml:space="preserve"> coins. These represent atoms</w:t>
            </w:r>
            <w:r>
              <w:t>.</w:t>
            </w:r>
            <w:r w:rsidRPr="00E24749">
              <w:t xml:space="preserve"> </w:t>
            </w:r>
            <w:r>
              <w:t>P</w:t>
            </w:r>
            <w:r w:rsidRPr="00E24749">
              <w:t>ut the coins in a plastic cup and weigh</w:t>
            </w:r>
            <w:r>
              <w:t xml:space="preserve"> them</w:t>
            </w:r>
            <w:r w:rsidRPr="00E24749">
              <w:t>.</w:t>
            </w:r>
            <w:r>
              <w:t xml:space="preserve"> </w:t>
            </w:r>
            <w:r w:rsidRPr="00E24749">
              <w:t xml:space="preserve">Tip the coins on to a sheet of paper </w:t>
            </w:r>
            <w:r>
              <w:t xml:space="preserve">and </w:t>
            </w:r>
            <w:r w:rsidRPr="00E24749">
              <w:t>remove those that come up tails</w:t>
            </w:r>
            <w:r>
              <w:t>,</w:t>
            </w:r>
            <w:r w:rsidRPr="00E24749">
              <w:t xml:space="preserve"> these represent decayed atoms. Put the rest in the cup and weigh again. Repeat</w:t>
            </w:r>
            <w:r>
              <w:t>,</w:t>
            </w:r>
            <w:r w:rsidRPr="00E24749">
              <w:t xml:space="preserve"> taking away those that have decayed until there are only a few left</w:t>
            </w:r>
            <w:r>
              <w:t>.</w:t>
            </w:r>
          </w:p>
          <w:p w14:paraId="50C47057" w14:textId="77777777" w:rsidR="00835B83" w:rsidRPr="00D766D3" w:rsidRDefault="00835B83" w:rsidP="0071701F">
            <w:pPr>
              <w:pStyle w:val="AP-Bullet"/>
            </w:pPr>
            <w:r w:rsidRPr="00E24749">
              <w:t xml:space="preserve">Students </w:t>
            </w:r>
            <w:r>
              <w:t>p</w:t>
            </w:r>
            <w:r w:rsidRPr="00D766D3">
              <w:t>lot the weight against the number of weighing</w:t>
            </w:r>
            <w:r>
              <w:t>s</w:t>
            </w:r>
            <w:r w:rsidRPr="00D766D3">
              <w:t xml:space="preserve"> to get an exponential curve and find the half-life. Similar results are achieved by counting the coins instead of </w:t>
            </w:r>
            <w:proofErr w:type="gramStart"/>
            <w:r w:rsidRPr="00D766D3">
              <w:t>weighing</w:t>
            </w:r>
            <w:r>
              <w:t>,</w:t>
            </w:r>
            <w:r w:rsidRPr="00D766D3">
              <w:t xml:space="preserve"> or</w:t>
            </w:r>
            <w:proofErr w:type="gramEnd"/>
            <w:r w:rsidRPr="00D766D3">
              <w:t xml:space="preserve"> using sweets (skittles) which are marked on one side</w:t>
            </w:r>
            <w:r>
              <w:t>.</w:t>
            </w:r>
          </w:p>
          <w:p w14:paraId="1B168AFB" w14:textId="77777777" w:rsidR="00835B83" w:rsidRPr="00E24749" w:rsidRDefault="00835B83" w:rsidP="0071701F">
            <w:pPr>
              <w:pStyle w:val="AP-Bullet"/>
            </w:pPr>
            <w:r>
              <w:t>E</w:t>
            </w:r>
            <w:r w:rsidRPr="00E24749">
              <w:t xml:space="preserve">xamples of graphs of exponential decay to find half-life and calculations to determine activity after </w:t>
            </w:r>
            <w:proofErr w:type="gramStart"/>
            <w:r w:rsidRPr="00E24749">
              <w:t>a number of</w:t>
            </w:r>
            <w:proofErr w:type="gramEnd"/>
            <w:r w:rsidRPr="00E24749">
              <w:t xml:space="preserve"> half-lives</w:t>
            </w:r>
            <w:r>
              <w:t>.</w:t>
            </w:r>
          </w:p>
          <w:p w14:paraId="4ADE7CB3" w14:textId="77777777" w:rsidR="00835B83" w:rsidRPr="00E24749" w:rsidRDefault="00835B83" w:rsidP="0071701F">
            <w:pPr>
              <w:pStyle w:val="AP-Text"/>
              <w:rPr>
                <w:lang w:eastAsia="en-GB"/>
              </w:rPr>
            </w:pPr>
          </w:p>
          <w:p w14:paraId="5462BDBC" w14:textId="77777777" w:rsidR="00835B83" w:rsidRPr="00E24749" w:rsidRDefault="00835B83" w:rsidP="0071701F">
            <w:pPr>
              <w:pStyle w:val="AP-Text"/>
            </w:pPr>
            <w:r w:rsidRPr="00F71CEC">
              <w:rPr>
                <w:b/>
                <w:bCs/>
              </w:rPr>
              <w:t>GCSE published resources</w:t>
            </w:r>
            <w:r>
              <w:rPr>
                <w:b/>
                <w:bCs/>
              </w:rPr>
              <w:t xml:space="preserve"> / ActiveLearn</w:t>
            </w:r>
            <w:r w:rsidRPr="00F71CEC">
              <w:rPr>
                <w:b/>
                <w:bCs/>
              </w:rPr>
              <w:t>:</w:t>
            </w:r>
            <w:r>
              <w:rPr>
                <w:b/>
                <w:bCs/>
              </w:rPr>
              <w:t xml:space="preserve"> </w:t>
            </w:r>
            <w:r w:rsidRPr="00121654">
              <w:t>P6g.</w:t>
            </w:r>
          </w:p>
        </w:tc>
        <w:tc>
          <w:tcPr>
            <w:tcW w:w="4011" w:type="dxa"/>
            <w:tcBorders>
              <w:top w:val="single" w:sz="4" w:space="0" w:color="auto"/>
              <w:left w:val="single" w:sz="4" w:space="0" w:color="auto"/>
              <w:bottom w:val="single" w:sz="4" w:space="0" w:color="auto"/>
              <w:right w:val="single" w:sz="4" w:space="0" w:color="auto"/>
            </w:tcBorders>
          </w:tcPr>
          <w:p w14:paraId="6B15C5E9" w14:textId="77777777" w:rsidR="00835B83" w:rsidRPr="00E24749" w:rsidRDefault="00835B83" w:rsidP="0071701F">
            <w:pPr>
              <w:pStyle w:val="AP-Bullet"/>
              <w:rPr>
                <w:lang w:val="en-US"/>
              </w:rPr>
            </w:pPr>
            <w:r w:rsidRPr="00E24749">
              <w:rPr>
                <w:lang w:val="en-US"/>
              </w:rPr>
              <w:t>Describe how the activity of a radioactive source decreases over time and recall that the unit of activity of a radioactive isotope is the Becquerel, Bq (AO1)</w:t>
            </w:r>
            <w:r>
              <w:rPr>
                <w:lang w:val="en-US"/>
              </w:rPr>
              <w:t>.</w:t>
            </w:r>
          </w:p>
          <w:p w14:paraId="3D567C12" w14:textId="77777777" w:rsidR="00835B83" w:rsidRPr="00E24749" w:rsidRDefault="00835B83" w:rsidP="0071701F">
            <w:pPr>
              <w:pStyle w:val="AP-Bullet"/>
              <w:rPr>
                <w:lang w:val="en-US"/>
              </w:rPr>
            </w:pPr>
            <w:r w:rsidRPr="00E24749">
              <w:rPr>
                <w:lang w:val="en-US"/>
              </w:rPr>
              <w:t>Explain that the half-life of a radioactive isotope is the time taken for half the undecayed nuclei to decay or the activity of a source to decay by half (AO3)</w:t>
            </w:r>
            <w:r>
              <w:rPr>
                <w:lang w:val="en-US"/>
              </w:rPr>
              <w:t>.</w:t>
            </w:r>
          </w:p>
          <w:p w14:paraId="39E2A544" w14:textId="77777777" w:rsidR="00835B83" w:rsidRPr="00E24749" w:rsidRDefault="00835B83" w:rsidP="0071701F">
            <w:pPr>
              <w:pStyle w:val="AP-Bullet"/>
              <w:rPr>
                <w:lang w:val="en-US"/>
              </w:rPr>
            </w:pPr>
            <w:r w:rsidRPr="00E24749">
              <w:rPr>
                <w:lang w:val="en-US"/>
              </w:rPr>
              <w:t>Explain that it cannot be predicted when a nucleus will decay but half-life enables the activity of a very large number of nuclei to be predicted during the decay process (AO3)</w:t>
            </w:r>
            <w:r>
              <w:rPr>
                <w:lang w:val="en-US"/>
              </w:rPr>
              <w:t>.</w:t>
            </w:r>
          </w:p>
          <w:p w14:paraId="3FEBF33A" w14:textId="6DBA00F0" w:rsidR="00835B83" w:rsidRPr="0071701F" w:rsidRDefault="00835B83" w:rsidP="002D742D">
            <w:pPr>
              <w:pStyle w:val="AP-Bullet"/>
              <w:rPr>
                <w:lang w:val="en-US"/>
              </w:rPr>
            </w:pPr>
            <w:r w:rsidRPr="00E24749">
              <w:rPr>
                <w:lang w:val="en-US"/>
              </w:rPr>
              <w:t>Use the concept of half-life to carry out simple calculations on the decay of a radioactive isotope, including graphical representations (AO3)</w:t>
            </w:r>
            <w:r>
              <w:rPr>
                <w:lang w:val="en-US"/>
              </w:rPr>
              <w:t>.</w:t>
            </w:r>
          </w:p>
        </w:tc>
      </w:tr>
    </w:tbl>
    <w:p w14:paraId="2DFBE628" w14:textId="77777777" w:rsidR="0071701F" w:rsidRDefault="0071701F" w:rsidP="0071701F">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531"/>
        <w:gridCol w:w="3402"/>
        <w:gridCol w:w="6059"/>
      </w:tblGrid>
      <w:tr w:rsidR="00835B83" w:rsidRPr="00E24749" w14:paraId="1D41D6A8" w14:textId="77777777" w:rsidTr="00EF799E">
        <w:trPr>
          <w:trHeight w:val="243"/>
          <w:jc w:val="center"/>
        </w:trPr>
        <w:tc>
          <w:tcPr>
            <w:tcW w:w="4531" w:type="dxa"/>
            <w:tcBorders>
              <w:top w:val="single" w:sz="4" w:space="0" w:color="auto"/>
              <w:left w:val="single" w:sz="4" w:space="0" w:color="auto"/>
              <w:bottom w:val="single" w:sz="4" w:space="0" w:color="auto"/>
              <w:right w:val="single" w:sz="4" w:space="0" w:color="auto"/>
            </w:tcBorders>
            <w:shd w:val="clear" w:color="auto" w:fill="003057"/>
            <w:vAlign w:val="center"/>
          </w:tcPr>
          <w:p w14:paraId="33AD36B7" w14:textId="77777777" w:rsidR="00835B83" w:rsidRPr="00D766D3" w:rsidRDefault="00835B83" w:rsidP="0071701F">
            <w:pPr>
              <w:pStyle w:val="AP-Tableheadwhite"/>
              <w:rPr>
                <w:lang w:eastAsia="en-GB"/>
              </w:rPr>
            </w:pPr>
            <w:r w:rsidRPr="00E24749">
              <w:rPr>
                <w:lang w:eastAsia="en-GB"/>
              </w:rPr>
              <w:lastRenderedPageBreak/>
              <w:t>Learning objectives</w:t>
            </w:r>
          </w:p>
        </w:tc>
        <w:tc>
          <w:tcPr>
            <w:tcW w:w="3402" w:type="dxa"/>
            <w:tcBorders>
              <w:top w:val="single" w:sz="4" w:space="0" w:color="auto"/>
              <w:left w:val="single" w:sz="4" w:space="0" w:color="auto"/>
              <w:bottom w:val="single" w:sz="4" w:space="0" w:color="auto"/>
              <w:right w:val="single" w:sz="4" w:space="0" w:color="auto"/>
            </w:tcBorders>
            <w:shd w:val="clear" w:color="auto" w:fill="003057"/>
            <w:vAlign w:val="center"/>
          </w:tcPr>
          <w:p w14:paraId="1718D44A" w14:textId="014C99CF" w:rsidR="00835B83" w:rsidRPr="00E24749" w:rsidRDefault="00835B83" w:rsidP="0071701F">
            <w:pPr>
              <w:pStyle w:val="AP-Tableheadwhite"/>
              <w:rPr>
                <w:lang w:eastAsia="en-GB"/>
              </w:rPr>
            </w:pPr>
            <w:r w:rsidRPr="00E24749">
              <w:rPr>
                <w:lang w:eastAsia="en-GB"/>
              </w:rPr>
              <w:t>Teaching ideas</w:t>
            </w:r>
            <w:r>
              <w:rPr>
                <w:lang w:eastAsia="en-GB"/>
              </w:rPr>
              <w:t xml:space="preserve"> </w:t>
            </w:r>
            <w:r w:rsidRPr="00E24749">
              <w:rPr>
                <w:lang w:eastAsia="en-GB"/>
              </w:rPr>
              <w:t>/ links to resources</w:t>
            </w:r>
          </w:p>
        </w:tc>
        <w:tc>
          <w:tcPr>
            <w:tcW w:w="6059" w:type="dxa"/>
            <w:tcBorders>
              <w:top w:val="single" w:sz="4" w:space="0" w:color="auto"/>
              <w:left w:val="single" w:sz="4" w:space="0" w:color="auto"/>
              <w:bottom w:val="single" w:sz="4" w:space="0" w:color="auto"/>
              <w:right w:val="single" w:sz="4" w:space="0" w:color="auto"/>
            </w:tcBorders>
            <w:shd w:val="clear" w:color="auto" w:fill="003057"/>
            <w:vAlign w:val="center"/>
          </w:tcPr>
          <w:p w14:paraId="2E94CB23" w14:textId="195030A3" w:rsidR="00835B83" w:rsidRPr="00E24749" w:rsidRDefault="00835B83" w:rsidP="0071701F">
            <w:pPr>
              <w:pStyle w:val="AP-Tableheadwhite"/>
              <w:rPr>
                <w:lang w:val="en-US"/>
              </w:rPr>
            </w:pPr>
            <w:r w:rsidRPr="00E24749">
              <w:rPr>
                <w:rStyle w:val="normaltextrun"/>
                <w:bCs/>
              </w:rPr>
              <w:t>Indicative success criteria</w:t>
            </w:r>
          </w:p>
        </w:tc>
      </w:tr>
      <w:tr w:rsidR="00835B83" w:rsidRPr="00E24749" w14:paraId="53D048D1" w14:textId="77777777" w:rsidTr="00EF799E">
        <w:trPr>
          <w:trHeight w:val="645"/>
          <w:jc w:val="center"/>
        </w:trPr>
        <w:tc>
          <w:tcPr>
            <w:tcW w:w="4531" w:type="dxa"/>
            <w:tcBorders>
              <w:top w:val="single" w:sz="4" w:space="0" w:color="auto"/>
              <w:left w:val="single" w:sz="4" w:space="0" w:color="auto"/>
              <w:bottom w:val="single" w:sz="4" w:space="0" w:color="auto"/>
              <w:right w:val="single" w:sz="4" w:space="0" w:color="auto"/>
            </w:tcBorders>
          </w:tcPr>
          <w:p w14:paraId="01D4B5D0" w14:textId="77777777" w:rsidR="00835B83" w:rsidRPr="008C6760" w:rsidRDefault="00835B83" w:rsidP="008C6760">
            <w:pPr>
              <w:pStyle w:val="AP-Text"/>
              <w:rPr>
                <w:b/>
                <w:bCs/>
              </w:rPr>
            </w:pPr>
            <w:r w:rsidRPr="008C6760">
              <w:rPr>
                <w:b/>
                <w:bCs/>
              </w:rPr>
              <w:t>Uses and Dangers of Radioactivity</w:t>
            </w:r>
          </w:p>
          <w:p w14:paraId="584FAAAD" w14:textId="77777777" w:rsidR="00835B83" w:rsidRDefault="00835B83" w:rsidP="008C6760">
            <w:pPr>
              <w:pStyle w:val="AP-Text"/>
              <w:rPr>
                <w:bCs/>
              </w:rPr>
            </w:pPr>
            <w:r w:rsidRPr="00D766D3">
              <w:rPr>
                <w:bCs/>
              </w:rPr>
              <w:t>(spec points: 6.29, 6.31</w:t>
            </w:r>
            <w:r>
              <w:rPr>
                <w:bCs/>
              </w:rPr>
              <w:t>,</w:t>
            </w:r>
            <w:r w:rsidRPr="00D766D3">
              <w:rPr>
                <w:bCs/>
              </w:rPr>
              <w:t xml:space="preserve"> 6.32)</w:t>
            </w:r>
          </w:p>
          <w:p w14:paraId="03539EF2" w14:textId="77777777" w:rsidR="00835B83" w:rsidRPr="00D766D3" w:rsidRDefault="00835B83" w:rsidP="008C6760">
            <w:pPr>
              <w:pStyle w:val="AP-Text"/>
              <w:rPr>
                <w:bCs/>
              </w:rPr>
            </w:pPr>
          </w:p>
          <w:p w14:paraId="3A056A34" w14:textId="77777777" w:rsidR="00835B83" w:rsidRPr="00E24749" w:rsidRDefault="00835B83" w:rsidP="008C6760">
            <w:pPr>
              <w:pStyle w:val="AP-Bullet"/>
            </w:pPr>
            <w:r w:rsidRPr="00E24749">
              <w:t>Know of the dangers posed by ionising radiation.</w:t>
            </w:r>
          </w:p>
          <w:p w14:paraId="7CC820E2" w14:textId="77777777" w:rsidR="00835B83" w:rsidRPr="00E24749" w:rsidRDefault="00835B83" w:rsidP="008C6760">
            <w:pPr>
              <w:pStyle w:val="AP-Bullet"/>
            </w:pPr>
            <w:r w:rsidRPr="00E24749">
              <w:t>Know ways of reducing the risks for people working with radioactivity</w:t>
            </w:r>
            <w:r>
              <w:t>.</w:t>
            </w:r>
          </w:p>
          <w:p w14:paraId="24A286B3" w14:textId="77777777" w:rsidR="00835B83" w:rsidRPr="00E24749" w:rsidRDefault="00835B83" w:rsidP="008C6760">
            <w:pPr>
              <w:pStyle w:val="AP-Bullet"/>
            </w:pPr>
            <w:r w:rsidRPr="00E24749">
              <w:t>Know the difference between contamination and irradiation</w:t>
            </w:r>
            <w:r>
              <w:t>.</w:t>
            </w:r>
          </w:p>
          <w:p w14:paraId="0A16399A" w14:textId="0A2CE2E4" w:rsidR="00835B83" w:rsidRPr="00E24749" w:rsidRDefault="00835B83" w:rsidP="008C6760">
            <w:pPr>
              <w:pStyle w:val="AP-Text"/>
            </w:pPr>
          </w:p>
          <w:p w14:paraId="11AC81BE" w14:textId="77777777" w:rsidR="00835B83" w:rsidRPr="008C6760" w:rsidRDefault="00835B83" w:rsidP="008C6760">
            <w:pPr>
              <w:pStyle w:val="AP-Text"/>
              <w:rPr>
                <w:b/>
                <w:bCs/>
              </w:rPr>
            </w:pPr>
            <w:r w:rsidRPr="008C6760">
              <w:rPr>
                <w:b/>
                <w:bCs/>
              </w:rPr>
              <w:t>Physics only:</w:t>
            </w:r>
          </w:p>
          <w:p w14:paraId="21FA23BA" w14:textId="77777777" w:rsidR="00835B83" w:rsidRPr="00E24749" w:rsidRDefault="00835B83" w:rsidP="008C6760">
            <w:pPr>
              <w:pStyle w:val="AP-Text"/>
            </w:pPr>
            <w:r>
              <w:t>(s</w:t>
            </w:r>
            <w:r w:rsidRPr="00E24749">
              <w:t>pec points</w:t>
            </w:r>
            <w:r>
              <w:t>:</w:t>
            </w:r>
            <w:r w:rsidRPr="00E24749">
              <w:t xml:space="preserve"> 6.28P, 6.30P</w:t>
            </w:r>
            <w:r>
              <w:t>, 6</w:t>
            </w:r>
            <w:r w:rsidRPr="00E24749">
              <w:t>.33P</w:t>
            </w:r>
            <w:r>
              <w:t xml:space="preserve"> </w:t>
            </w:r>
            <w:r w:rsidRPr="00E24749">
              <w:t>-</w:t>
            </w:r>
            <w:r>
              <w:t xml:space="preserve"> </w:t>
            </w:r>
            <w:r w:rsidRPr="00E24749">
              <w:t>6.35P</w:t>
            </w:r>
            <w:r>
              <w:t>)</w:t>
            </w:r>
          </w:p>
          <w:p w14:paraId="143957E9" w14:textId="77777777" w:rsidR="00835B83" w:rsidRPr="00E24749" w:rsidRDefault="00835B83" w:rsidP="008C6760">
            <w:pPr>
              <w:pStyle w:val="AP-Text"/>
            </w:pPr>
          </w:p>
          <w:p w14:paraId="76EE481A" w14:textId="77777777" w:rsidR="00835B83" w:rsidRPr="00E24749" w:rsidRDefault="00835B83" w:rsidP="008C6760">
            <w:pPr>
              <w:pStyle w:val="AP-Bullet"/>
            </w:pPr>
            <w:r w:rsidRPr="00E24749">
              <w:t>Know some uses of radioactivity</w:t>
            </w:r>
            <w:r>
              <w:t>.</w:t>
            </w:r>
          </w:p>
          <w:p w14:paraId="2E511212" w14:textId="7BE140F9" w:rsidR="00835B83" w:rsidRPr="00E24749" w:rsidRDefault="00835B83" w:rsidP="008C6760">
            <w:pPr>
              <w:pStyle w:val="AP-Bullet"/>
            </w:pPr>
            <w:r w:rsidRPr="00E24749">
              <w:t>Know that the extent of dangers of ionising radiation depends on half</w:t>
            </w:r>
            <w:r w:rsidR="008C6760">
              <w:t>-</w:t>
            </w:r>
            <w:r w:rsidRPr="00E24749">
              <w:t>life</w:t>
            </w:r>
            <w:r>
              <w:t>.</w:t>
            </w:r>
          </w:p>
          <w:p w14:paraId="772F037E" w14:textId="77777777" w:rsidR="00835B83" w:rsidRPr="00E24749" w:rsidRDefault="00835B83" w:rsidP="008C6760">
            <w:pPr>
              <w:pStyle w:val="AP-Bullet"/>
            </w:pPr>
            <w:r w:rsidRPr="00E24749">
              <w:t>Know that radiation is used to treat tumours both internally and externally</w:t>
            </w:r>
            <w:r>
              <w:t>.</w:t>
            </w:r>
          </w:p>
          <w:p w14:paraId="61A5F980" w14:textId="77777777" w:rsidR="00835B83" w:rsidRPr="00E24749" w:rsidRDefault="00835B83" w:rsidP="00EF799E">
            <w:pPr>
              <w:pStyle w:val="AP-Bullet"/>
            </w:pPr>
            <w:r w:rsidRPr="00E24749">
              <w:t>Be able to explain the uses of some radioactive substance in diagnosis of medical conditions</w:t>
            </w:r>
            <w:r>
              <w:t>.</w:t>
            </w:r>
          </w:p>
        </w:tc>
        <w:tc>
          <w:tcPr>
            <w:tcW w:w="3402" w:type="dxa"/>
            <w:tcBorders>
              <w:top w:val="single" w:sz="4" w:space="0" w:color="auto"/>
              <w:left w:val="single" w:sz="4" w:space="0" w:color="auto"/>
              <w:bottom w:val="single" w:sz="4" w:space="0" w:color="auto"/>
              <w:right w:val="single" w:sz="4" w:space="0" w:color="auto"/>
            </w:tcBorders>
          </w:tcPr>
          <w:p w14:paraId="37617FBD" w14:textId="77777777" w:rsidR="00835B83" w:rsidRPr="00E24749" w:rsidRDefault="00835B83" w:rsidP="008C6760">
            <w:pPr>
              <w:pStyle w:val="AP-Bullet"/>
            </w:pPr>
            <w:r>
              <w:t>D</w:t>
            </w:r>
            <w:r w:rsidRPr="00E24749">
              <w:t>iscuss the dangers of exposure to radiation</w:t>
            </w:r>
            <w:r>
              <w:t>.</w:t>
            </w:r>
          </w:p>
          <w:p w14:paraId="326E4024" w14:textId="77777777" w:rsidR="00835B83" w:rsidRPr="00E24749" w:rsidRDefault="00835B83" w:rsidP="008C6760">
            <w:pPr>
              <w:pStyle w:val="AP-Bullet"/>
            </w:pPr>
            <w:r w:rsidRPr="00E24749">
              <w:t>Students research the precautions that are taken in to limit the risks to people working with radioactive sources</w:t>
            </w:r>
            <w:r>
              <w:t>,</w:t>
            </w:r>
            <w:r w:rsidRPr="00E24749">
              <w:t xml:space="preserve"> particularly those working in hospitals.</w:t>
            </w:r>
          </w:p>
          <w:p w14:paraId="4A9F6DAF" w14:textId="77777777" w:rsidR="00835B83" w:rsidRPr="00E24749" w:rsidRDefault="00835B83" w:rsidP="008C6760">
            <w:pPr>
              <w:pStyle w:val="AP-Bullet"/>
            </w:pPr>
            <w:r>
              <w:t>S</w:t>
            </w:r>
            <w:r w:rsidRPr="00E24749">
              <w:t>tudents use a case study of a nuclear accident</w:t>
            </w:r>
            <w:r>
              <w:t xml:space="preserve"> </w:t>
            </w:r>
            <w:r w:rsidRPr="00E24749">
              <w:t xml:space="preserve">(e.g. Chernobyl) to find the difference between contamination and irradiation. </w:t>
            </w:r>
          </w:p>
          <w:p w14:paraId="613FACC9" w14:textId="77777777" w:rsidR="00835B83" w:rsidRPr="00E24749" w:rsidRDefault="00835B83" w:rsidP="008C6760">
            <w:pPr>
              <w:pStyle w:val="AP-Text"/>
            </w:pPr>
          </w:p>
          <w:p w14:paraId="0F933F8F" w14:textId="2C33431C" w:rsidR="00835B83" w:rsidRPr="008C6760" w:rsidRDefault="00835B83" w:rsidP="008C6760">
            <w:pPr>
              <w:pStyle w:val="AP-Text"/>
            </w:pPr>
            <w:r w:rsidRPr="00F71CEC">
              <w:rPr>
                <w:b/>
                <w:bCs/>
              </w:rPr>
              <w:t>GCSE published resources</w:t>
            </w:r>
            <w:r>
              <w:rPr>
                <w:b/>
                <w:bCs/>
              </w:rPr>
              <w:t xml:space="preserve"> / ActiveLearn</w:t>
            </w:r>
            <w:r w:rsidRPr="00F71CEC">
              <w:rPr>
                <w:b/>
                <w:bCs/>
              </w:rPr>
              <w:t>:</w:t>
            </w:r>
            <w:r>
              <w:rPr>
                <w:b/>
                <w:bCs/>
              </w:rPr>
              <w:t xml:space="preserve"> </w:t>
            </w:r>
            <w:r w:rsidRPr="00D766D3">
              <w:t>P6i.</w:t>
            </w:r>
          </w:p>
        </w:tc>
        <w:tc>
          <w:tcPr>
            <w:tcW w:w="6059" w:type="dxa"/>
            <w:tcBorders>
              <w:top w:val="single" w:sz="4" w:space="0" w:color="auto"/>
              <w:left w:val="single" w:sz="4" w:space="0" w:color="auto"/>
              <w:bottom w:val="single" w:sz="4" w:space="0" w:color="auto"/>
              <w:right w:val="single" w:sz="4" w:space="0" w:color="auto"/>
            </w:tcBorders>
          </w:tcPr>
          <w:p w14:paraId="1EF9FAB0" w14:textId="77777777" w:rsidR="00835B83" w:rsidRPr="00E24749" w:rsidRDefault="00835B83" w:rsidP="008C6760">
            <w:pPr>
              <w:pStyle w:val="AP-Bullet"/>
              <w:rPr>
                <w:lang w:val="en-US"/>
              </w:rPr>
            </w:pPr>
            <w:r w:rsidRPr="00E24749">
              <w:rPr>
                <w:lang w:val="en-US"/>
              </w:rPr>
              <w:t>Describe the dangers of ionising radiation in terms of tissue damage and possible mutations and relate this to the precautions needed (AO2)</w:t>
            </w:r>
            <w:r>
              <w:rPr>
                <w:lang w:val="en-US"/>
              </w:rPr>
              <w:t>.</w:t>
            </w:r>
            <w:r w:rsidRPr="00E24749">
              <w:rPr>
                <w:lang w:val="en-US"/>
              </w:rPr>
              <w:t xml:space="preserve"> </w:t>
            </w:r>
          </w:p>
          <w:p w14:paraId="7712EC14" w14:textId="77777777" w:rsidR="00835B83" w:rsidRPr="00E24749" w:rsidRDefault="00835B83" w:rsidP="008C6760">
            <w:pPr>
              <w:pStyle w:val="AP-Bullet"/>
              <w:rPr>
                <w:lang w:val="en-US"/>
              </w:rPr>
            </w:pPr>
            <w:r w:rsidRPr="00E24749">
              <w:rPr>
                <w:lang w:val="en-US"/>
              </w:rPr>
              <w:t>Explain the precautions taken to ensure the safety of people exposed to radiation, including limiting the dose for patients and the risks to medical personnel (AO1)</w:t>
            </w:r>
            <w:r>
              <w:rPr>
                <w:lang w:val="en-US"/>
              </w:rPr>
              <w:t>.</w:t>
            </w:r>
          </w:p>
          <w:p w14:paraId="2BF7B9AC" w14:textId="77777777" w:rsidR="00835B83" w:rsidRPr="008C6760" w:rsidRDefault="00835B83" w:rsidP="008C6760">
            <w:pPr>
              <w:pStyle w:val="AP-Bullet"/>
              <w:rPr>
                <w:lang w:val="en-US"/>
              </w:rPr>
            </w:pPr>
            <w:r w:rsidRPr="008C6760">
              <w:rPr>
                <w:lang w:val="en-US"/>
              </w:rPr>
              <w:t>Describe the differences between contamination and irradiation effects and compare the hazards associated with these two (AO2).</w:t>
            </w:r>
          </w:p>
          <w:p w14:paraId="599ABF71" w14:textId="77777777" w:rsidR="00835B83" w:rsidRPr="00E24749" w:rsidRDefault="00835B83" w:rsidP="008C6760">
            <w:pPr>
              <w:pStyle w:val="AP-Text"/>
              <w:rPr>
                <w:lang w:val="en-US"/>
              </w:rPr>
            </w:pPr>
          </w:p>
          <w:p w14:paraId="20AF4897" w14:textId="77777777" w:rsidR="00835B83" w:rsidRPr="003D612A" w:rsidRDefault="00835B83" w:rsidP="008C6760">
            <w:pPr>
              <w:pStyle w:val="AP-Text"/>
              <w:rPr>
                <w:b/>
                <w:bCs/>
                <w:lang w:val="en-US"/>
              </w:rPr>
            </w:pPr>
            <w:r w:rsidRPr="003D612A">
              <w:rPr>
                <w:b/>
                <w:bCs/>
                <w:lang w:val="en-US"/>
              </w:rPr>
              <w:t>Physics only:</w:t>
            </w:r>
          </w:p>
          <w:p w14:paraId="7F8089F7" w14:textId="77777777" w:rsidR="00835B83" w:rsidRPr="00E24749" w:rsidRDefault="00835B83" w:rsidP="008C6760">
            <w:pPr>
              <w:pStyle w:val="AP-Text"/>
              <w:rPr>
                <w:i/>
                <w:iCs/>
                <w:lang w:val="en-US"/>
              </w:rPr>
            </w:pPr>
          </w:p>
          <w:p w14:paraId="0139C305" w14:textId="77777777" w:rsidR="00835B83" w:rsidRPr="00E24749" w:rsidRDefault="00835B83" w:rsidP="008C6760">
            <w:pPr>
              <w:pStyle w:val="AP-Bullet"/>
              <w:rPr>
                <w:lang w:val="en-US"/>
              </w:rPr>
            </w:pPr>
            <w:r w:rsidRPr="00E24749">
              <w:rPr>
                <w:lang w:val="en-US"/>
              </w:rPr>
              <w:t>Explain how the dangers of ioni</w:t>
            </w:r>
            <w:r>
              <w:rPr>
                <w:lang w:val="en-US"/>
              </w:rPr>
              <w:t>s</w:t>
            </w:r>
            <w:r w:rsidRPr="00E24749">
              <w:rPr>
                <w:lang w:val="en-US"/>
              </w:rPr>
              <w:t>ing radiation depend on half-life and relate this to the precautions needed</w:t>
            </w:r>
            <w:r>
              <w:rPr>
                <w:lang w:val="en-US"/>
              </w:rPr>
              <w:t>.</w:t>
            </w:r>
          </w:p>
          <w:p w14:paraId="1FFB34B7" w14:textId="77777777" w:rsidR="00835B83" w:rsidRPr="00E24749" w:rsidRDefault="00835B83" w:rsidP="008C6760">
            <w:pPr>
              <w:pStyle w:val="AP-Bullet"/>
              <w:rPr>
                <w:lang w:val="en-US"/>
              </w:rPr>
            </w:pPr>
            <w:r w:rsidRPr="00E24749">
              <w:rPr>
                <w:lang w:val="en-US"/>
              </w:rPr>
              <w:t>Compare and contrast the treatment of tumors using radiation applied internally and externally.</w:t>
            </w:r>
          </w:p>
          <w:p w14:paraId="0322162B" w14:textId="77777777" w:rsidR="00835B83" w:rsidRPr="00E24749" w:rsidRDefault="00835B83" w:rsidP="008C6760">
            <w:pPr>
              <w:pStyle w:val="AP-Bullet"/>
              <w:rPr>
                <w:lang w:val="en-US"/>
              </w:rPr>
            </w:pPr>
            <w:r w:rsidRPr="00E24749">
              <w:rPr>
                <w:lang w:val="en-US"/>
              </w:rPr>
              <w:t>Explain some uses of radioactive substances in diagnosis of medical conditions</w:t>
            </w:r>
            <w:r>
              <w:rPr>
                <w:lang w:val="en-US"/>
              </w:rPr>
              <w:t xml:space="preserve"> </w:t>
            </w:r>
            <w:r w:rsidRPr="00E24749">
              <w:rPr>
                <w:lang w:val="en-US"/>
              </w:rPr>
              <w:t>including PET scanners.</w:t>
            </w:r>
          </w:p>
          <w:p w14:paraId="4DB92BC0" w14:textId="77777777" w:rsidR="00835B83" w:rsidRPr="003D612A" w:rsidRDefault="00835B83" w:rsidP="008C6760">
            <w:pPr>
              <w:pStyle w:val="AP-Bullet"/>
              <w:rPr>
                <w:lang w:val="en-US"/>
              </w:rPr>
            </w:pPr>
            <w:r w:rsidRPr="00E24749">
              <w:rPr>
                <w:lang w:val="en-US"/>
              </w:rPr>
              <w:t xml:space="preserve">Explain why isotopes used in PET scanner </w:t>
            </w:r>
            <w:proofErr w:type="gramStart"/>
            <w:r w:rsidRPr="00E24749">
              <w:rPr>
                <w:lang w:val="en-US"/>
              </w:rPr>
              <w:t>have to</w:t>
            </w:r>
            <w:proofErr w:type="gramEnd"/>
            <w:r w:rsidRPr="00E24749">
              <w:rPr>
                <w:lang w:val="en-US"/>
              </w:rPr>
              <w:t xml:space="preserve"> be produced nearby</w:t>
            </w:r>
            <w:r>
              <w:rPr>
                <w:lang w:val="en-US"/>
              </w:rPr>
              <w:t>.</w:t>
            </w:r>
          </w:p>
        </w:tc>
      </w:tr>
    </w:tbl>
    <w:p w14:paraId="2DEAE87B" w14:textId="77777777" w:rsidR="008C6760" w:rsidRPr="00EF799E" w:rsidRDefault="008C6760" w:rsidP="008C6760">
      <w:pPr>
        <w:pStyle w:val="AP-Text"/>
        <w:rPr>
          <w:sz w:val="12"/>
          <w:szCs w:val="8"/>
        </w:rPr>
      </w:pPr>
      <w:r w:rsidRPr="00EF799E">
        <w:rPr>
          <w:sz w:val="12"/>
          <w:szCs w:val="8"/>
        </w:rPr>
        <w:br w:type="page"/>
      </w:r>
    </w:p>
    <w:tbl>
      <w:tblPr>
        <w:tblW w:w="5000" w:type="pct"/>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992"/>
      </w:tblGrid>
      <w:tr w:rsidR="00835B83" w:rsidRPr="00E24749" w14:paraId="588CC4BB" w14:textId="77777777" w:rsidTr="00EF799E">
        <w:trPr>
          <w:trHeight w:val="264"/>
          <w:jc w:val="center"/>
        </w:trPr>
        <w:tc>
          <w:tcPr>
            <w:tcW w:w="13945" w:type="dxa"/>
            <w:tcBorders>
              <w:top w:val="single" w:sz="4" w:space="0" w:color="auto"/>
              <w:left w:val="single" w:sz="4" w:space="0" w:color="auto"/>
              <w:bottom w:val="single" w:sz="4" w:space="0" w:color="auto"/>
              <w:right w:val="single" w:sz="4" w:space="0" w:color="auto"/>
            </w:tcBorders>
            <w:shd w:val="clear" w:color="auto" w:fill="003057"/>
          </w:tcPr>
          <w:p w14:paraId="5E17F7DD" w14:textId="77777777" w:rsidR="00835B83" w:rsidRPr="003D612A" w:rsidRDefault="00835B83" w:rsidP="00EF799E">
            <w:pPr>
              <w:pStyle w:val="AP-Tableheadwhite"/>
              <w:rPr>
                <w:lang w:eastAsia="en-GB"/>
              </w:rPr>
            </w:pPr>
            <w:r w:rsidRPr="00E24749">
              <w:rPr>
                <w:lang w:eastAsia="en-GB"/>
              </w:rPr>
              <w:lastRenderedPageBreak/>
              <w:t xml:space="preserve">Exemplification of </w:t>
            </w:r>
            <w:r>
              <w:rPr>
                <w:lang w:eastAsia="en-GB"/>
              </w:rPr>
              <w:t>M</w:t>
            </w:r>
            <w:r w:rsidRPr="00E24749">
              <w:rPr>
                <w:lang w:eastAsia="en-GB"/>
              </w:rPr>
              <w:t>astery   </w:t>
            </w:r>
          </w:p>
        </w:tc>
      </w:tr>
      <w:tr w:rsidR="00835B83" w:rsidRPr="002F2A8B" w14:paraId="16CDC327" w14:textId="77777777" w:rsidTr="00EF799E">
        <w:trPr>
          <w:trHeight w:val="1065"/>
          <w:jc w:val="center"/>
        </w:trPr>
        <w:tc>
          <w:tcPr>
            <w:tcW w:w="13945" w:type="dxa"/>
            <w:tcBorders>
              <w:top w:val="single" w:sz="4" w:space="0" w:color="auto"/>
              <w:left w:val="single" w:sz="4" w:space="0" w:color="auto"/>
              <w:bottom w:val="single" w:sz="4" w:space="0" w:color="auto"/>
              <w:right w:val="single" w:sz="4" w:space="0" w:color="auto"/>
            </w:tcBorders>
            <w:shd w:val="clear" w:color="auto" w:fill="auto"/>
          </w:tcPr>
          <w:p w14:paraId="2B6425E8" w14:textId="77777777" w:rsidR="00835B83" w:rsidRPr="002F2A8B" w:rsidRDefault="00835B83" w:rsidP="002D742D">
            <w:pPr>
              <w:spacing w:after="0" w:line="240" w:lineRule="auto"/>
              <w:textAlignment w:val="baseline"/>
              <w:rPr>
                <w:rFonts w:ascii="Open Sans" w:eastAsia="Times New Roman" w:hAnsi="Open Sans" w:cs="Open Sans"/>
                <w:i/>
                <w:iCs/>
                <w:sz w:val="18"/>
                <w:szCs w:val="18"/>
                <w:lang w:eastAsia="en-GB"/>
              </w:rPr>
            </w:pPr>
            <w:r w:rsidRPr="002F2A8B">
              <w:rPr>
                <w:rFonts w:ascii="Open Sans" w:hAnsi="Open Sans" w:cs="Open Sans"/>
                <w:noProof/>
                <w:lang w:eastAsia="ja-JP"/>
              </w:rPr>
              <w:drawing>
                <wp:anchor distT="0" distB="0" distL="114300" distR="114300" simplePos="0" relativeHeight="251691008" behindDoc="1" locked="0" layoutInCell="1" allowOverlap="1" wp14:anchorId="3E7F243D" wp14:editId="2E9E057D">
                  <wp:simplePos x="0" y="0"/>
                  <wp:positionH relativeFrom="column">
                    <wp:posOffset>5009515</wp:posOffset>
                  </wp:positionH>
                  <wp:positionV relativeFrom="paragraph">
                    <wp:posOffset>45085</wp:posOffset>
                  </wp:positionV>
                  <wp:extent cx="3157855" cy="2307590"/>
                  <wp:effectExtent l="0" t="0" r="4445" b="0"/>
                  <wp:wrapTight wrapText="bothSides">
                    <wp:wrapPolygon edited="0">
                      <wp:start x="0" y="0"/>
                      <wp:lineTo x="0" y="21398"/>
                      <wp:lineTo x="21500" y="21398"/>
                      <wp:lineTo x="21500" y="0"/>
                      <wp:lineTo x="0" y="0"/>
                    </wp:wrapPolygon>
                  </wp:wrapTight>
                  <wp:docPr id="61" name="Picture 6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Chart, line chart&#10;&#10;Description automatically generated"/>
                          <pic:cNvPicPr/>
                        </pic:nvPicPr>
                        <pic:blipFill>
                          <a:blip r:embed="rId86">
                            <a:extLst>
                              <a:ext uri="{28A0092B-C50C-407E-A947-70E740481C1C}">
                                <a14:useLocalDpi xmlns:a14="http://schemas.microsoft.com/office/drawing/2010/main" val="0"/>
                              </a:ext>
                            </a:extLst>
                          </a:blip>
                          <a:stretch>
                            <a:fillRect/>
                          </a:stretch>
                        </pic:blipFill>
                        <pic:spPr>
                          <a:xfrm>
                            <a:off x="0" y="0"/>
                            <a:ext cx="3157855" cy="2307590"/>
                          </a:xfrm>
                          <a:prstGeom prst="rect">
                            <a:avLst/>
                          </a:prstGeom>
                        </pic:spPr>
                      </pic:pic>
                    </a:graphicData>
                  </a:graphic>
                  <wp14:sizeRelH relativeFrom="page">
                    <wp14:pctWidth>0</wp14:pctWidth>
                  </wp14:sizeRelH>
                  <wp14:sizeRelV relativeFrom="page">
                    <wp14:pctHeight>0</wp14:pctHeight>
                  </wp14:sizeRelV>
                </wp:anchor>
              </w:drawing>
            </w:r>
            <w:r w:rsidRPr="002F2A8B">
              <w:rPr>
                <w:rFonts w:ascii="Open Sans" w:hAnsi="Open Sans" w:cs="Open Sans"/>
                <w:noProof/>
                <w:lang w:eastAsia="ja-JP"/>
              </w:rPr>
              <w:drawing>
                <wp:anchor distT="0" distB="0" distL="114300" distR="114300" simplePos="0" relativeHeight="251689984" behindDoc="1" locked="0" layoutInCell="1" allowOverlap="1" wp14:anchorId="7F455144" wp14:editId="214B9B23">
                  <wp:simplePos x="0" y="0"/>
                  <wp:positionH relativeFrom="column">
                    <wp:posOffset>2574925</wp:posOffset>
                  </wp:positionH>
                  <wp:positionV relativeFrom="paragraph">
                    <wp:posOffset>45085</wp:posOffset>
                  </wp:positionV>
                  <wp:extent cx="2338705" cy="2367280"/>
                  <wp:effectExtent l="0" t="0" r="4445" b="0"/>
                  <wp:wrapTight wrapText="bothSides">
                    <wp:wrapPolygon edited="0">
                      <wp:start x="0" y="0"/>
                      <wp:lineTo x="0" y="21380"/>
                      <wp:lineTo x="21465" y="21380"/>
                      <wp:lineTo x="21465" y="0"/>
                      <wp:lineTo x="0" y="0"/>
                    </wp:wrapPolygon>
                  </wp:wrapTight>
                  <wp:docPr id="60" name="Picture 6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Chart&#10;&#10;Description automatically generated"/>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338705" cy="2367280"/>
                          </a:xfrm>
                          <a:prstGeom prst="rect">
                            <a:avLst/>
                          </a:prstGeom>
                        </pic:spPr>
                      </pic:pic>
                    </a:graphicData>
                  </a:graphic>
                  <wp14:sizeRelH relativeFrom="page">
                    <wp14:pctWidth>0</wp14:pctWidth>
                  </wp14:sizeRelH>
                  <wp14:sizeRelV relativeFrom="page">
                    <wp14:pctHeight>0</wp14:pctHeight>
                  </wp14:sizeRelV>
                </wp:anchor>
              </w:drawing>
            </w:r>
            <w:r w:rsidRPr="002F2A8B">
              <w:rPr>
                <w:rFonts w:ascii="Open Sans" w:hAnsi="Open Sans" w:cs="Open Sans"/>
                <w:noProof/>
                <w:lang w:eastAsia="ja-JP"/>
              </w:rPr>
              <w:drawing>
                <wp:anchor distT="0" distB="0" distL="114300" distR="114300" simplePos="0" relativeHeight="251688960" behindDoc="1" locked="0" layoutInCell="1" allowOverlap="1" wp14:anchorId="6C8B43E3" wp14:editId="35B841D1">
                  <wp:simplePos x="0" y="0"/>
                  <wp:positionH relativeFrom="column">
                    <wp:posOffset>5080</wp:posOffset>
                  </wp:positionH>
                  <wp:positionV relativeFrom="paragraph">
                    <wp:posOffset>45085</wp:posOffset>
                  </wp:positionV>
                  <wp:extent cx="2484120" cy="2636520"/>
                  <wp:effectExtent l="0" t="0" r="0" b="0"/>
                  <wp:wrapTight wrapText="bothSides">
                    <wp:wrapPolygon edited="0">
                      <wp:start x="0" y="0"/>
                      <wp:lineTo x="0" y="21382"/>
                      <wp:lineTo x="21368" y="21382"/>
                      <wp:lineTo x="21368" y="0"/>
                      <wp:lineTo x="0" y="0"/>
                    </wp:wrapPolygon>
                  </wp:wrapTight>
                  <wp:docPr id="59" name="Picture 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hart&#10;&#10;Description automatically generated"/>
                          <pic:cNvPicPr/>
                        </pic:nvPicPr>
                        <pic:blipFill>
                          <a:blip r:embed="rId88">
                            <a:extLst>
                              <a:ext uri="{28A0092B-C50C-407E-A947-70E740481C1C}">
                                <a14:useLocalDpi xmlns:a14="http://schemas.microsoft.com/office/drawing/2010/main" val="0"/>
                              </a:ext>
                            </a:extLst>
                          </a:blip>
                          <a:stretch>
                            <a:fillRect/>
                          </a:stretch>
                        </pic:blipFill>
                        <pic:spPr>
                          <a:xfrm>
                            <a:off x="0" y="0"/>
                            <a:ext cx="2484120" cy="2636520"/>
                          </a:xfrm>
                          <a:prstGeom prst="rect">
                            <a:avLst/>
                          </a:prstGeom>
                        </pic:spPr>
                      </pic:pic>
                    </a:graphicData>
                  </a:graphic>
                  <wp14:sizeRelH relativeFrom="page">
                    <wp14:pctWidth>0</wp14:pctWidth>
                  </wp14:sizeRelH>
                  <wp14:sizeRelV relativeFrom="page">
                    <wp14:pctHeight>0</wp14:pctHeight>
                  </wp14:sizeRelV>
                </wp:anchor>
              </w:drawing>
            </w:r>
          </w:p>
          <w:p w14:paraId="3C0F054E" w14:textId="77777777" w:rsidR="00835B83" w:rsidRPr="002F2A8B" w:rsidRDefault="00835B83" w:rsidP="002D742D">
            <w:pPr>
              <w:spacing w:after="0" w:line="240" w:lineRule="auto"/>
              <w:textAlignment w:val="baseline"/>
              <w:rPr>
                <w:rFonts w:ascii="Open Sans" w:eastAsia="Times New Roman" w:hAnsi="Open Sans" w:cs="Open Sans"/>
                <w:i/>
                <w:iCs/>
                <w:sz w:val="18"/>
                <w:szCs w:val="18"/>
                <w:lang w:eastAsia="en-GB"/>
              </w:rPr>
            </w:pPr>
          </w:p>
          <w:p w14:paraId="274B5AE1" w14:textId="77777777" w:rsidR="00835B83" w:rsidRPr="002F2A8B" w:rsidRDefault="00835B83" w:rsidP="002D742D">
            <w:pPr>
              <w:spacing w:after="0" w:line="240" w:lineRule="auto"/>
              <w:textAlignment w:val="baseline"/>
              <w:rPr>
                <w:rFonts w:ascii="Open Sans" w:hAnsi="Open Sans" w:cs="Open Sans"/>
                <w:sz w:val="18"/>
                <w:szCs w:val="18"/>
              </w:rPr>
            </w:pPr>
            <w:r w:rsidRPr="002F2A8B">
              <w:rPr>
                <w:rFonts w:ascii="Open Sans" w:hAnsi="Open Sans" w:cs="Open Sans"/>
                <w:sz w:val="18"/>
                <w:szCs w:val="18"/>
              </w:rPr>
              <w:t> </w:t>
            </w:r>
          </w:p>
          <w:p w14:paraId="10EA1F8A" w14:textId="77777777" w:rsidR="00835B83" w:rsidRPr="002F2A8B" w:rsidRDefault="00835B83" w:rsidP="002D742D">
            <w:pPr>
              <w:spacing w:after="0" w:line="240" w:lineRule="auto"/>
              <w:textAlignment w:val="baseline"/>
              <w:rPr>
                <w:rFonts w:ascii="Open Sans" w:hAnsi="Open Sans" w:cs="Open Sans"/>
                <w:sz w:val="18"/>
                <w:szCs w:val="18"/>
              </w:rPr>
            </w:pPr>
          </w:p>
          <w:p w14:paraId="00C8B4A6" w14:textId="77777777" w:rsidR="00835B83" w:rsidRPr="002F2A8B" w:rsidRDefault="00835B83" w:rsidP="002D742D">
            <w:pPr>
              <w:spacing w:after="0" w:line="240" w:lineRule="auto"/>
              <w:textAlignment w:val="baseline"/>
              <w:rPr>
                <w:rFonts w:ascii="Open Sans" w:hAnsi="Open Sans" w:cs="Open Sans"/>
                <w:sz w:val="18"/>
                <w:szCs w:val="18"/>
              </w:rPr>
            </w:pPr>
          </w:p>
          <w:p w14:paraId="2EC6EAAB" w14:textId="77777777" w:rsidR="00835B83" w:rsidRPr="002F2A8B" w:rsidRDefault="00835B83" w:rsidP="002D742D">
            <w:pPr>
              <w:spacing w:after="0" w:line="240" w:lineRule="auto"/>
              <w:textAlignment w:val="baseline"/>
              <w:rPr>
                <w:rFonts w:ascii="Open Sans" w:hAnsi="Open Sans" w:cs="Open Sans"/>
                <w:sz w:val="18"/>
                <w:szCs w:val="18"/>
              </w:rPr>
            </w:pPr>
          </w:p>
          <w:p w14:paraId="20257BF7" w14:textId="77777777" w:rsidR="00835B83" w:rsidRPr="002F2A8B" w:rsidRDefault="00835B83" w:rsidP="002D742D">
            <w:pPr>
              <w:spacing w:after="0" w:line="240" w:lineRule="auto"/>
              <w:textAlignment w:val="baseline"/>
              <w:rPr>
                <w:rFonts w:ascii="Open Sans" w:hAnsi="Open Sans" w:cs="Open Sans"/>
                <w:sz w:val="18"/>
                <w:szCs w:val="18"/>
              </w:rPr>
            </w:pPr>
          </w:p>
          <w:p w14:paraId="5911698A" w14:textId="77777777" w:rsidR="00835B83" w:rsidRPr="002F2A8B" w:rsidRDefault="00835B83" w:rsidP="002D742D">
            <w:pPr>
              <w:spacing w:after="0" w:line="240" w:lineRule="auto"/>
              <w:textAlignment w:val="baseline"/>
              <w:rPr>
                <w:rFonts w:ascii="Open Sans" w:hAnsi="Open Sans" w:cs="Open Sans"/>
                <w:sz w:val="18"/>
                <w:szCs w:val="18"/>
              </w:rPr>
            </w:pPr>
          </w:p>
          <w:p w14:paraId="0C0ABB2D" w14:textId="77777777" w:rsidR="00835B83" w:rsidRPr="002F2A8B" w:rsidRDefault="00835B83" w:rsidP="002D742D">
            <w:pPr>
              <w:spacing w:after="0" w:line="240" w:lineRule="auto"/>
              <w:textAlignment w:val="baseline"/>
              <w:rPr>
                <w:rFonts w:ascii="Open Sans" w:hAnsi="Open Sans" w:cs="Open Sans"/>
                <w:sz w:val="18"/>
                <w:szCs w:val="18"/>
              </w:rPr>
            </w:pPr>
            <w:r w:rsidRPr="002F2A8B">
              <w:rPr>
                <w:rFonts w:ascii="Open Sans" w:hAnsi="Open Sans" w:cs="Open Sans"/>
                <w:sz w:val="18"/>
                <w:szCs w:val="18"/>
              </w:rPr>
              <w:t xml:space="preserve">    </w:t>
            </w:r>
          </w:p>
          <w:p w14:paraId="12BB55AA" w14:textId="77777777" w:rsidR="00835B83" w:rsidRPr="002F2A8B" w:rsidRDefault="00835B83" w:rsidP="002D742D">
            <w:pPr>
              <w:spacing w:after="0" w:line="240" w:lineRule="auto"/>
              <w:textAlignment w:val="baseline"/>
              <w:rPr>
                <w:rFonts w:ascii="Open Sans" w:hAnsi="Open Sans" w:cs="Open Sans"/>
                <w:sz w:val="18"/>
                <w:szCs w:val="18"/>
              </w:rPr>
            </w:pPr>
          </w:p>
          <w:p w14:paraId="37D20398" w14:textId="77777777" w:rsidR="00835B83" w:rsidRPr="002F2A8B" w:rsidRDefault="00835B83" w:rsidP="002D742D">
            <w:pPr>
              <w:spacing w:after="0" w:line="240" w:lineRule="auto"/>
              <w:textAlignment w:val="baseline"/>
              <w:rPr>
                <w:rFonts w:ascii="Open Sans" w:hAnsi="Open Sans" w:cs="Open Sans"/>
                <w:sz w:val="18"/>
                <w:szCs w:val="18"/>
              </w:rPr>
            </w:pPr>
          </w:p>
          <w:p w14:paraId="0EE0B7D6" w14:textId="77777777" w:rsidR="00835B83" w:rsidRPr="002F2A8B" w:rsidRDefault="00835B83" w:rsidP="002D742D">
            <w:pPr>
              <w:spacing w:after="0" w:line="240" w:lineRule="auto"/>
              <w:textAlignment w:val="baseline"/>
              <w:rPr>
                <w:rFonts w:ascii="Open Sans" w:hAnsi="Open Sans" w:cs="Open Sans"/>
                <w:sz w:val="18"/>
                <w:szCs w:val="18"/>
              </w:rPr>
            </w:pPr>
          </w:p>
          <w:p w14:paraId="5DF94982" w14:textId="77777777" w:rsidR="00835B83" w:rsidRPr="002F2A8B" w:rsidRDefault="00835B83" w:rsidP="002D742D">
            <w:pPr>
              <w:spacing w:after="0" w:line="240" w:lineRule="auto"/>
              <w:textAlignment w:val="baseline"/>
              <w:rPr>
                <w:rFonts w:ascii="Open Sans" w:hAnsi="Open Sans" w:cs="Open Sans"/>
                <w:sz w:val="18"/>
                <w:szCs w:val="18"/>
              </w:rPr>
            </w:pPr>
          </w:p>
          <w:p w14:paraId="3F85E5FB" w14:textId="77777777" w:rsidR="00835B83" w:rsidRPr="002F2A8B" w:rsidRDefault="00835B83" w:rsidP="002D742D">
            <w:pPr>
              <w:spacing w:after="0" w:line="240" w:lineRule="auto"/>
              <w:textAlignment w:val="baseline"/>
              <w:rPr>
                <w:rFonts w:ascii="Open Sans" w:hAnsi="Open Sans" w:cs="Open Sans"/>
                <w:sz w:val="18"/>
                <w:szCs w:val="18"/>
              </w:rPr>
            </w:pPr>
          </w:p>
          <w:p w14:paraId="0ED49B4A" w14:textId="77777777" w:rsidR="00835B83" w:rsidRPr="002F2A8B" w:rsidRDefault="00835B83" w:rsidP="002D742D">
            <w:pPr>
              <w:spacing w:after="0" w:line="240" w:lineRule="auto"/>
              <w:textAlignment w:val="baseline"/>
              <w:rPr>
                <w:rFonts w:ascii="Open Sans" w:hAnsi="Open Sans" w:cs="Open Sans"/>
                <w:sz w:val="18"/>
                <w:szCs w:val="18"/>
              </w:rPr>
            </w:pPr>
          </w:p>
          <w:p w14:paraId="0D5615D7" w14:textId="77777777" w:rsidR="00835B83" w:rsidRPr="002F2A8B" w:rsidRDefault="00835B83" w:rsidP="002D742D">
            <w:pPr>
              <w:spacing w:after="0" w:line="240" w:lineRule="auto"/>
              <w:textAlignment w:val="baseline"/>
              <w:rPr>
                <w:rFonts w:ascii="Open Sans" w:hAnsi="Open Sans" w:cs="Open Sans"/>
                <w:sz w:val="18"/>
                <w:szCs w:val="18"/>
              </w:rPr>
            </w:pPr>
          </w:p>
          <w:p w14:paraId="3A90962C" w14:textId="77777777" w:rsidR="00835B83" w:rsidRPr="002F2A8B" w:rsidRDefault="00835B83" w:rsidP="002D742D">
            <w:pPr>
              <w:spacing w:after="0" w:line="240" w:lineRule="auto"/>
              <w:textAlignment w:val="baseline"/>
              <w:rPr>
                <w:rFonts w:ascii="Open Sans" w:hAnsi="Open Sans" w:cs="Open Sans"/>
                <w:i/>
                <w:iCs/>
                <w:sz w:val="18"/>
                <w:szCs w:val="18"/>
              </w:rPr>
            </w:pPr>
            <w:r w:rsidRPr="002F2A8B">
              <w:rPr>
                <w:rFonts w:ascii="Open Sans" w:hAnsi="Open Sans" w:cs="Open Sans"/>
                <w:noProof/>
                <w:lang w:eastAsia="ja-JP"/>
              </w:rPr>
              <w:drawing>
                <wp:anchor distT="0" distB="0" distL="114300" distR="114300" simplePos="0" relativeHeight="251687936" behindDoc="1" locked="0" layoutInCell="1" allowOverlap="1" wp14:anchorId="78C1CD8F" wp14:editId="3DF7D099">
                  <wp:simplePos x="0" y="0"/>
                  <wp:positionH relativeFrom="column">
                    <wp:posOffset>2719070</wp:posOffset>
                  </wp:positionH>
                  <wp:positionV relativeFrom="paragraph">
                    <wp:posOffset>100330</wp:posOffset>
                  </wp:positionV>
                  <wp:extent cx="2712085" cy="2445385"/>
                  <wp:effectExtent l="0" t="0" r="0" b="0"/>
                  <wp:wrapTight wrapText="bothSides">
                    <wp:wrapPolygon edited="0">
                      <wp:start x="0" y="0"/>
                      <wp:lineTo x="0" y="21370"/>
                      <wp:lineTo x="21393" y="21370"/>
                      <wp:lineTo x="21393" y="0"/>
                      <wp:lineTo x="0" y="0"/>
                    </wp:wrapPolygon>
                  </wp:wrapTight>
                  <wp:docPr id="33" name="Picture 3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10;&#10;Description automatically generated"/>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712085" cy="2445385"/>
                          </a:xfrm>
                          <a:prstGeom prst="rect">
                            <a:avLst/>
                          </a:prstGeom>
                        </pic:spPr>
                      </pic:pic>
                    </a:graphicData>
                  </a:graphic>
                  <wp14:sizeRelH relativeFrom="page">
                    <wp14:pctWidth>0</wp14:pctWidth>
                  </wp14:sizeRelH>
                  <wp14:sizeRelV relativeFrom="page">
                    <wp14:pctHeight>0</wp14:pctHeight>
                  </wp14:sizeRelV>
                </wp:anchor>
              </w:drawing>
            </w:r>
          </w:p>
          <w:p w14:paraId="57DDF13F" w14:textId="77777777" w:rsidR="00835B83" w:rsidRPr="002F2A8B" w:rsidRDefault="00835B83" w:rsidP="002D742D">
            <w:pPr>
              <w:spacing w:after="0" w:line="240" w:lineRule="auto"/>
              <w:textAlignment w:val="baseline"/>
              <w:rPr>
                <w:rFonts w:ascii="Open Sans" w:hAnsi="Open Sans" w:cs="Open Sans"/>
                <w:i/>
                <w:iCs/>
                <w:sz w:val="18"/>
                <w:szCs w:val="18"/>
              </w:rPr>
            </w:pPr>
          </w:p>
          <w:p w14:paraId="787CE0DD" w14:textId="77777777" w:rsidR="00835B83" w:rsidRPr="002F2A8B" w:rsidRDefault="00835B83" w:rsidP="002D742D">
            <w:pPr>
              <w:spacing w:after="0" w:line="240" w:lineRule="auto"/>
              <w:textAlignment w:val="baseline"/>
              <w:rPr>
                <w:rFonts w:ascii="Open Sans" w:hAnsi="Open Sans" w:cs="Open Sans"/>
                <w:i/>
                <w:iCs/>
                <w:sz w:val="18"/>
                <w:szCs w:val="18"/>
              </w:rPr>
            </w:pPr>
            <w:r w:rsidRPr="002F2A8B">
              <w:rPr>
                <w:rFonts w:ascii="Open Sans" w:hAnsi="Open Sans" w:cs="Open Sans"/>
                <w:noProof/>
                <w:lang w:eastAsia="ja-JP"/>
              </w:rPr>
              <w:drawing>
                <wp:anchor distT="0" distB="0" distL="114300" distR="114300" simplePos="0" relativeHeight="251684864" behindDoc="1" locked="0" layoutInCell="1" allowOverlap="1" wp14:anchorId="670A5BEA" wp14:editId="13751426">
                  <wp:simplePos x="0" y="0"/>
                  <wp:positionH relativeFrom="column">
                    <wp:posOffset>226060</wp:posOffset>
                  </wp:positionH>
                  <wp:positionV relativeFrom="paragraph">
                    <wp:posOffset>55880</wp:posOffset>
                  </wp:positionV>
                  <wp:extent cx="3255010" cy="2211070"/>
                  <wp:effectExtent l="0" t="0" r="2540" b="0"/>
                  <wp:wrapTight wrapText="bothSides">
                    <wp:wrapPolygon edited="0">
                      <wp:start x="0" y="0"/>
                      <wp:lineTo x="0" y="21401"/>
                      <wp:lineTo x="21490" y="21401"/>
                      <wp:lineTo x="21490" y="0"/>
                      <wp:lineTo x="0" y="0"/>
                    </wp:wrapPolygon>
                  </wp:wrapTight>
                  <wp:docPr id="31" name="Picture 3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 schematic&#10;&#10;Description automatically generated"/>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255010" cy="2211070"/>
                          </a:xfrm>
                          <a:prstGeom prst="rect">
                            <a:avLst/>
                          </a:prstGeom>
                        </pic:spPr>
                      </pic:pic>
                    </a:graphicData>
                  </a:graphic>
                  <wp14:sizeRelH relativeFrom="page">
                    <wp14:pctWidth>0</wp14:pctWidth>
                  </wp14:sizeRelH>
                  <wp14:sizeRelV relativeFrom="page">
                    <wp14:pctHeight>0</wp14:pctHeight>
                  </wp14:sizeRelV>
                </wp:anchor>
              </w:drawing>
            </w:r>
          </w:p>
          <w:p w14:paraId="69CB7C76" w14:textId="77777777" w:rsidR="00835B83" w:rsidRDefault="00835B83" w:rsidP="002D742D">
            <w:pPr>
              <w:spacing w:after="0" w:line="240" w:lineRule="auto"/>
              <w:textAlignment w:val="baseline"/>
              <w:rPr>
                <w:rFonts w:ascii="Open Sans" w:hAnsi="Open Sans" w:cs="Open Sans"/>
                <w:i/>
                <w:iCs/>
                <w:sz w:val="18"/>
                <w:szCs w:val="18"/>
              </w:rPr>
            </w:pPr>
          </w:p>
          <w:p w14:paraId="3E72B693" w14:textId="77777777" w:rsidR="00835B83" w:rsidRDefault="00835B83" w:rsidP="002D742D">
            <w:pPr>
              <w:spacing w:after="0" w:line="240" w:lineRule="auto"/>
              <w:textAlignment w:val="baseline"/>
              <w:rPr>
                <w:rFonts w:ascii="Open Sans" w:hAnsi="Open Sans" w:cs="Open Sans"/>
                <w:i/>
                <w:iCs/>
                <w:sz w:val="18"/>
                <w:szCs w:val="18"/>
              </w:rPr>
            </w:pPr>
          </w:p>
          <w:p w14:paraId="51D2FAF8" w14:textId="77777777" w:rsidR="00835B83" w:rsidRDefault="00835B83" w:rsidP="002D742D">
            <w:pPr>
              <w:spacing w:after="0" w:line="240" w:lineRule="auto"/>
              <w:textAlignment w:val="baseline"/>
              <w:rPr>
                <w:rFonts w:ascii="Open Sans" w:hAnsi="Open Sans" w:cs="Open Sans"/>
                <w:i/>
                <w:iCs/>
                <w:sz w:val="18"/>
                <w:szCs w:val="18"/>
              </w:rPr>
            </w:pPr>
          </w:p>
          <w:p w14:paraId="25F2E692" w14:textId="77777777" w:rsidR="00835B83" w:rsidRDefault="00835B83" w:rsidP="002D742D">
            <w:pPr>
              <w:spacing w:after="0" w:line="240" w:lineRule="auto"/>
              <w:textAlignment w:val="baseline"/>
              <w:rPr>
                <w:rFonts w:ascii="Open Sans" w:hAnsi="Open Sans" w:cs="Open Sans"/>
                <w:i/>
                <w:iCs/>
                <w:sz w:val="18"/>
                <w:szCs w:val="18"/>
              </w:rPr>
            </w:pPr>
          </w:p>
          <w:p w14:paraId="728426C8" w14:textId="77777777" w:rsidR="00835B83" w:rsidRDefault="00835B83" w:rsidP="002D742D">
            <w:pPr>
              <w:spacing w:after="0" w:line="240" w:lineRule="auto"/>
              <w:textAlignment w:val="baseline"/>
              <w:rPr>
                <w:rFonts w:ascii="Open Sans" w:hAnsi="Open Sans" w:cs="Open Sans"/>
                <w:i/>
                <w:iCs/>
                <w:sz w:val="18"/>
                <w:szCs w:val="18"/>
              </w:rPr>
            </w:pPr>
          </w:p>
          <w:p w14:paraId="52D0CC41" w14:textId="77777777" w:rsidR="00835B83" w:rsidRDefault="00835B83" w:rsidP="002D742D">
            <w:pPr>
              <w:spacing w:after="0" w:line="240" w:lineRule="auto"/>
              <w:textAlignment w:val="baseline"/>
              <w:rPr>
                <w:rFonts w:ascii="Open Sans" w:hAnsi="Open Sans" w:cs="Open Sans"/>
                <w:i/>
                <w:iCs/>
                <w:sz w:val="18"/>
                <w:szCs w:val="18"/>
              </w:rPr>
            </w:pPr>
          </w:p>
          <w:p w14:paraId="2F38AE5C" w14:textId="77777777" w:rsidR="00835B83" w:rsidRDefault="00835B83" w:rsidP="002D742D">
            <w:pPr>
              <w:spacing w:after="0" w:line="240" w:lineRule="auto"/>
              <w:textAlignment w:val="baseline"/>
              <w:rPr>
                <w:rFonts w:ascii="Open Sans" w:hAnsi="Open Sans" w:cs="Open Sans"/>
                <w:i/>
                <w:iCs/>
                <w:sz w:val="18"/>
                <w:szCs w:val="18"/>
              </w:rPr>
            </w:pPr>
          </w:p>
          <w:p w14:paraId="2C85C39C" w14:textId="77777777" w:rsidR="00835B83" w:rsidRDefault="00835B83" w:rsidP="002D742D">
            <w:pPr>
              <w:spacing w:after="0" w:line="240" w:lineRule="auto"/>
              <w:textAlignment w:val="baseline"/>
              <w:rPr>
                <w:rFonts w:ascii="Open Sans" w:hAnsi="Open Sans" w:cs="Open Sans"/>
                <w:i/>
                <w:iCs/>
                <w:sz w:val="18"/>
                <w:szCs w:val="18"/>
              </w:rPr>
            </w:pPr>
          </w:p>
          <w:p w14:paraId="22ADF664" w14:textId="77777777" w:rsidR="00835B83" w:rsidRDefault="00835B83" w:rsidP="002D742D">
            <w:pPr>
              <w:spacing w:after="0" w:line="240" w:lineRule="auto"/>
              <w:textAlignment w:val="baseline"/>
              <w:rPr>
                <w:rFonts w:ascii="Open Sans" w:hAnsi="Open Sans" w:cs="Open Sans"/>
                <w:i/>
                <w:iCs/>
                <w:sz w:val="18"/>
                <w:szCs w:val="18"/>
              </w:rPr>
            </w:pPr>
          </w:p>
          <w:p w14:paraId="06D20F15" w14:textId="77777777" w:rsidR="00835B83" w:rsidRDefault="00835B83" w:rsidP="002D742D">
            <w:pPr>
              <w:spacing w:after="0" w:line="240" w:lineRule="auto"/>
              <w:textAlignment w:val="baseline"/>
              <w:rPr>
                <w:rFonts w:ascii="Open Sans" w:hAnsi="Open Sans" w:cs="Open Sans"/>
                <w:i/>
                <w:iCs/>
                <w:sz w:val="18"/>
                <w:szCs w:val="18"/>
              </w:rPr>
            </w:pPr>
          </w:p>
          <w:p w14:paraId="4399474F" w14:textId="77777777" w:rsidR="00835B83" w:rsidRDefault="00835B83" w:rsidP="002D742D">
            <w:pPr>
              <w:spacing w:after="0" w:line="240" w:lineRule="auto"/>
              <w:textAlignment w:val="baseline"/>
              <w:rPr>
                <w:rFonts w:ascii="Open Sans" w:hAnsi="Open Sans" w:cs="Open Sans"/>
                <w:i/>
                <w:iCs/>
                <w:sz w:val="18"/>
                <w:szCs w:val="18"/>
              </w:rPr>
            </w:pPr>
          </w:p>
          <w:p w14:paraId="6A5181C1" w14:textId="77777777" w:rsidR="00835B83" w:rsidRDefault="00835B83" w:rsidP="002D742D">
            <w:pPr>
              <w:spacing w:after="0" w:line="240" w:lineRule="auto"/>
              <w:textAlignment w:val="baseline"/>
              <w:rPr>
                <w:rFonts w:ascii="Open Sans" w:hAnsi="Open Sans" w:cs="Open Sans"/>
                <w:i/>
                <w:iCs/>
                <w:sz w:val="18"/>
                <w:szCs w:val="18"/>
              </w:rPr>
            </w:pPr>
          </w:p>
          <w:p w14:paraId="53EBC412" w14:textId="77777777" w:rsidR="00835B83" w:rsidRPr="002F2A8B" w:rsidRDefault="00835B83" w:rsidP="002D742D">
            <w:pPr>
              <w:spacing w:after="0" w:line="240" w:lineRule="auto"/>
              <w:textAlignment w:val="baseline"/>
              <w:rPr>
                <w:rFonts w:ascii="Open Sans" w:eastAsia="Times New Roman" w:hAnsi="Open Sans" w:cs="Open Sans"/>
                <w:sz w:val="18"/>
                <w:szCs w:val="18"/>
                <w:lang w:eastAsia="en-GB"/>
              </w:rPr>
            </w:pPr>
          </w:p>
        </w:tc>
      </w:tr>
    </w:tbl>
    <w:p w14:paraId="24897DB4" w14:textId="77777777" w:rsidR="00EF799E" w:rsidRDefault="00EF799E" w:rsidP="00EF799E">
      <w:pPr>
        <w:pStyle w:val="AP-Text"/>
      </w:pPr>
      <w:r>
        <w:br w:type="page"/>
      </w:r>
    </w:p>
    <w:p w14:paraId="6EC4761F" w14:textId="7BF942ED" w:rsidR="00835B83" w:rsidRPr="00D26F67" w:rsidRDefault="00835B83" w:rsidP="00EF799E">
      <w:pPr>
        <w:pStyle w:val="AP-Bhead"/>
      </w:pPr>
      <w:r w:rsidRPr="00D26F67">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726"/>
        <w:gridCol w:w="4616"/>
        <w:gridCol w:w="4650"/>
      </w:tblGrid>
      <w:tr w:rsidR="00835B83" w:rsidRPr="00EF799E" w14:paraId="24A98023" w14:textId="77777777" w:rsidTr="00EF799E">
        <w:trPr>
          <w:cnfStyle w:val="100000000000" w:firstRow="1" w:lastRow="0" w:firstColumn="0" w:lastColumn="0" w:oddVBand="0" w:evenVBand="0" w:oddHBand="0" w:evenHBand="0" w:firstRowFirstColumn="0" w:firstRowLastColumn="0" w:lastRowFirstColumn="0" w:lastRowLastColumn="0"/>
          <w:trHeight w:val="280"/>
          <w:jc w:val="center"/>
        </w:trPr>
        <w:tc>
          <w:tcPr>
            <w:cnfStyle w:val="001000000000" w:firstRow="0" w:lastRow="0" w:firstColumn="1" w:lastColumn="0" w:oddVBand="0" w:evenVBand="0" w:oddHBand="0" w:evenHBand="0" w:firstRowFirstColumn="0" w:firstRowLastColumn="0" w:lastRowFirstColumn="0" w:lastRowLastColumn="0"/>
            <w:tcW w:w="47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C785D26" w14:textId="77777777" w:rsidR="00835B83" w:rsidRPr="00EF799E" w:rsidRDefault="00835B83" w:rsidP="00EF799E">
            <w:pPr>
              <w:pStyle w:val="AP-Textwhite"/>
            </w:pPr>
            <w:r w:rsidRPr="00EF799E">
              <w:t>This Topic</w:t>
            </w:r>
          </w:p>
        </w:tc>
        <w:tc>
          <w:tcPr>
            <w:tcW w:w="46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09A4549" w14:textId="77777777" w:rsidR="00835B83" w:rsidRPr="00EF799E" w:rsidRDefault="00835B83" w:rsidP="00EF799E">
            <w:pPr>
              <w:pStyle w:val="AP-Text"/>
              <w:cnfStyle w:val="100000000000" w:firstRow="1" w:lastRow="0" w:firstColumn="0" w:lastColumn="0" w:oddVBand="0" w:evenVBand="0" w:oddHBand="0" w:evenHBand="0" w:firstRowFirstColumn="0" w:firstRowLastColumn="0" w:lastRowFirstColumn="0" w:lastRowLastColumn="0"/>
            </w:pPr>
            <w:r w:rsidRPr="00EF799E">
              <w:t>This Topic</w:t>
            </w:r>
          </w:p>
        </w:tc>
        <w:tc>
          <w:tcPr>
            <w:tcW w:w="4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960E121" w14:textId="77777777" w:rsidR="00835B83" w:rsidRPr="00EF799E" w:rsidRDefault="00835B83" w:rsidP="00EF799E">
            <w:pPr>
              <w:pStyle w:val="AP-Text"/>
              <w:cnfStyle w:val="100000000000" w:firstRow="1" w:lastRow="0" w:firstColumn="0" w:lastColumn="0" w:oddVBand="0" w:evenVBand="0" w:oddHBand="0" w:evenHBand="0" w:firstRowFirstColumn="0" w:firstRowLastColumn="0" w:lastRowFirstColumn="0" w:lastRowLastColumn="0"/>
            </w:pPr>
            <w:r w:rsidRPr="00EF799E">
              <w:t>9.1 Describing Atoms</w:t>
            </w:r>
          </w:p>
        </w:tc>
      </w:tr>
      <w:tr w:rsidR="00835B83" w:rsidRPr="00EF799E" w14:paraId="528F4E15" w14:textId="77777777" w:rsidTr="00EF799E">
        <w:trPr>
          <w:trHeight w:val="1500"/>
          <w:jc w:val="center"/>
        </w:trPr>
        <w:tc>
          <w:tcPr>
            <w:cnfStyle w:val="001000000000" w:firstRow="0" w:lastRow="0" w:firstColumn="1" w:lastColumn="0" w:oddVBand="0" w:evenVBand="0" w:oddHBand="0" w:evenHBand="0" w:firstRowFirstColumn="0" w:firstRowLastColumn="0" w:lastRowFirstColumn="0" w:lastRowLastColumn="0"/>
            <w:tcW w:w="47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5A58DB1" w14:textId="77777777" w:rsidR="00835B83" w:rsidRPr="00EF799E" w:rsidRDefault="00835B83" w:rsidP="00EF799E">
            <w:pPr>
              <w:pStyle w:val="AP-Textwhite"/>
              <w:rPr>
                <w:b w:val="0"/>
                <w:bCs w:val="0"/>
              </w:rPr>
            </w:pPr>
            <w:r w:rsidRPr="00EF799E">
              <w:rPr>
                <w:b w:val="0"/>
                <w:bCs w:val="0"/>
              </w:rPr>
              <w:t>Give the unit of activity of a radioactivity isotope.</w:t>
            </w:r>
          </w:p>
          <w:p w14:paraId="0B398403" w14:textId="77777777" w:rsidR="00835B83" w:rsidRPr="00EF799E" w:rsidRDefault="00835B83" w:rsidP="00EF799E">
            <w:pPr>
              <w:pStyle w:val="AP-Textwhite"/>
              <w:rPr>
                <w:b w:val="0"/>
                <w:bCs w:val="0"/>
              </w:rPr>
            </w:pPr>
          </w:p>
          <w:p w14:paraId="388A3038" w14:textId="77777777" w:rsidR="00835B83" w:rsidRPr="00EF799E" w:rsidRDefault="00835B83" w:rsidP="00EF799E">
            <w:pPr>
              <w:pStyle w:val="AP-Textwhite"/>
              <w:rPr>
                <w:b w:val="0"/>
                <w:bCs w:val="0"/>
              </w:rPr>
            </w:pPr>
          </w:p>
          <w:p w14:paraId="2868B8F9" w14:textId="77777777" w:rsidR="00835B83" w:rsidRPr="00EF799E" w:rsidRDefault="00835B83" w:rsidP="00EF799E">
            <w:pPr>
              <w:pStyle w:val="AP-Textwhite"/>
            </w:pPr>
            <w:r w:rsidRPr="00EF799E">
              <w:t>1 point</w:t>
            </w:r>
          </w:p>
        </w:tc>
        <w:tc>
          <w:tcPr>
            <w:tcW w:w="46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48D001F"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r w:rsidRPr="00EF799E">
              <w:t>State what the activity of a radioactive isotope describes.</w:t>
            </w:r>
          </w:p>
          <w:p w14:paraId="404A9308"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p>
          <w:p w14:paraId="07F777B8"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p>
          <w:p w14:paraId="3BB89134"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rPr>
                <w:b/>
                <w:bCs/>
              </w:rPr>
            </w:pPr>
            <w:r w:rsidRPr="00EF799E">
              <w:rPr>
                <w:b/>
                <w:bCs/>
              </w:rPr>
              <w:t>1 point</w:t>
            </w:r>
          </w:p>
        </w:tc>
        <w:tc>
          <w:tcPr>
            <w:tcW w:w="4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2A75D0C"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r w:rsidRPr="00EF799E">
              <w:t>Which two of the following particles have almost the same mass?</w:t>
            </w:r>
          </w:p>
          <w:p w14:paraId="59A95113"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r w:rsidRPr="00EF799E">
              <w:t>Atom, electron, neutron, proton.</w:t>
            </w:r>
          </w:p>
          <w:p w14:paraId="4F983D30"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p>
          <w:p w14:paraId="1E703ADF"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rPr>
                <w:b/>
                <w:bCs/>
              </w:rPr>
            </w:pPr>
            <w:r w:rsidRPr="00EF799E">
              <w:rPr>
                <w:b/>
                <w:bCs/>
              </w:rPr>
              <w:t>1 point</w:t>
            </w:r>
          </w:p>
        </w:tc>
      </w:tr>
      <w:tr w:rsidR="00835B83" w:rsidRPr="00EF799E" w14:paraId="52CFB8DD" w14:textId="77777777" w:rsidTr="00EF799E">
        <w:trPr>
          <w:trHeight w:val="1983"/>
          <w:jc w:val="center"/>
        </w:trPr>
        <w:tc>
          <w:tcPr>
            <w:cnfStyle w:val="001000000000" w:firstRow="0" w:lastRow="0" w:firstColumn="1" w:lastColumn="0" w:oddVBand="0" w:evenVBand="0" w:oddHBand="0" w:evenHBand="0" w:firstRowFirstColumn="0" w:firstRowLastColumn="0" w:lastRowFirstColumn="0" w:lastRowLastColumn="0"/>
            <w:tcW w:w="47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EB369FF" w14:textId="77777777" w:rsidR="00835B83" w:rsidRPr="00EF799E" w:rsidRDefault="00835B83" w:rsidP="00EF799E">
            <w:pPr>
              <w:pStyle w:val="AP-Textwhite"/>
              <w:rPr>
                <w:b w:val="0"/>
                <w:bCs w:val="0"/>
              </w:rPr>
            </w:pPr>
            <w:r w:rsidRPr="00EF799E">
              <w:rPr>
                <w:b w:val="0"/>
                <w:bCs w:val="0"/>
              </w:rPr>
              <w:t>A radioactive isotope has 1000 atoms that have not decayed.</w:t>
            </w:r>
          </w:p>
          <w:p w14:paraId="23F64AD5" w14:textId="77777777" w:rsidR="00835B83" w:rsidRPr="00EF799E" w:rsidRDefault="00835B83" w:rsidP="00EF799E">
            <w:pPr>
              <w:pStyle w:val="AP-Textwhite"/>
              <w:rPr>
                <w:b w:val="0"/>
                <w:bCs w:val="0"/>
              </w:rPr>
            </w:pPr>
            <w:r w:rsidRPr="00EF799E">
              <w:rPr>
                <w:b w:val="0"/>
                <w:bCs w:val="0"/>
              </w:rPr>
              <w:t>Calculate how many undecayed atoms will remain after a time of 3 half-lives?</w:t>
            </w:r>
          </w:p>
          <w:p w14:paraId="3AA19623" w14:textId="77777777" w:rsidR="00835B83" w:rsidRPr="00EF799E" w:rsidRDefault="00835B83" w:rsidP="00EF799E">
            <w:pPr>
              <w:pStyle w:val="AP-Textwhite"/>
              <w:rPr>
                <w:b w:val="0"/>
                <w:bCs w:val="0"/>
              </w:rPr>
            </w:pPr>
          </w:p>
          <w:p w14:paraId="64097E80" w14:textId="77777777" w:rsidR="00835B83" w:rsidRPr="00EF799E" w:rsidRDefault="00835B83" w:rsidP="00EF799E">
            <w:pPr>
              <w:pStyle w:val="AP-Textwhite"/>
            </w:pPr>
            <w:r w:rsidRPr="00EF799E">
              <w:t>3 points</w:t>
            </w:r>
          </w:p>
        </w:tc>
        <w:tc>
          <w:tcPr>
            <w:tcW w:w="46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B46E0C5"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r w:rsidRPr="00EF799E">
              <w:t>Explain what is meant by the half–life of a radioactive isotope.</w:t>
            </w:r>
          </w:p>
          <w:p w14:paraId="4929D177"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p>
          <w:p w14:paraId="64558B49"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p>
          <w:p w14:paraId="40CD4D2E"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p>
          <w:p w14:paraId="1F16B980"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rPr>
                <w:b/>
                <w:bCs/>
              </w:rPr>
            </w:pPr>
            <w:r w:rsidRPr="00EF799E">
              <w:rPr>
                <w:b/>
                <w:bCs/>
              </w:rPr>
              <w:t>3 points</w:t>
            </w:r>
          </w:p>
        </w:tc>
        <w:tc>
          <w:tcPr>
            <w:tcW w:w="4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5D72A88"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r w:rsidRPr="00EF799E">
              <w:t>Explain why an atom is neutral.</w:t>
            </w:r>
          </w:p>
          <w:p w14:paraId="6A8784BC"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p>
          <w:p w14:paraId="6BFC1EA0"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p>
          <w:p w14:paraId="422FC368"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p>
          <w:p w14:paraId="3D683A2F"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p>
          <w:p w14:paraId="628CE8E6"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rPr>
                <w:b/>
                <w:bCs/>
              </w:rPr>
            </w:pPr>
            <w:r w:rsidRPr="00EF799E">
              <w:rPr>
                <w:b/>
                <w:bCs/>
              </w:rPr>
              <w:t>3 points</w:t>
            </w:r>
          </w:p>
        </w:tc>
      </w:tr>
      <w:tr w:rsidR="00835B83" w:rsidRPr="00EF799E" w14:paraId="0D2777A2" w14:textId="77777777" w:rsidTr="00EF799E">
        <w:trPr>
          <w:trHeight w:val="2252"/>
          <w:jc w:val="center"/>
        </w:trPr>
        <w:tc>
          <w:tcPr>
            <w:cnfStyle w:val="001000000000" w:firstRow="0" w:lastRow="0" w:firstColumn="1" w:lastColumn="0" w:oddVBand="0" w:evenVBand="0" w:oddHBand="0" w:evenHBand="0" w:firstRowFirstColumn="0" w:firstRowLastColumn="0" w:lastRowFirstColumn="0" w:lastRowLastColumn="0"/>
            <w:tcW w:w="47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5F3D30D" w14:textId="77777777" w:rsidR="00835B83" w:rsidRPr="00EF799E" w:rsidRDefault="00835B83" w:rsidP="00EF799E">
            <w:pPr>
              <w:pStyle w:val="AP-Textwhite"/>
              <w:rPr>
                <w:b w:val="0"/>
                <w:bCs w:val="0"/>
              </w:rPr>
            </w:pPr>
            <w:r w:rsidRPr="00EF799E">
              <w:rPr>
                <w:b w:val="0"/>
                <w:bCs w:val="0"/>
              </w:rPr>
              <w:t>Explain the difference between exposure to radioactive substances by irradiation and contamination and the safety precautions that can be taken to protect people.</w:t>
            </w:r>
          </w:p>
          <w:p w14:paraId="75F44840" w14:textId="77777777" w:rsidR="00835B83" w:rsidRPr="00EF799E" w:rsidRDefault="00835B83" w:rsidP="00EF799E">
            <w:pPr>
              <w:pStyle w:val="AP-Textwhite"/>
              <w:rPr>
                <w:b w:val="0"/>
                <w:bCs w:val="0"/>
              </w:rPr>
            </w:pPr>
          </w:p>
          <w:p w14:paraId="3784B7BC" w14:textId="77777777" w:rsidR="00835B83" w:rsidRPr="00EF799E" w:rsidRDefault="00835B83" w:rsidP="00EF799E">
            <w:pPr>
              <w:pStyle w:val="AP-Textwhite"/>
            </w:pPr>
            <w:r w:rsidRPr="00EF799E">
              <w:t>5 points</w:t>
            </w:r>
          </w:p>
        </w:tc>
        <w:tc>
          <w:tcPr>
            <w:tcW w:w="46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9898421"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r w:rsidRPr="00EF799E">
              <w:t>Describe a simulation of radioactive decay to show how the activity of a radioactive substance deceases with time.</w:t>
            </w:r>
          </w:p>
          <w:p w14:paraId="2B9EE837"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p>
          <w:p w14:paraId="0A3F5422"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p>
          <w:p w14:paraId="3A8B6123"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rPr>
                <w:b/>
                <w:bCs/>
              </w:rPr>
            </w:pPr>
            <w:r w:rsidRPr="00EF799E">
              <w:rPr>
                <w:b/>
                <w:bCs/>
              </w:rPr>
              <w:t>5 points</w:t>
            </w:r>
          </w:p>
        </w:tc>
        <w:tc>
          <w:tcPr>
            <w:tcW w:w="4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01A4BD1"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r w:rsidRPr="00EF799E">
              <w:t>Explain how alpha particle scattering shows that most of the mass of an atom is in the nucleus.</w:t>
            </w:r>
          </w:p>
          <w:p w14:paraId="5BDB4B12"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p>
          <w:p w14:paraId="06DBC995"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p>
          <w:p w14:paraId="38D11D04"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pPr>
          </w:p>
          <w:p w14:paraId="4952EBA8" w14:textId="77777777" w:rsidR="00835B83" w:rsidRPr="00EF799E" w:rsidRDefault="00835B83" w:rsidP="00EF799E">
            <w:pPr>
              <w:pStyle w:val="AP-Text"/>
              <w:cnfStyle w:val="000000000000" w:firstRow="0" w:lastRow="0" w:firstColumn="0" w:lastColumn="0" w:oddVBand="0" w:evenVBand="0" w:oddHBand="0" w:evenHBand="0" w:firstRowFirstColumn="0" w:firstRowLastColumn="0" w:lastRowFirstColumn="0" w:lastRowLastColumn="0"/>
              <w:rPr>
                <w:b/>
                <w:bCs/>
              </w:rPr>
            </w:pPr>
            <w:r w:rsidRPr="00EF799E">
              <w:rPr>
                <w:b/>
                <w:bCs/>
              </w:rPr>
              <w:t>5 points</w:t>
            </w:r>
          </w:p>
        </w:tc>
      </w:tr>
    </w:tbl>
    <w:p w14:paraId="3CCAFBD0" w14:textId="77777777" w:rsidR="00EF799E" w:rsidRDefault="00EF799E">
      <w:r>
        <w:br w:type="page"/>
      </w:r>
    </w:p>
    <w:p w14:paraId="5CE2F947" w14:textId="77777777" w:rsidR="00835B83" w:rsidRPr="00D26F67" w:rsidRDefault="00835B83" w:rsidP="00EF799E">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73"/>
        <w:gridCol w:w="4865"/>
        <w:gridCol w:w="4554"/>
      </w:tblGrid>
      <w:tr w:rsidR="00835B83" w:rsidRPr="00F5231A" w14:paraId="4CF1F4AE" w14:textId="77777777" w:rsidTr="00F5231A">
        <w:trPr>
          <w:cnfStyle w:val="100000000000" w:firstRow="1" w:lastRow="0" w:firstColumn="0" w:lastColumn="0" w:oddVBand="0" w:evenVBand="0" w:oddHBand="0" w:evenHBand="0" w:firstRowFirstColumn="0" w:firstRowLastColumn="0" w:lastRowFirstColumn="0" w:lastRowLastColumn="0"/>
          <w:trHeight w:val="756"/>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A820FB5" w14:textId="77777777" w:rsidR="00835B83" w:rsidRPr="00F5231A" w:rsidRDefault="00835B83" w:rsidP="00F5231A">
            <w:pPr>
              <w:pStyle w:val="AP-Textwhite"/>
              <w:rPr>
                <w:b w:val="0"/>
                <w:bCs w:val="0"/>
              </w:rPr>
            </w:pPr>
            <w:r w:rsidRPr="00F5231A">
              <w:rPr>
                <w:b w:val="0"/>
                <w:bCs w:val="0"/>
              </w:rPr>
              <w:t>Becquerel (Bq)</w:t>
            </w:r>
          </w:p>
        </w:tc>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AA15058" w14:textId="429784E7" w:rsidR="00835B83" w:rsidRPr="00F5231A" w:rsidRDefault="00835B83" w:rsidP="00F5231A">
            <w:pPr>
              <w:pStyle w:val="AP-Text"/>
              <w:cnfStyle w:val="100000000000" w:firstRow="1" w:lastRow="0" w:firstColumn="0" w:lastColumn="0" w:oddVBand="0" w:evenVBand="0" w:oddHBand="0" w:evenHBand="0" w:firstRowFirstColumn="0" w:firstRowLastColumn="0" w:lastRowFirstColumn="0" w:lastRowLastColumn="0"/>
              <w:rPr>
                <w:b w:val="0"/>
                <w:bCs w:val="0"/>
              </w:rPr>
            </w:pPr>
            <w:r w:rsidRPr="00F5231A">
              <w:rPr>
                <w:b w:val="0"/>
                <w:bCs w:val="0"/>
              </w:rPr>
              <w:t>The number of disintegrations each second/the number of unstable radioactive atoms decaying each second</w:t>
            </w:r>
          </w:p>
        </w:tc>
        <w:tc>
          <w:tcPr>
            <w:tcW w:w="4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E10FE20" w14:textId="1A75F3AD" w:rsidR="00835B83" w:rsidRPr="00F5231A" w:rsidRDefault="00835B83" w:rsidP="00F5231A">
            <w:pPr>
              <w:pStyle w:val="AP-Text"/>
              <w:cnfStyle w:val="100000000000" w:firstRow="1" w:lastRow="0" w:firstColumn="0" w:lastColumn="0" w:oddVBand="0" w:evenVBand="0" w:oddHBand="0" w:evenHBand="0" w:firstRowFirstColumn="0" w:firstRowLastColumn="0" w:lastRowFirstColumn="0" w:lastRowLastColumn="0"/>
              <w:rPr>
                <w:b w:val="0"/>
                <w:bCs w:val="0"/>
              </w:rPr>
            </w:pPr>
            <w:r w:rsidRPr="00F5231A">
              <w:rPr>
                <w:b w:val="0"/>
                <w:bCs w:val="0"/>
              </w:rPr>
              <w:t>Proton and neutron</w:t>
            </w:r>
          </w:p>
        </w:tc>
      </w:tr>
      <w:tr w:rsidR="00835B83" w:rsidRPr="00F5231A" w14:paraId="6ADDAB65" w14:textId="77777777" w:rsidTr="00F5231A">
        <w:trPr>
          <w:trHeight w:val="209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94495FE" w14:textId="77777777" w:rsidR="00835B83" w:rsidRPr="00F5231A" w:rsidRDefault="00835B83" w:rsidP="00F5231A">
            <w:pPr>
              <w:pStyle w:val="AP-Textwhite"/>
              <w:rPr>
                <w:b w:val="0"/>
                <w:bCs w:val="0"/>
              </w:rPr>
            </w:pPr>
            <w:r w:rsidRPr="00F5231A">
              <w:rPr>
                <w:b w:val="0"/>
                <w:bCs w:val="0"/>
              </w:rPr>
              <w:t>1000 /2 =500 remain after1 half -life</w:t>
            </w:r>
          </w:p>
          <w:p w14:paraId="573B28DC" w14:textId="77777777" w:rsidR="00835B83" w:rsidRPr="00F5231A" w:rsidRDefault="00835B83" w:rsidP="00F5231A">
            <w:pPr>
              <w:pStyle w:val="AP-Textwhite"/>
              <w:rPr>
                <w:b w:val="0"/>
                <w:bCs w:val="0"/>
              </w:rPr>
            </w:pPr>
            <w:r w:rsidRPr="00F5231A">
              <w:rPr>
                <w:b w:val="0"/>
                <w:bCs w:val="0"/>
              </w:rPr>
              <w:t xml:space="preserve">  500/2 = 250 remain after 2 half lives</w:t>
            </w:r>
          </w:p>
          <w:p w14:paraId="139B55DE" w14:textId="77777777" w:rsidR="00835B83" w:rsidRPr="00F5231A" w:rsidRDefault="00835B83" w:rsidP="00F5231A">
            <w:pPr>
              <w:pStyle w:val="AP-Textwhite"/>
              <w:rPr>
                <w:b w:val="0"/>
                <w:bCs w:val="0"/>
              </w:rPr>
            </w:pPr>
            <w:r w:rsidRPr="00F5231A">
              <w:rPr>
                <w:b w:val="0"/>
                <w:bCs w:val="0"/>
              </w:rPr>
              <w:t xml:space="preserve"> 250/2 =125 remain after 3 half lives</w:t>
            </w:r>
          </w:p>
          <w:p w14:paraId="4939E63D" w14:textId="77777777" w:rsidR="00835B83" w:rsidRPr="00F5231A" w:rsidRDefault="00835B83" w:rsidP="00F5231A">
            <w:pPr>
              <w:pStyle w:val="AP-Textwhite"/>
              <w:rPr>
                <w:b w:val="0"/>
                <w:bCs w:val="0"/>
              </w:rPr>
            </w:pPr>
            <w:r w:rsidRPr="00F5231A">
              <w:rPr>
                <w:b w:val="0"/>
                <w:bCs w:val="0"/>
              </w:rPr>
              <w:t>Or</w:t>
            </w:r>
            <w:r w:rsidRPr="00F5231A">
              <w:rPr>
                <w:b w:val="0"/>
                <w:bCs w:val="0"/>
              </w:rPr>
              <w:sym w:font="MS Reference Specialty" w:char="F079"/>
            </w:r>
            <w:r w:rsidRPr="00F5231A">
              <w:rPr>
                <w:b w:val="0"/>
                <w:bCs w:val="0"/>
              </w:rPr>
              <w:t xml:space="preserve"> x </w:t>
            </w:r>
            <w:r w:rsidRPr="00F5231A">
              <w:rPr>
                <w:b w:val="0"/>
                <w:bCs w:val="0"/>
              </w:rPr>
              <w:sym w:font="MS Reference Specialty" w:char="F079"/>
            </w:r>
            <w:r w:rsidRPr="00F5231A">
              <w:rPr>
                <w:b w:val="0"/>
                <w:bCs w:val="0"/>
              </w:rPr>
              <w:t xml:space="preserve"> x </w:t>
            </w:r>
            <w:r w:rsidRPr="00F5231A">
              <w:rPr>
                <w:b w:val="0"/>
                <w:bCs w:val="0"/>
              </w:rPr>
              <w:sym w:font="MS Reference Specialty" w:char="F079"/>
            </w:r>
            <w:r w:rsidRPr="00F5231A">
              <w:rPr>
                <w:b w:val="0"/>
                <w:bCs w:val="0"/>
              </w:rPr>
              <w:t xml:space="preserve"> =</w:t>
            </w:r>
            <w:r w:rsidRPr="00F5231A">
              <w:rPr>
                <w:b w:val="0"/>
                <w:bCs w:val="0"/>
              </w:rPr>
              <w:sym w:font="MS Reference Specialty" w:char="F088"/>
            </w:r>
            <w:r w:rsidRPr="00F5231A">
              <w:rPr>
                <w:b w:val="0"/>
                <w:bCs w:val="0"/>
              </w:rPr>
              <w:t xml:space="preserve">             1000/8 =125</w:t>
            </w:r>
          </w:p>
        </w:tc>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D427BAA" w14:textId="274EF0BB" w:rsidR="00835B83" w:rsidRPr="00F5231A" w:rsidRDefault="00835B83" w:rsidP="00F5231A">
            <w:pPr>
              <w:pStyle w:val="AP-Text"/>
              <w:cnfStyle w:val="000000000000" w:firstRow="0" w:lastRow="0" w:firstColumn="0" w:lastColumn="0" w:oddVBand="0" w:evenVBand="0" w:oddHBand="0" w:evenHBand="0" w:firstRowFirstColumn="0" w:firstRowLastColumn="0" w:lastRowFirstColumn="0" w:lastRowLastColumn="0"/>
            </w:pPr>
            <w:proofErr w:type="spellStart"/>
            <w:r w:rsidRPr="00F5231A">
              <w:t>Half life</w:t>
            </w:r>
            <w:proofErr w:type="spellEnd"/>
            <w:r w:rsidRPr="00F5231A">
              <w:t xml:space="preserve"> is the time it takes for half the unstable nuclei in a sample of radioactive isotope to decay / </w:t>
            </w:r>
          </w:p>
          <w:p w14:paraId="0A8F09DE" w14:textId="77777777" w:rsidR="00835B83" w:rsidRPr="00F5231A" w:rsidRDefault="00835B83" w:rsidP="00F5231A">
            <w:pPr>
              <w:pStyle w:val="AP-Text"/>
              <w:cnfStyle w:val="000000000000" w:firstRow="0" w:lastRow="0" w:firstColumn="0" w:lastColumn="0" w:oddVBand="0" w:evenVBand="0" w:oddHBand="0" w:evenHBand="0" w:firstRowFirstColumn="0" w:firstRowLastColumn="0" w:lastRowFirstColumn="0" w:lastRowLastColumn="0"/>
            </w:pPr>
            <w:r w:rsidRPr="00F5231A">
              <w:t>the time it takes for the activity of a radioactive isotope to fall to half of its original value</w:t>
            </w:r>
          </w:p>
        </w:tc>
        <w:tc>
          <w:tcPr>
            <w:tcW w:w="4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C7A4CB6" w14:textId="77777777" w:rsidR="00835B83" w:rsidRPr="00F5231A" w:rsidRDefault="00835B83" w:rsidP="00F5231A">
            <w:pPr>
              <w:pStyle w:val="AP-Text"/>
              <w:cnfStyle w:val="000000000000" w:firstRow="0" w:lastRow="0" w:firstColumn="0" w:lastColumn="0" w:oddVBand="0" w:evenVBand="0" w:oddHBand="0" w:evenHBand="0" w:firstRowFirstColumn="0" w:firstRowLastColumn="0" w:lastRowFirstColumn="0" w:lastRowLastColumn="0"/>
            </w:pPr>
            <w:r w:rsidRPr="00F5231A">
              <w:t>An atom has an equal number of protons and electrons. The protons each have one positive charge and the electrons each have one negative charge. The positive and negative charges cancel out making the atom neutral</w:t>
            </w:r>
          </w:p>
        </w:tc>
      </w:tr>
      <w:tr w:rsidR="00835B83" w:rsidRPr="00F5231A" w14:paraId="1B3570B4" w14:textId="77777777" w:rsidTr="00F5231A">
        <w:trPr>
          <w:trHeight w:val="414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5053441" w14:textId="77777777" w:rsidR="00835B83" w:rsidRPr="00F5231A" w:rsidRDefault="00835B83" w:rsidP="00F5231A">
            <w:pPr>
              <w:pStyle w:val="AP-Textwhite"/>
              <w:rPr>
                <w:b w:val="0"/>
                <w:bCs w:val="0"/>
              </w:rPr>
            </w:pPr>
            <w:r w:rsidRPr="00F5231A">
              <w:rPr>
                <w:b w:val="0"/>
                <w:bCs w:val="0"/>
              </w:rPr>
              <w:t>Irradiation is exposure to alpha, beta or gamma radiation and stops when the person moves away from the source. People are protected from irradiation by keeping distant, using shields, or wearing protective clothing.</w:t>
            </w:r>
          </w:p>
          <w:p w14:paraId="43B2977A" w14:textId="77777777" w:rsidR="00835B83" w:rsidRPr="00F5231A" w:rsidRDefault="00835B83" w:rsidP="00F5231A">
            <w:pPr>
              <w:pStyle w:val="AP-Textwhite"/>
              <w:rPr>
                <w:b w:val="0"/>
                <w:bCs w:val="0"/>
              </w:rPr>
            </w:pPr>
            <w:r w:rsidRPr="00F5231A">
              <w:rPr>
                <w:b w:val="0"/>
                <w:bCs w:val="0"/>
              </w:rPr>
              <w:t>Contamination is due to coming into contact with radioactive sources or ingestion them. The effect is not removed unless the source of the radiation is removed. People are protected by wearing gloves, masks, protective clothing and washing if the radioactive substance is on the skin.</w:t>
            </w:r>
          </w:p>
        </w:tc>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569F272" w14:textId="77777777" w:rsidR="00835B83" w:rsidRPr="00F5231A" w:rsidRDefault="00835B83" w:rsidP="00F5231A">
            <w:pPr>
              <w:pStyle w:val="AP-Text"/>
              <w:cnfStyle w:val="000000000000" w:firstRow="0" w:lastRow="0" w:firstColumn="0" w:lastColumn="0" w:oddVBand="0" w:evenVBand="0" w:oddHBand="0" w:evenHBand="0" w:firstRowFirstColumn="0" w:firstRowLastColumn="0" w:lastRowFirstColumn="0" w:lastRowLastColumn="0"/>
            </w:pPr>
            <w:r w:rsidRPr="00F5231A">
              <w:t>Use about 100 objects different on each side, i.e. coins. Weigh or count the objects. Toss the objects on to paper remove those showing one side. Reweigh or count those left. Repeat until only a few left. Plot a graph of weight or counts of remaining objects against number of tosses. Draw the curve of best fit. Find the half- life by drawing a horizontal line at half the number or weight of object left (y axis) to line of best fit. Draw vertical line to x axis and read off the number of tosses.</w:t>
            </w:r>
          </w:p>
        </w:tc>
        <w:tc>
          <w:tcPr>
            <w:tcW w:w="4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C86D20F" w14:textId="77777777" w:rsidR="00835B83" w:rsidRPr="00F5231A" w:rsidRDefault="00835B83" w:rsidP="00F5231A">
            <w:pPr>
              <w:pStyle w:val="AP-Text"/>
              <w:cnfStyle w:val="000000000000" w:firstRow="0" w:lastRow="0" w:firstColumn="0" w:lastColumn="0" w:oddVBand="0" w:evenVBand="0" w:oddHBand="0" w:evenHBand="0" w:firstRowFirstColumn="0" w:firstRowLastColumn="0" w:lastRowFirstColumn="0" w:lastRowLastColumn="0"/>
            </w:pPr>
            <w:r w:rsidRPr="00F5231A">
              <w:t xml:space="preserve">Alpha particles are massive and according to the plum pudding model should pass through atoms. When Rutherford aimed alpha particles at gold atoms he found that most of the alpha particle went through the thin sheet of gold but a few alpha particles </w:t>
            </w:r>
            <w:proofErr w:type="gramStart"/>
            <w:r w:rsidRPr="00F5231A">
              <w:t>bounced  back</w:t>
            </w:r>
            <w:proofErr w:type="gramEnd"/>
            <w:r w:rsidRPr="00F5231A">
              <w:t xml:space="preserve"> . This showed that most of the atom was empty space but there must be </w:t>
            </w:r>
            <w:proofErr w:type="gramStart"/>
            <w:r w:rsidRPr="00F5231A">
              <w:t>a  very</w:t>
            </w:r>
            <w:proofErr w:type="gramEnd"/>
            <w:r w:rsidRPr="00F5231A">
              <w:t xml:space="preserve"> small, very heavy nucleus which would make the occasional  alpha particle rebound. </w:t>
            </w:r>
          </w:p>
        </w:tc>
      </w:tr>
    </w:tbl>
    <w:p w14:paraId="71345DF8" w14:textId="77777777" w:rsidR="00F5231A" w:rsidRPr="00F5231A" w:rsidRDefault="00F5231A" w:rsidP="00F5231A">
      <w:pPr>
        <w:pStyle w:val="AP-Text"/>
        <w:rPr>
          <w:sz w:val="12"/>
          <w:szCs w:val="8"/>
        </w:rPr>
      </w:pPr>
      <w:r w:rsidRPr="00F5231A">
        <w:rPr>
          <w:sz w:val="12"/>
          <w:szCs w:val="8"/>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259"/>
        <w:gridCol w:w="6415"/>
        <w:gridCol w:w="3312"/>
      </w:tblGrid>
      <w:tr w:rsidR="00835B83" w:rsidRPr="007F1D2D" w14:paraId="09EDF196" w14:textId="77777777" w:rsidTr="00F5231A">
        <w:trPr>
          <w:jc w:val="center"/>
        </w:trPr>
        <w:tc>
          <w:tcPr>
            <w:tcW w:w="4245" w:type="dxa"/>
            <w:tcBorders>
              <w:top w:val="single" w:sz="6" w:space="0" w:color="auto"/>
              <w:left w:val="single" w:sz="6" w:space="0" w:color="auto"/>
              <w:bottom w:val="single" w:sz="6" w:space="0" w:color="auto"/>
              <w:right w:val="single" w:sz="6" w:space="0" w:color="auto"/>
            </w:tcBorders>
            <w:shd w:val="clear" w:color="auto" w:fill="CC0099"/>
            <w:vAlign w:val="center"/>
          </w:tcPr>
          <w:p w14:paraId="7293BB29" w14:textId="77777777" w:rsidR="00835B83" w:rsidRPr="007F1D2D" w:rsidRDefault="00835B83" w:rsidP="00F5231A">
            <w:pPr>
              <w:pStyle w:val="AP-Tableheadwhite"/>
              <w:spacing w:line="310" w:lineRule="exact"/>
              <w:rPr>
                <w:lang w:eastAsia="en-GB"/>
              </w:rPr>
            </w:pPr>
            <w:r w:rsidRPr="007F1D2D">
              <w:rPr>
                <w:lang w:eastAsia="en-GB"/>
              </w:rPr>
              <w:lastRenderedPageBreak/>
              <w:t>Big Idea: Matter and Materials</w:t>
            </w:r>
          </w:p>
        </w:tc>
        <w:tc>
          <w:tcPr>
            <w:tcW w:w="6395" w:type="dxa"/>
            <w:tcBorders>
              <w:top w:val="single" w:sz="6" w:space="0" w:color="auto"/>
              <w:left w:val="nil"/>
              <w:bottom w:val="single" w:sz="6" w:space="0" w:color="auto"/>
              <w:right w:val="single" w:sz="6" w:space="0" w:color="auto"/>
            </w:tcBorders>
            <w:shd w:val="clear" w:color="auto" w:fill="CC0099"/>
            <w:vAlign w:val="center"/>
          </w:tcPr>
          <w:p w14:paraId="288000C4" w14:textId="77777777" w:rsidR="00835B83" w:rsidRPr="007F1D2D" w:rsidRDefault="00835B83" w:rsidP="00F5231A">
            <w:pPr>
              <w:pStyle w:val="AP-Tableheadwhite"/>
              <w:spacing w:line="310" w:lineRule="exact"/>
              <w:rPr>
                <w:lang w:eastAsia="en-GB"/>
              </w:rPr>
            </w:pPr>
            <w:r w:rsidRPr="007F1D2D">
              <w:rPr>
                <w:lang w:eastAsia="en-GB"/>
              </w:rPr>
              <w:t>Topic: 11.11 Nuclear Physics</w:t>
            </w:r>
          </w:p>
        </w:tc>
        <w:tc>
          <w:tcPr>
            <w:tcW w:w="3302" w:type="dxa"/>
            <w:tcBorders>
              <w:top w:val="single" w:sz="6" w:space="0" w:color="auto"/>
              <w:left w:val="nil"/>
              <w:bottom w:val="single" w:sz="6" w:space="0" w:color="auto"/>
              <w:right w:val="single" w:sz="6" w:space="0" w:color="auto"/>
            </w:tcBorders>
            <w:shd w:val="clear" w:color="auto" w:fill="CC0099"/>
            <w:vAlign w:val="center"/>
          </w:tcPr>
          <w:p w14:paraId="51AA3632" w14:textId="77777777" w:rsidR="00835B83" w:rsidRPr="007F1D2D" w:rsidRDefault="00835B83" w:rsidP="00F5231A">
            <w:pPr>
              <w:pStyle w:val="AP-Tableheadwhite"/>
              <w:spacing w:line="310" w:lineRule="exact"/>
              <w:rPr>
                <w:lang w:eastAsia="en-GB"/>
              </w:rPr>
            </w:pPr>
            <w:r w:rsidRPr="007F1D2D">
              <w:rPr>
                <w:lang w:eastAsia="en-GB"/>
              </w:rPr>
              <w:t xml:space="preserve">Indicative hours: 5 </w:t>
            </w:r>
            <w:r>
              <w:rPr>
                <w:lang w:eastAsia="en-GB"/>
              </w:rPr>
              <w:t>P only</w:t>
            </w:r>
          </w:p>
        </w:tc>
      </w:tr>
      <w:tr w:rsidR="00835B83" w:rsidRPr="007F1D2D" w14:paraId="7C4055A7" w14:textId="77777777" w:rsidTr="00F5231A">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75CE091B" w14:textId="64875618" w:rsidR="00835B83" w:rsidRPr="00F5231A" w:rsidRDefault="00835B83" w:rsidP="00F5231A">
            <w:pPr>
              <w:pStyle w:val="AP-Tableheadwhite"/>
              <w:spacing w:line="310" w:lineRule="exact"/>
              <w:rPr>
                <w:color w:val="FFFFFF"/>
                <w:lang w:eastAsia="en-GB"/>
              </w:rPr>
            </w:pPr>
            <w:r w:rsidRPr="007F1D2D">
              <w:rPr>
                <w:color w:val="FFFFFF"/>
                <w:lang w:eastAsia="en-GB"/>
              </w:rPr>
              <w:t>Prior knowledge</w:t>
            </w:r>
          </w:p>
        </w:tc>
      </w:tr>
      <w:tr w:rsidR="00835B83" w:rsidRPr="007F1D2D" w14:paraId="1570E466" w14:textId="77777777" w:rsidTr="00F5231A">
        <w:trPr>
          <w:trHeight w:val="33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4B22E9D1" w14:textId="77777777" w:rsidR="00835B83" w:rsidRPr="0092181A" w:rsidRDefault="00835B83" w:rsidP="00F5231A">
            <w:pPr>
              <w:pStyle w:val="AP-Text"/>
              <w:spacing w:line="310" w:lineRule="exact"/>
              <w:rPr>
                <w:lang w:eastAsia="en-GB"/>
              </w:rPr>
            </w:pPr>
            <w:r w:rsidRPr="0092181A">
              <w:rPr>
                <w:lang w:eastAsia="en-GB"/>
              </w:rPr>
              <w:t>Students will need to be familiar with the knowledge covered in the Year 9 (</w:t>
            </w:r>
            <w:r>
              <w:rPr>
                <w:lang w:eastAsia="en-GB"/>
              </w:rPr>
              <w:t xml:space="preserve">topic </w:t>
            </w:r>
            <w:r w:rsidRPr="0092181A">
              <w:rPr>
                <w:lang w:eastAsia="en-GB"/>
              </w:rPr>
              <w:t>9.1 Describing Atoms).</w:t>
            </w:r>
          </w:p>
        </w:tc>
      </w:tr>
      <w:tr w:rsidR="00835B83" w:rsidRPr="007F1D2D" w14:paraId="67D58A1E" w14:textId="77777777" w:rsidTr="00F5231A">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26F6DEFE" w14:textId="77777777" w:rsidR="00835B83" w:rsidRPr="007F1D2D" w:rsidRDefault="00835B83" w:rsidP="00F5231A">
            <w:pPr>
              <w:pStyle w:val="AP-Tableheadwhite"/>
              <w:spacing w:line="310" w:lineRule="exact"/>
              <w:rPr>
                <w:lang w:eastAsia="en-GB"/>
              </w:rPr>
            </w:pPr>
            <w:r w:rsidRPr="007F1D2D">
              <w:rPr>
                <w:lang w:eastAsia="en-GB"/>
              </w:rPr>
              <w:t>Topic overview</w:t>
            </w:r>
          </w:p>
        </w:tc>
      </w:tr>
      <w:tr w:rsidR="00835B83" w:rsidRPr="007F1D2D" w14:paraId="288A0564" w14:textId="77777777" w:rsidTr="00F5231A">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0620848F" w14:textId="77777777" w:rsidR="00835B83" w:rsidRPr="0092181A" w:rsidRDefault="00835B83" w:rsidP="00F5231A">
            <w:pPr>
              <w:pStyle w:val="AP-Text"/>
              <w:spacing w:line="310" w:lineRule="exact"/>
              <w:rPr>
                <w:lang w:eastAsia="en-GB"/>
              </w:rPr>
            </w:pPr>
            <w:r w:rsidRPr="007F1D2D">
              <w:rPr>
                <w:lang w:eastAsia="en-GB"/>
              </w:rPr>
              <w:t>Students will discuss the advantages and disadvantages of nuclear power for generating electricity compared with the use of other fuels and methods.</w:t>
            </w:r>
            <w:r>
              <w:rPr>
                <w:lang w:eastAsia="en-GB"/>
              </w:rPr>
              <w:t xml:space="preserve"> </w:t>
            </w:r>
            <w:r w:rsidRPr="007F1D2D">
              <w:rPr>
                <w:lang w:eastAsia="en-GB"/>
              </w:rPr>
              <w:t>The use of nuclear reactions as a source of energy will then be considered. Students learn that it is a controlled chain reaction in a nuclear reactor that provides the energy for the generation of electricity in a nuclear power station and that the products of nuclear fission are radioactive. Nuclear fission is then compared with nuclear fusion as the process of energy generation in stars. The conditions required for nuclear fusion are also considered</w:t>
            </w:r>
            <w:r>
              <w:rPr>
                <w:lang w:eastAsia="en-GB"/>
              </w:rPr>
              <w:t>.</w:t>
            </w:r>
          </w:p>
        </w:tc>
      </w:tr>
      <w:tr w:rsidR="00835B83" w:rsidRPr="007F1D2D" w14:paraId="0A8753DC" w14:textId="77777777" w:rsidTr="00F5231A">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51FDA3F2" w14:textId="77777777" w:rsidR="00835B83" w:rsidRPr="007F1D2D" w:rsidRDefault="00835B83" w:rsidP="00F5231A">
            <w:pPr>
              <w:pStyle w:val="AP-Tableheadwhite"/>
              <w:spacing w:line="310" w:lineRule="exact"/>
              <w:rPr>
                <w:lang w:eastAsia="en-GB"/>
              </w:rPr>
            </w:pPr>
            <w:r w:rsidRPr="007F1D2D">
              <w:rPr>
                <w:lang w:eastAsia="en-GB"/>
              </w:rPr>
              <w:t>Topic progression</w:t>
            </w:r>
          </w:p>
        </w:tc>
      </w:tr>
      <w:tr w:rsidR="00835B83" w:rsidRPr="007F1D2D" w14:paraId="595A9EB8" w14:textId="77777777" w:rsidTr="00F5231A">
        <w:trPr>
          <w:trHeight w:val="631"/>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04A8C357" w14:textId="77777777" w:rsidR="00835B83" w:rsidRPr="00F5231A" w:rsidRDefault="00835B83" w:rsidP="00F5231A">
            <w:pPr>
              <w:pStyle w:val="AP-Text"/>
              <w:spacing w:line="310" w:lineRule="exact"/>
              <w:rPr>
                <w:lang w:eastAsia="en-GB"/>
              </w:rPr>
            </w:pPr>
            <w:r w:rsidRPr="00F5231A">
              <w:rPr>
                <w:lang w:eastAsia="en-GB"/>
              </w:rPr>
              <w:t>Nuclear fission and nuclear fusion are studied in more detail in topic 11 Nuclear Radiation, of Edexcel A level Physics specification.</w:t>
            </w:r>
          </w:p>
        </w:tc>
      </w:tr>
      <w:tr w:rsidR="00835B83" w:rsidRPr="007F1D2D" w14:paraId="6D000ED5" w14:textId="77777777" w:rsidTr="00F5231A">
        <w:trPr>
          <w:trHeight w:val="241"/>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0487E8F1" w14:textId="77777777" w:rsidR="00835B83" w:rsidRPr="007F1D2D" w:rsidRDefault="00835B83" w:rsidP="00F5231A">
            <w:pPr>
              <w:pStyle w:val="AP-Tableheadwhite"/>
              <w:spacing w:line="310" w:lineRule="exact"/>
              <w:rPr>
                <w:lang w:eastAsia="en-GB"/>
              </w:rPr>
            </w:pPr>
            <w:r w:rsidRPr="007F1D2D">
              <w:rPr>
                <w:lang w:eastAsia="en-GB"/>
              </w:rPr>
              <w:t>Links to National Curriculum Programme of Study</w:t>
            </w:r>
          </w:p>
        </w:tc>
      </w:tr>
      <w:tr w:rsidR="00835B83" w:rsidRPr="007F1D2D" w14:paraId="37331D64" w14:textId="77777777" w:rsidTr="00F5231A">
        <w:trPr>
          <w:trHeight w:val="208"/>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364604CE" w14:textId="77777777" w:rsidR="00835B83" w:rsidRPr="007F1D2D" w:rsidRDefault="00835B83" w:rsidP="00F5231A">
            <w:pPr>
              <w:pStyle w:val="AP-Bullet"/>
              <w:spacing w:line="310" w:lineRule="exact"/>
            </w:pPr>
            <w:r>
              <w:t>N</w:t>
            </w:r>
            <w:r w:rsidRPr="007F1D2D">
              <w:t>uclear fission, nuclear fusion, and our sun’s energy</w:t>
            </w:r>
            <w:r>
              <w:t>.</w:t>
            </w:r>
          </w:p>
        </w:tc>
      </w:tr>
      <w:tr w:rsidR="00835B83" w:rsidRPr="007F1D2D" w14:paraId="4AF4F803" w14:textId="77777777" w:rsidTr="00F5231A">
        <w:trPr>
          <w:trHeight w:val="284"/>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3EFB54E7" w14:textId="77777777" w:rsidR="00835B83" w:rsidRPr="007F1D2D" w:rsidRDefault="00835B83" w:rsidP="00F5231A">
            <w:pPr>
              <w:pStyle w:val="AP-Tableheadwhite"/>
              <w:spacing w:line="310" w:lineRule="exact"/>
            </w:pPr>
            <w:r w:rsidRPr="007F1D2D">
              <w:t>Links to Working Scientifically skills</w:t>
            </w:r>
          </w:p>
        </w:tc>
      </w:tr>
      <w:tr w:rsidR="00835B83" w:rsidRPr="007F1D2D" w14:paraId="25A40C41" w14:textId="77777777" w:rsidTr="00F5231A">
        <w:trPr>
          <w:trHeight w:val="675"/>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32DB599E" w14:textId="77777777" w:rsidR="00835B83" w:rsidRPr="007F1D2D" w:rsidRDefault="00835B83" w:rsidP="00F5231A">
            <w:pPr>
              <w:pStyle w:val="AP-Text"/>
              <w:spacing w:line="310" w:lineRule="exact"/>
              <w:rPr>
                <w:rFonts w:eastAsia="Calibri"/>
              </w:rPr>
            </w:pPr>
            <w:r w:rsidRPr="0092181A">
              <w:rPr>
                <w:rFonts w:eastAsia="Calibri"/>
                <w:b/>
                <w:bCs/>
              </w:rPr>
              <w:t>Deployment of scientific thinking</w:t>
            </w:r>
            <w:r>
              <w:rPr>
                <w:rFonts w:eastAsia="Calibri"/>
              </w:rPr>
              <w:t xml:space="preserve"> - u</w:t>
            </w:r>
            <w:r w:rsidRPr="007F1D2D">
              <w:rPr>
                <w:rFonts w:eastAsia="Calibri"/>
              </w:rPr>
              <w:t>se a variety of models, such as representational, spatial, descriptive, computational, and mathematical, to solve problems, make predictions and to develop scientific explanations and an understanding of familiar and unfamiliar facts.</w:t>
            </w:r>
            <w:r>
              <w:rPr>
                <w:rFonts w:eastAsia="Calibri"/>
              </w:rPr>
              <w:t xml:space="preserve"> </w:t>
            </w:r>
            <w:r w:rsidRPr="007F1D2D">
              <w:rPr>
                <w:rFonts w:eastAsia="Calibri"/>
              </w:rPr>
              <w:t>Appreciate the power and limitations of science and consider any ethical issues that may arise.</w:t>
            </w:r>
            <w:r>
              <w:rPr>
                <w:rFonts w:eastAsia="Calibri"/>
              </w:rPr>
              <w:t xml:space="preserve"> </w:t>
            </w:r>
            <w:r w:rsidRPr="007F1D2D">
              <w:rPr>
                <w:rFonts w:eastAsia="Calibri"/>
              </w:rPr>
              <w:t xml:space="preserve">Explain every day and technological applications of science; evaluate associated personal, social, </w:t>
            </w:r>
            <w:proofErr w:type="gramStart"/>
            <w:r w:rsidRPr="007F1D2D">
              <w:rPr>
                <w:rFonts w:eastAsia="Calibri"/>
              </w:rPr>
              <w:t>economic</w:t>
            </w:r>
            <w:proofErr w:type="gramEnd"/>
            <w:r w:rsidRPr="007F1D2D">
              <w:rPr>
                <w:rFonts w:eastAsia="Calibri"/>
              </w:rPr>
              <w:t xml:space="preserve"> and environmental implications; and make decisions based on the evaluation of evidence and arguments.</w:t>
            </w:r>
            <w:r>
              <w:rPr>
                <w:rFonts w:eastAsia="Calibri"/>
              </w:rPr>
              <w:t xml:space="preserve"> </w:t>
            </w:r>
            <w:r w:rsidRPr="007F1D2D">
              <w:rPr>
                <w:rFonts w:eastAsia="Calibri"/>
              </w:rPr>
              <w:t>Evaluate risks both in practical science and the wider societal context, including perception of risk in relation to data and consequences.</w:t>
            </w:r>
          </w:p>
          <w:p w14:paraId="2409C3AA" w14:textId="77777777" w:rsidR="00835B83" w:rsidRPr="007F1D2D" w:rsidRDefault="00835B83" w:rsidP="00F5231A">
            <w:pPr>
              <w:pStyle w:val="AP-Text"/>
              <w:spacing w:line="310" w:lineRule="exact"/>
              <w:rPr>
                <w:rFonts w:eastAsia="Calibri"/>
              </w:rPr>
            </w:pPr>
            <w:r w:rsidRPr="0092181A">
              <w:rPr>
                <w:rFonts w:eastAsia="Calibri"/>
                <w:b/>
                <w:bCs/>
              </w:rPr>
              <w:t>Scientific vocabulary, quantities</w:t>
            </w:r>
            <w:r w:rsidRPr="007F1D2D">
              <w:rPr>
                <w:rFonts w:eastAsia="Calibri"/>
              </w:rPr>
              <w:t xml:space="preserve"> </w:t>
            </w:r>
            <w:r>
              <w:rPr>
                <w:rFonts w:eastAsia="Calibri"/>
              </w:rPr>
              <w:t xml:space="preserve">- </w:t>
            </w:r>
            <w:r w:rsidRPr="007F1D2D">
              <w:rPr>
                <w:rFonts w:eastAsia="Calibri"/>
              </w:rPr>
              <w:t>use scientific vocabulary, terminology, and definitions</w:t>
            </w:r>
            <w:r>
              <w:rPr>
                <w:rFonts w:eastAsia="Calibri"/>
              </w:rPr>
              <w:t>.</w:t>
            </w:r>
          </w:p>
        </w:tc>
      </w:tr>
    </w:tbl>
    <w:p w14:paraId="2176D5A2" w14:textId="77777777" w:rsidR="00835B83" w:rsidRPr="00F5231A" w:rsidRDefault="00835B83" w:rsidP="00F5231A">
      <w:pPr>
        <w:pStyle w:val="AP-Text"/>
        <w:rPr>
          <w:sz w:val="12"/>
          <w:szCs w:val="8"/>
        </w:rPr>
      </w:pPr>
      <w:r w:rsidRPr="00F5231A">
        <w:rPr>
          <w:sz w:val="12"/>
          <w:szCs w:val="8"/>
        </w:rP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1"/>
        <w:gridCol w:w="4662"/>
        <w:gridCol w:w="4663"/>
      </w:tblGrid>
      <w:tr w:rsidR="00835B83" w:rsidRPr="007F1D2D" w14:paraId="08D5E78B" w14:textId="77777777" w:rsidTr="00F5231A">
        <w:trPr>
          <w:trHeight w:val="156"/>
          <w:jc w:val="center"/>
        </w:trPr>
        <w:tc>
          <w:tcPr>
            <w:tcW w:w="4647" w:type="dxa"/>
            <w:shd w:val="clear" w:color="auto" w:fill="003057"/>
          </w:tcPr>
          <w:p w14:paraId="66EE6E48" w14:textId="77777777" w:rsidR="00835B83" w:rsidRPr="007F1D2D" w:rsidRDefault="00835B83" w:rsidP="00F5231A">
            <w:pPr>
              <w:pStyle w:val="AP-Tableheadwhite"/>
            </w:pPr>
            <w:r w:rsidRPr="007F1D2D">
              <w:lastRenderedPageBreak/>
              <w:t xml:space="preserve">Details of practicals  </w:t>
            </w:r>
          </w:p>
        </w:tc>
        <w:tc>
          <w:tcPr>
            <w:tcW w:w="4647" w:type="dxa"/>
            <w:shd w:val="clear" w:color="auto" w:fill="003057"/>
          </w:tcPr>
          <w:p w14:paraId="6409B677" w14:textId="77777777" w:rsidR="00835B83" w:rsidRPr="007F1D2D" w:rsidRDefault="00835B83" w:rsidP="00F5231A">
            <w:pPr>
              <w:pStyle w:val="AP-Tableheadwhite"/>
            </w:pPr>
            <w:r w:rsidRPr="007F1D2D">
              <w:t xml:space="preserve">Misconceptions </w:t>
            </w:r>
          </w:p>
        </w:tc>
        <w:tc>
          <w:tcPr>
            <w:tcW w:w="4648" w:type="dxa"/>
            <w:shd w:val="clear" w:color="auto" w:fill="003057"/>
          </w:tcPr>
          <w:p w14:paraId="63A9EC2A" w14:textId="77777777" w:rsidR="00835B83" w:rsidRPr="007F1D2D" w:rsidRDefault="00835B83" w:rsidP="00F5231A">
            <w:pPr>
              <w:pStyle w:val="AP-Tableheadwhite"/>
            </w:pPr>
            <w:r w:rsidRPr="007F1D2D">
              <w:t xml:space="preserve">Future Ready </w:t>
            </w:r>
          </w:p>
        </w:tc>
      </w:tr>
      <w:tr w:rsidR="00835B83" w:rsidRPr="007F1D2D" w14:paraId="13215966" w14:textId="77777777" w:rsidTr="00F5231A">
        <w:trPr>
          <w:trHeight w:val="675"/>
          <w:jc w:val="center"/>
        </w:trPr>
        <w:tc>
          <w:tcPr>
            <w:tcW w:w="4647" w:type="dxa"/>
            <w:shd w:val="clear" w:color="auto" w:fill="auto"/>
          </w:tcPr>
          <w:p w14:paraId="112082A3" w14:textId="03A52B8B" w:rsidR="00835B83" w:rsidRPr="00F5231A" w:rsidRDefault="00835B83" w:rsidP="00F5231A">
            <w:pPr>
              <w:pStyle w:val="AP-Text"/>
              <w:rPr>
                <w:b/>
                <w:bCs/>
                <w:lang w:eastAsia="en-GB"/>
              </w:rPr>
            </w:pPr>
            <w:r w:rsidRPr="00F5231A">
              <w:rPr>
                <w:b/>
                <w:bCs/>
                <w:lang w:eastAsia="en-GB"/>
              </w:rPr>
              <w:t>Possible practicals include:</w:t>
            </w:r>
          </w:p>
          <w:p w14:paraId="69741A86" w14:textId="18B0C90C" w:rsidR="00835B83" w:rsidRPr="00F5231A" w:rsidRDefault="00835B83" w:rsidP="002D742D">
            <w:pPr>
              <w:pStyle w:val="AP-Bullet"/>
            </w:pPr>
            <w:r>
              <w:t>S</w:t>
            </w:r>
            <w:r w:rsidRPr="0092181A">
              <w:t>et up dominos to model chain reaction</w:t>
            </w:r>
            <w:r>
              <w:t>.</w:t>
            </w:r>
          </w:p>
        </w:tc>
        <w:tc>
          <w:tcPr>
            <w:tcW w:w="4647" w:type="dxa"/>
            <w:shd w:val="clear" w:color="auto" w:fill="auto"/>
          </w:tcPr>
          <w:p w14:paraId="262A7CD8" w14:textId="77777777" w:rsidR="00835B83" w:rsidRPr="00932361" w:rsidRDefault="00835B83" w:rsidP="00F5231A">
            <w:pPr>
              <w:pStyle w:val="AP-Bullet"/>
              <w:rPr>
                <w:rFonts w:eastAsia="Calibri"/>
              </w:rPr>
            </w:pPr>
            <w:r w:rsidRPr="00932361">
              <w:rPr>
                <w:rFonts w:eastAsia="Calibri"/>
              </w:rPr>
              <w:t xml:space="preserve">Confusion between the </w:t>
            </w:r>
            <w:proofErr w:type="gramStart"/>
            <w:r w:rsidRPr="00932361">
              <w:rPr>
                <w:rFonts w:eastAsia="Calibri"/>
              </w:rPr>
              <w:t>words</w:t>
            </w:r>
            <w:proofErr w:type="gramEnd"/>
            <w:r w:rsidRPr="00932361">
              <w:rPr>
                <w:rFonts w:eastAsia="Calibri"/>
              </w:rPr>
              <w:t xml:space="preserve"> ‘fission’ and ’fusion’. Students should draw labelled diagrams of each process and discuss why one is used in reactors and the other is not to help embed the differences.</w:t>
            </w:r>
          </w:p>
        </w:tc>
        <w:tc>
          <w:tcPr>
            <w:tcW w:w="4648" w:type="dxa"/>
            <w:shd w:val="clear" w:color="auto" w:fill="auto"/>
          </w:tcPr>
          <w:p w14:paraId="47042F1A" w14:textId="77777777" w:rsidR="00835B83" w:rsidRPr="00F5231A" w:rsidRDefault="00835B83" w:rsidP="00F5231A">
            <w:pPr>
              <w:pStyle w:val="AP-Text"/>
              <w:rPr>
                <w:rFonts w:eastAsia="Calibri"/>
                <w:b/>
                <w:bCs/>
              </w:rPr>
            </w:pPr>
            <w:r w:rsidRPr="00F5231A">
              <w:rPr>
                <w:rFonts w:eastAsia="Calibri"/>
                <w:b/>
                <w:bCs/>
              </w:rPr>
              <w:t xml:space="preserve">Key Stage 4 Step 8 </w:t>
            </w:r>
          </w:p>
          <w:p w14:paraId="068FE0F9" w14:textId="77777777" w:rsidR="00835B83" w:rsidRDefault="00835B83" w:rsidP="00F5231A">
            <w:pPr>
              <w:pStyle w:val="AP-Text"/>
              <w:rPr>
                <w:rFonts w:eastAsia="Calibri"/>
              </w:rPr>
            </w:pPr>
            <w:r w:rsidRPr="00F5231A">
              <w:rPr>
                <w:rFonts w:eastAsia="Calibri"/>
                <w:b/>
                <w:bCs/>
              </w:rPr>
              <w:t>Digital superusers can:</w:t>
            </w:r>
            <w:r>
              <w:rPr>
                <w:rFonts w:eastAsia="Calibri"/>
              </w:rPr>
              <w:t xml:space="preserve"> </w:t>
            </w:r>
            <w:r w:rsidRPr="007F1D2D">
              <w:rPr>
                <w:rFonts w:eastAsia="Calibri"/>
              </w:rPr>
              <w:t>Identify IT requirements and use several applications to resolve a task</w:t>
            </w:r>
            <w:r>
              <w:rPr>
                <w:rFonts w:eastAsia="Calibri"/>
              </w:rPr>
              <w:t xml:space="preserve"> when researching </w:t>
            </w:r>
            <w:r w:rsidRPr="007F1D2D">
              <w:rPr>
                <w:rFonts w:eastAsia="Calibri"/>
              </w:rPr>
              <w:t xml:space="preserve">the advantages of generating power using nuclear fusion to </w:t>
            </w:r>
            <w:proofErr w:type="gramStart"/>
            <w:r w:rsidRPr="007F1D2D">
              <w:rPr>
                <w:rFonts w:eastAsia="Calibri"/>
              </w:rPr>
              <w:t>reducing</w:t>
            </w:r>
            <w:proofErr w:type="gramEnd"/>
            <w:r w:rsidRPr="007F1D2D">
              <w:rPr>
                <w:rFonts w:eastAsia="Calibri"/>
              </w:rPr>
              <w:t xml:space="preserve"> the effects of climate change.</w:t>
            </w:r>
          </w:p>
          <w:p w14:paraId="58B672D8" w14:textId="77777777" w:rsidR="00835B83" w:rsidRPr="007F1D2D" w:rsidRDefault="00835B83" w:rsidP="00F5231A">
            <w:pPr>
              <w:pStyle w:val="AP-Text"/>
              <w:rPr>
                <w:rFonts w:eastAsia="Calibri"/>
              </w:rPr>
            </w:pPr>
          </w:p>
          <w:p w14:paraId="6A609FC2" w14:textId="77777777" w:rsidR="00835B83" w:rsidRPr="00F5231A" w:rsidRDefault="00835B83" w:rsidP="00F5231A">
            <w:pPr>
              <w:pStyle w:val="AP-Text"/>
              <w:rPr>
                <w:rFonts w:eastAsia="Calibri"/>
                <w:b/>
                <w:bCs/>
              </w:rPr>
            </w:pPr>
            <w:r w:rsidRPr="00F5231A">
              <w:rPr>
                <w:rFonts w:eastAsia="Calibri"/>
                <w:b/>
                <w:bCs/>
              </w:rPr>
              <w:t>Key Stage 4 Step 9</w:t>
            </w:r>
            <w:r w:rsidRPr="00F5231A">
              <w:rPr>
                <w:rFonts w:eastAsia="Calibri"/>
                <w:b/>
                <w:bCs/>
              </w:rPr>
              <w:tab/>
            </w:r>
          </w:p>
          <w:p w14:paraId="5289FFA6" w14:textId="30C27EFD" w:rsidR="00835B83" w:rsidRPr="007F1D2D" w:rsidRDefault="00835B83" w:rsidP="00F5231A">
            <w:pPr>
              <w:pStyle w:val="AP-Text"/>
              <w:rPr>
                <w:rFonts w:eastAsia="Calibri" w:cs="Open Sans"/>
                <w:b/>
                <w:bCs/>
                <w:szCs w:val="24"/>
              </w:rPr>
            </w:pPr>
            <w:r w:rsidRPr="00F5231A">
              <w:rPr>
                <w:rFonts w:eastAsia="Calibri"/>
                <w:b/>
                <w:bCs/>
              </w:rPr>
              <w:t>Digital superusers can:</w:t>
            </w:r>
            <w:r>
              <w:rPr>
                <w:rFonts w:eastAsia="Calibri"/>
              </w:rPr>
              <w:t xml:space="preserve"> </w:t>
            </w:r>
            <w:r w:rsidRPr="007F1D2D">
              <w:rPr>
                <w:rFonts w:eastAsia="Calibri"/>
              </w:rPr>
              <w:t>Research and present information in a well-designed, visually effective presentation</w:t>
            </w:r>
            <w:r w:rsidRPr="007F1D2D">
              <w:rPr>
                <w:rFonts w:eastAsia="Calibri"/>
              </w:rPr>
              <w:tab/>
            </w:r>
            <w:r>
              <w:rPr>
                <w:rFonts w:eastAsia="Calibri"/>
              </w:rPr>
              <w:t xml:space="preserve">. </w:t>
            </w:r>
            <w:r w:rsidRPr="007F1D2D">
              <w:rPr>
                <w:rFonts w:eastAsia="Calibri"/>
              </w:rPr>
              <w:t>Demonstrate effective ways to communicate and share research findings when researching a different type of system generating power for the national grid.</w:t>
            </w:r>
          </w:p>
        </w:tc>
      </w:tr>
    </w:tbl>
    <w:p w14:paraId="016F6C95" w14:textId="77777777" w:rsidR="00835B83" w:rsidRDefault="00835B83" w:rsidP="00F5231A">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6993"/>
        <w:gridCol w:w="6993"/>
      </w:tblGrid>
      <w:tr w:rsidR="00835B83" w:rsidRPr="007F1D2D" w14:paraId="0EC137F6" w14:textId="77777777" w:rsidTr="00F5231A">
        <w:trPr>
          <w:trHeight w:val="373"/>
          <w:jc w:val="center"/>
        </w:trPr>
        <w:tc>
          <w:tcPr>
            <w:tcW w:w="6971" w:type="dxa"/>
            <w:shd w:val="clear" w:color="auto" w:fill="003057"/>
          </w:tcPr>
          <w:p w14:paraId="2AA55165" w14:textId="77777777" w:rsidR="00835B83" w:rsidRPr="007F1D2D" w:rsidRDefault="00835B83" w:rsidP="00F5231A">
            <w:pPr>
              <w:pStyle w:val="AP-Tableheadwhite"/>
            </w:pPr>
            <w:r w:rsidRPr="007F1D2D">
              <w:lastRenderedPageBreak/>
              <w:t>Literacy ideas and terminology</w:t>
            </w:r>
          </w:p>
        </w:tc>
        <w:tc>
          <w:tcPr>
            <w:tcW w:w="6971" w:type="dxa"/>
            <w:shd w:val="clear" w:color="auto" w:fill="003057"/>
          </w:tcPr>
          <w:p w14:paraId="23304B30" w14:textId="77777777" w:rsidR="00835B83" w:rsidRPr="007F1D2D" w:rsidRDefault="00835B83" w:rsidP="00F5231A">
            <w:pPr>
              <w:pStyle w:val="AP-Tableheadwhite"/>
            </w:pPr>
            <w:r w:rsidRPr="007F1D2D">
              <w:rPr>
                <w:rFonts w:eastAsia="Times New Roman"/>
                <w:lang w:eastAsia="en-GB"/>
              </w:rPr>
              <w:t>Broadening curriculum</w:t>
            </w:r>
          </w:p>
        </w:tc>
      </w:tr>
      <w:tr w:rsidR="00835B83" w:rsidRPr="007F1D2D" w14:paraId="72E586B8" w14:textId="77777777" w:rsidTr="00F5231A">
        <w:trPr>
          <w:trHeight w:val="675"/>
          <w:jc w:val="center"/>
        </w:trPr>
        <w:tc>
          <w:tcPr>
            <w:tcW w:w="6971" w:type="dxa"/>
            <w:shd w:val="clear" w:color="auto" w:fill="auto"/>
          </w:tcPr>
          <w:p w14:paraId="258C8716" w14:textId="77777777" w:rsidR="00835B83" w:rsidRPr="00F5231A" w:rsidRDefault="00835B83" w:rsidP="00F5231A">
            <w:pPr>
              <w:pStyle w:val="AP-Text"/>
              <w:rPr>
                <w:rFonts w:eastAsia="Calibri"/>
                <w:b/>
                <w:bCs/>
              </w:rPr>
            </w:pPr>
            <w:r w:rsidRPr="00F5231A">
              <w:rPr>
                <w:b/>
                <w:bCs/>
                <w:lang w:eastAsia="en-GB"/>
              </w:rPr>
              <w:t>Idea:</w:t>
            </w:r>
            <w:r w:rsidRPr="00F5231A">
              <w:rPr>
                <w:rFonts w:eastAsia="Calibri"/>
                <w:b/>
                <w:bCs/>
              </w:rPr>
              <w:t xml:space="preserve"> </w:t>
            </w:r>
          </w:p>
          <w:p w14:paraId="1B27275B" w14:textId="77777777" w:rsidR="00835B83" w:rsidRPr="00932361" w:rsidRDefault="00835B83" w:rsidP="00F5231A">
            <w:pPr>
              <w:pStyle w:val="AP-Bullet"/>
              <w:rPr>
                <w:b/>
                <w:bCs/>
              </w:rPr>
            </w:pPr>
            <w:r w:rsidRPr="00932361">
              <w:rPr>
                <w:rFonts w:eastAsia="Calibri"/>
              </w:rPr>
              <w:t>Discuss the advantages of generating power using nuclear fusion to reduce the effects of climate change.</w:t>
            </w:r>
          </w:p>
          <w:p w14:paraId="481D8D69" w14:textId="77777777" w:rsidR="00835B83" w:rsidRDefault="00835B83" w:rsidP="00F5231A">
            <w:pPr>
              <w:pStyle w:val="AP-Text"/>
              <w:rPr>
                <w:rFonts w:eastAsia="Calibri"/>
              </w:rPr>
            </w:pPr>
          </w:p>
          <w:p w14:paraId="30C6D1F2" w14:textId="77777777" w:rsidR="00835B83" w:rsidRPr="00F5231A" w:rsidRDefault="00835B83" w:rsidP="00F5231A">
            <w:pPr>
              <w:pStyle w:val="AP-Text"/>
              <w:rPr>
                <w:rFonts w:eastAsia="Calibri"/>
                <w:b/>
                <w:bCs/>
              </w:rPr>
            </w:pPr>
            <w:r w:rsidRPr="00F5231A">
              <w:rPr>
                <w:rFonts w:eastAsia="Calibri"/>
                <w:b/>
                <w:bCs/>
              </w:rPr>
              <w:t>Key words:</w:t>
            </w:r>
          </w:p>
          <w:p w14:paraId="5670F626" w14:textId="77777777" w:rsidR="00835B83" w:rsidRDefault="00835B83" w:rsidP="00F5231A">
            <w:pPr>
              <w:pStyle w:val="AP-Text"/>
              <w:rPr>
                <w:rFonts w:eastAsia="Calibri"/>
              </w:rPr>
            </w:pPr>
            <w:r w:rsidRPr="00F5231A">
              <w:rPr>
                <w:rFonts w:eastAsia="Calibri"/>
                <w:b/>
                <w:bCs/>
              </w:rPr>
              <w:t>Tier 1:</w:t>
            </w:r>
            <w:r w:rsidRPr="0092181A">
              <w:rPr>
                <w:rFonts w:eastAsia="Calibri"/>
              </w:rPr>
              <w:t xml:space="preserve"> </w:t>
            </w:r>
            <w:r>
              <w:rPr>
                <w:rFonts w:eastAsia="Calibri"/>
              </w:rPr>
              <w:t>T</w:t>
            </w:r>
            <w:r w:rsidRPr="0092181A">
              <w:rPr>
                <w:rFonts w:eastAsia="Calibri"/>
              </w:rPr>
              <w:t>emperature, pressure, energy</w:t>
            </w:r>
            <w:r>
              <w:rPr>
                <w:rFonts w:eastAsia="Calibri"/>
              </w:rPr>
              <w:t>.</w:t>
            </w:r>
          </w:p>
          <w:p w14:paraId="469FE35A" w14:textId="77777777" w:rsidR="00835B83" w:rsidRPr="0092181A" w:rsidRDefault="00835B83" w:rsidP="00F5231A">
            <w:pPr>
              <w:pStyle w:val="AP-Text"/>
              <w:rPr>
                <w:rFonts w:eastAsia="Calibri"/>
              </w:rPr>
            </w:pPr>
            <w:r w:rsidRPr="00F5231A">
              <w:rPr>
                <w:rFonts w:eastAsia="Calibri"/>
                <w:b/>
                <w:bCs/>
              </w:rPr>
              <w:t>Tier 2:</w:t>
            </w:r>
            <w:r>
              <w:rPr>
                <w:rFonts w:eastAsia="Calibri"/>
              </w:rPr>
              <w:t xml:space="preserve"> N</w:t>
            </w:r>
            <w:r w:rsidRPr="0092181A">
              <w:rPr>
                <w:rFonts w:eastAsia="Calibri"/>
              </w:rPr>
              <w:t>uclear reactor</w:t>
            </w:r>
            <w:r>
              <w:rPr>
                <w:rFonts w:eastAsia="Calibri"/>
              </w:rPr>
              <w:t>.</w:t>
            </w:r>
          </w:p>
          <w:p w14:paraId="34E2119C" w14:textId="49B7EDA8" w:rsidR="00835B83" w:rsidRPr="00F5231A" w:rsidRDefault="00835B83" w:rsidP="00F5231A">
            <w:pPr>
              <w:pStyle w:val="AP-Text"/>
              <w:rPr>
                <w:rFonts w:eastAsia="Calibri"/>
              </w:rPr>
            </w:pPr>
            <w:r w:rsidRPr="00F5231A">
              <w:rPr>
                <w:rFonts w:eastAsia="Calibri"/>
                <w:b/>
                <w:bCs/>
              </w:rPr>
              <w:t>Tier 3:</w:t>
            </w:r>
            <w:r w:rsidRPr="0092181A">
              <w:rPr>
                <w:rFonts w:eastAsia="Calibri"/>
              </w:rPr>
              <w:t xml:space="preserve"> Nucleus, fission, fusion, daughter nuclei, chain reaction, uranium, control rod, moderator, proton, neutron</w:t>
            </w:r>
            <w:r>
              <w:rPr>
                <w:rFonts w:eastAsia="Calibri"/>
              </w:rPr>
              <w:t>.</w:t>
            </w:r>
          </w:p>
        </w:tc>
        <w:tc>
          <w:tcPr>
            <w:tcW w:w="6971" w:type="dxa"/>
            <w:shd w:val="clear" w:color="auto" w:fill="auto"/>
          </w:tcPr>
          <w:p w14:paraId="5FCA62DD" w14:textId="77777777" w:rsidR="00835B83" w:rsidRPr="00F5231A" w:rsidRDefault="00835B83" w:rsidP="00F5231A">
            <w:pPr>
              <w:pStyle w:val="AP-Text"/>
              <w:rPr>
                <w:b/>
                <w:bCs/>
                <w:lang w:eastAsia="en-GB"/>
              </w:rPr>
            </w:pPr>
            <w:r w:rsidRPr="00F5231A">
              <w:rPr>
                <w:b/>
                <w:bCs/>
                <w:lang w:eastAsia="en-GB"/>
              </w:rPr>
              <w:t xml:space="preserve">Pearson scientist of the month: </w:t>
            </w:r>
          </w:p>
          <w:p w14:paraId="723FA647" w14:textId="77777777" w:rsidR="00835B83" w:rsidRDefault="00835B83" w:rsidP="00F5231A">
            <w:pPr>
              <w:pStyle w:val="AP-Text"/>
              <w:rPr>
                <w:lang w:eastAsia="en-GB"/>
              </w:rPr>
            </w:pPr>
            <w:r w:rsidRPr="00F5231A">
              <w:rPr>
                <w:b/>
                <w:bCs/>
                <w:lang w:eastAsia="en-GB"/>
              </w:rPr>
              <w:t>Chien-Shiung Wu</w:t>
            </w:r>
            <w:r w:rsidRPr="0092181A">
              <w:rPr>
                <w:lang w:eastAsia="en-GB"/>
              </w:rPr>
              <w:t xml:space="preserve"> (Physics, Female, </w:t>
            </w:r>
            <w:proofErr w:type="gramStart"/>
            <w:r w:rsidRPr="0092181A">
              <w:rPr>
                <w:lang w:eastAsia="en-GB"/>
              </w:rPr>
              <w:t>Chinese-American</w:t>
            </w:r>
            <w:proofErr w:type="gramEnd"/>
            <w:r w:rsidRPr="0092181A">
              <w:rPr>
                <w:lang w:eastAsia="en-GB"/>
              </w:rPr>
              <w:t>)</w:t>
            </w:r>
            <w:r>
              <w:rPr>
                <w:lang w:eastAsia="en-GB"/>
              </w:rPr>
              <w:t xml:space="preserve"> </w:t>
            </w:r>
            <w:r w:rsidRPr="0092181A">
              <w:rPr>
                <w:lang w:eastAsia="en-GB"/>
              </w:rPr>
              <w:t>nuclear physicist</w:t>
            </w:r>
            <w:r>
              <w:rPr>
                <w:lang w:eastAsia="en-GB"/>
              </w:rPr>
              <w:t>.</w:t>
            </w:r>
            <w:r w:rsidRPr="0092181A">
              <w:rPr>
                <w:lang w:eastAsia="en-GB"/>
              </w:rPr>
              <w:t xml:space="preserve"> </w:t>
            </w:r>
            <w:r>
              <w:rPr>
                <w:lang w:eastAsia="en-GB"/>
              </w:rPr>
              <w:t xml:space="preserve">Her research showed how beta decay worked. See poster </w:t>
            </w:r>
            <w:hyperlink r:id="rId91" w:history="1">
              <w:r w:rsidRPr="0092181A">
                <w:rPr>
                  <w:rStyle w:val="Hyperlink"/>
                  <w:rFonts w:cs="Open Sans"/>
                  <w:szCs w:val="24"/>
                  <w:lang w:eastAsia="en-GB"/>
                </w:rPr>
                <w:t>here</w:t>
              </w:r>
            </w:hyperlink>
            <w:r>
              <w:rPr>
                <w:lang w:eastAsia="en-GB"/>
              </w:rPr>
              <w:t>.</w:t>
            </w:r>
          </w:p>
          <w:p w14:paraId="0EDAE483" w14:textId="77777777" w:rsidR="00835B83" w:rsidRPr="0092181A" w:rsidRDefault="00835B83" w:rsidP="00F5231A">
            <w:pPr>
              <w:pStyle w:val="AP-Text"/>
              <w:rPr>
                <w:lang w:eastAsia="en-GB"/>
              </w:rPr>
            </w:pPr>
            <w:r w:rsidRPr="00F5231A">
              <w:rPr>
                <w:b/>
                <w:bCs/>
                <w:lang w:eastAsia="en-GB"/>
              </w:rPr>
              <w:t>Lise Meitner</w:t>
            </w:r>
            <w:r w:rsidRPr="0092181A">
              <w:rPr>
                <w:lang w:eastAsia="en-GB"/>
              </w:rPr>
              <w:t xml:space="preserve"> (Physics, Female, Austrian-Swedish) </w:t>
            </w:r>
            <w:r>
              <w:rPr>
                <w:lang w:eastAsia="en-GB"/>
              </w:rPr>
              <w:t>t</w:t>
            </w:r>
            <w:r w:rsidRPr="0092181A">
              <w:rPr>
                <w:lang w:eastAsia="en-GB"/>
              </w:rPr>
              <w:t>heory of nuclear fission</w:t>
            </w:r>
            <w:r>
              <w:rPr>
                <w:lang w:eastAsia="en-GB"/>
              </w:rPr>
              <w:t xml:space="preserve">. </w:t>
            </w:r>
            <w:r w:rsidRPr="00E30A53">
              <w:rPr>
                <w:lang w:eastAsia="en-GB"/>
              </w:rPr>
              <w:t>Meitner discovered the cause of the emission of electrons from surfaces of atoms with "signature" energies.</w:t>
            </w:r>
            <w:r>
              <w:rPr>
                <w:rFonts w:ascii="Arial" w:hAnsi="Arial" w:cs="Arial"/>
                <w:color w:val="202122"/>
                <w:sz w:val="21"/>
                <w:szCs w:val="21"/>
                <w:shd w:val="clear" w:color="auto" w:fill="FFFFFF"/>
              </w:rPr>
              <w:t xml:space="preserve"> </w:t>
            </w:r>
            <w:r>
              <w:rPr>
                <w:lang w:eastAsia="en-GB"/>
              </w:rPr>
              <w:t xml:space="preserve">See poster </w:t>
            </w:r>
            <w:hyperlink r:id="rId92" w:history="1">
              <w:r w:rsidRPr="0092181A">
                <w:rPr>
                  <w:rStyle w:val="Hyperlink"/>
                  <w:rFonts w:cs="Open Sans"/>
                  <w:szCs w:val="24"/>
                  <w:lang w:eastAsia="en-GB"/>
                </w:rPr>
                <w:t>here</w:t>
              </w:r>
            </w:hyperlink>
            <w:r>
              <w:rPr>
                <w:lang w:eastAsia="en-GB"/>
              </w:rPr>
              <w:t>.</w:t>
            </w:r>
          </w:p>
          <w:p w14:paraId="7E7D2CA9" w14:textId="77777777" w:rsidR="00835B83" w:rsidRPr="0092181A" w:rsidRDefault="00835B83" w:rsidP="00F5231A">
            <w:pPr>
              <w:pStyle w:val="AP-Text"/>
              <w:rPr>
                <w:lang w:eastAsia="en-GB"/>
              </w:rPr>
            </w:pPr>
          </w:p>
          <w:p w14:paraId="23273CA4" w14:textId="77777777" w:rsidR="00835B83" w:rsidRPr="00F5231A" w:rsidRDefault="00835B83" w:rsidP="00F5231A">
            <w:pPr>
              <w:pStyle w:val="AP-Text"/>
              <w:rPr>
                <w:b/>
                <w:bCs/>
              </w:rPr>
            </w:pPr>
            <w:r w:rsidRPr="00F5231A">
              <w:rPr>
                <w:b/>
                <w:bCs/>
                <w:lang w:eastAsia="en-GB"/>
              </w:rPr>
              <w:t>Notable scientists:</w:t>
            </w:r>
            <w:r w:rsidRPr="00F5231A">
              <w:rPr>
                <w:b/>
                <w:bCs/>
              </w:rPr>
              <w:t xml:space="preserve"> </w:t>
            </w:r>
          </w:p>
          <w:p w14:paraId="334E3320" w14:textId="4472A629" w:rsidR="00835B83" w:rsidRDefault="00835B83" w:rsidP="00F5231A">
            <w:pPr>
              <w:pStyle w:val="AP-Text"/>
              <w:rPr>
                <w:lang w:eastAsia="en-GB"/>
              </w:rPr>
            </w:pPr>
            <w:r w:rsidRPr="00F5231A">
              <w:rPr>
                <w:b/>
                <w:bCs/>
                <w:lang w:eastAsia="en-GB"/>
              </w:rPr>
              <w:t>Otto Hahn</w:t>
            </w:r>
            <w:r>
              <w:rPr>
                <w:lang w:eastAsia="en-GB"/>
              </w:rPr>
              <w:t xml:space="preserve"> -</w:t>
            </w:r>
            <w:r w:rsidRPr="00E30A53">
              <w:rPr>
                <w:lang w:eastAsia="en-GB"/>
              </w:rPr>
              <w:t xml:space="preserve"> </w:t>
            </w:r>
            <w:r>
              <w:rPr>
                <w:lang w:eastAsia="en-GB"/>
              </w:rPr>
              <w:t>d</w:t>
            </w:r>
            <w:r w:rsidRPr="0092181A">
              <w:rPr>
                <w:lang w:eastAsia="en-GB"/>
              </w:rPr>
              <w:t>iscovery of nuclear fission</w:t>
            </w:r>
            <w:r>
              <w:rPr>
                <w:lang w:eastAsia="en-GB"/>
              </w:rPr>
              <w:t xml:space="preserve">. He worked with </w:t>
            </w:r>
            <w:hyperlink r:id="rId93" w:tooltip="Lise Meitner" w:history="1">
              <w:r w:rsidRPr="00E30A53">
                <w:rPr>
                  <w:lang w:eastAsia="en-GB"/>
                </w:rPr>
                <w:t>Lise Meitner</w:t>
              </w:r>
            </w:hyperlink>
            <w:r w:rsidRPr="00E30A53">
              <w:rPr>
                <w:lang w:eastAsia="en-GB"/>
              </w:rPr>
              <w:t> and together they discovered t</w:t>
            </w:r>
            <w:r>
              <w:rPr>
                <w:lang w:eastAsia="en-GB"/>
              </w:rPr>
              <w:t>he</w:t>
            </w:r>
            <w:r w:rsidRPr="00E30A53">
              <w:rPr>
                <w:lang w:eastAsia="en-GB"/>
              </w:rPr>
              <w:t xml:space="preserve"> radioactive</w:t>
            </w:r>
            <w:r w:rsidR="00F5231A">
              <w:rPr>
                <w:lang w:eastAsia="en-GB"/>
              </w:rPr>
              <w:t xml:space="preserve"> </w:t>
            </w:r>
            <w:hyperlink r:id="rId94" w:tooltip="Isotopes of radium" w:history="1">
              <w:r w:rsidRPr="00E30A53">
                <w:rPr>
                  <w:lang w:eastAsia="en-GB"/>
                </w:rPr>
                <w:t>isotopes of radium</w:t>
              </w:r>
            </w:hyperlink>
            <w:r w:rsidRPr="00E30A53">
              <w:rPr>
                <w:lang w:eastAsia="en-GB"/>
              </w:rPr>
              <w:t>,</w:t>
            </w:r>
            <w:r w:rsidR="00F5231A">
              <w:rPr>
                <w:lang w:eastAsia="en-GB"/>
              </w:rPr>
              <w:t xml:space="preserve"> </w:t>
            </w:r>
            <w:hyperlink r:id="rId95" w:history="1">
              <w:r w:rsidRPr="00E30A53">
                <w:rPr>
                  <w:lang w:eastAsia="en-GB"/>
                </w:rPr>
                <w:t>thorium</w:t>
              </w:r>
            </w:hyperlink>
            <w:r w:rsidRPr="00E30A53">
              <w:rPr>
                <w:lang w:eastAsia="en-GB"/>
              </w:rPr>
              <w:t>,</w:t>
            </w:r>
            <w:r w:rsidR="00F5231A">
              <w:rPr>
                <w:lang w:eastAsia="en-GB"/>
              </w:rPr>
              <w:t xml:space="preserve"> </w:t>
            </w:r>
            <w:hyperlink r:id="rId96" w:tooltip="Isotopes of protactinium" w:history="1">
              <w:r w:rsidRPr="00E30A53">
                <w:rPr>
                  <w:lang w:eastAsia="en-GB"/>
                </w:rPr>
                <w:t>protactinium</w:t>
              </w:r>
            </w:hyperlink>
            <w:r w:rsidR="00F5231A">
              <w:rPr>
                <w:lang w:eastAsia="en-GB"/>
              </w:rPr>
              <w:t xml:space="preserve"> </w:t>
            </w:r>
            <w:r w:rsidRPr="00E30A53">
              <w:rPr>
                <w:lang w:eastAsia="en-GB"/>
              </w:rPr>
              <w:t>and</w:t>
            </w:r>
            <w:r w:rsidR="00F5231A">
              <w:rPr>
                <w:lang w:eastAsia="en-GB"/>
              </w:rPr>
              <w:t xml:space="preserve"> </w:t>
            </w:r>
            <w:hyperlink r:id="rId97" w:tooltip="Otto Hahn (petrologist)" w:history="1">
              <w:r w:rsidRPr="00E30A53">
                <w:rPr>
                  <w:lang w:eastAsia="en-GB"/>
                </w:rPr>
                <w:t>uranium</w:t>
              </w:r>
            </w:hyperlink>
            <w:r w:rsidRPr="00E30A53">
              <w:rPr>
                <w:lang w:eastAsia="en-GB"/>
              </w:rPr>
              <w:t>.</w:t>
            </w:r>
            <w:r>
              <w:rPr>
                <w:lang w:eastAsia="en-GB"/>
              </w:rPr>
              <w:t xml:space="preserve"> </w:t>
            </w:r>
          </w:p>
          <w:p w14:paraId="5A0C1A68" w14:textId="77777777" w:rsidR="00835B83" w:rsidRDefault="00835B83" w:rsidP="00F5231A">
            <w:pPr>
              <w:pStyle w:val="AP-Text"/>
              <w:rPr>
                <w:lang w:eastAsia="en-GB"/>
              </w:rPr>
            </w:pPr>
            <w:r w:rsidRPr="00F5231A">
              <w:rPr>
                <w:b/>
                <w:bCs/>
                <w:lang w:eastAsia="en-GB"/>
              </w:rPr>
              <w:t>Fritz Strassmann</w:t>
            </w:r>
            <w:r>
              <w:rPr>
                <w:lang w:eastAsia="en-GB"/>
              </w:rPr>
              <w:t>: -</w:t>
            </w:r>
            <w:r w:rsidRPr="0092181A">
              <w:rPr>
                <w:lang w:eastAsia="en-GB"/>
              </w:rPr>
              <w:t xml:space="preserve"> </w:t>
            </w:r>
            <w:r>
              <w:rPr>
                <w:lang w:eastAsia="en-GB"/>
              </w:rPr>
              <w:t>first demonstrated the phenomenon</w:t>
            </w:r>
            <w:r w:rsidRPr="0092181A">
              <w:rPr>
                <w:lang w:eastAsia="en-GB"/>
              </w:rPr>
              <w:t xml:space="preserve"> of nuclear fission</w:t>
            </w:r>
            <w:r>
              <w:rPr>
                <w:lang w:eastAsia="en-GB"/>
              </w:rPr>
              <w:t>.</w:t>
            </w:r>
            <w:r w:rsidRPr="0092181A">
              <w:rPr>
                <w:lang w:eastAsia="en-GB"/>
              </w:rPr>
              <w:t xml:space="preserve"> </w:t>
            </w:r>
          </w:p>
          <w:p w14:paraId="1D5DE213" w14:textId="77777777" w:rsidR="00835B83" w:rsidRPr="0092181A" w:rsidRDefault="00835B83" w:rsidP="00F5231A">
            <w:pPr>
              <w:pStyle w:val="AP-Text"/>
              <w:rPr>
                <w:lang w:eastAsia="en-GB"/>
              </w:rPr>
            </w:pPr>
            <w:r w:rsidRPr="00F5231A">
              <w:rPr>
                <w:b/>
                <w:bCs/>
                <w:lang w:eastAsia="en-GB"/>
              </w:rPr>
              <w:t>Otto Frish</w:t>
            </w:r>
            <w:r>
              <w:rPr>
                <w:lang w:eastAsia="en-GB"/>
              </w:rPr>
              <w:t xml:space="preserve"> - first to experimentally detect the by-products of fission.</w:t>
            </w:r>
            <w:r w:rsidRPr="0092181A">
              <w:rPr>
                <w:lang w:eastAsia="en-GB"/>
              </w:rPr>
              <w:t xml:space="preserve"> </w:t>
            </w:r>
          </w:p>
          <w:p w14:paraId="35B6A1A9" w14:textId="77777777" w:rsidR="00835B83" w:rsidRPr="0092181A" w:rsidRDefault="00835B83" w:rsidP="00F5231A">
            <w:pPr>
              <w:pStyle w:val="AP-Text"/>
              <w:rPr>
                <w:lang w:eastAsia="en-GB"/>
              </w:rPr>
            </w:pPr>
          </w:p>
          <w:p w14:paraId="3A64910F" w14:textId="77777777" w:rsidR="00835B83" w:rsidRPr="00F5231A" w:rsidRDefault="00835B83" w:rsidP="00F5231A">
            <w:pPr>
              <w:pStyle w:val="AP-Text"/>
              <w:rPr>
                <w:rFonts w:eastAsia="Calibri"/>
                <w:b/>
                <w:bCs/>
              </w:rPr>
            </w:pPr>
            <w:r w:rsidRPr="00F5231A">
              <w:rPr>
                <w:b/>
                <w:bCs/>
                <w:lang w:eastAsia="en-GB"/>
              </w:rPr>
              <w:t>STEM careers:</w:t>
            </w:r>
            <w:r w:rsidRPr="00F5231A">
              <w:rPr>
                <w:rFonts w:eastAsia="Calibri"/>
                <w:b/>
                <w:bCs/>
              </w:rPr>
              <w:t xml:space="preserve"> </w:t>
            </w:r>
          </w:p>
          <w:p w14:paraId="3F1DBCEC" w14:textId="77777777" w:rsidR="00835B83" w:rsidRPr="00D9737A" w:rsidRDefault="00835B83" w:rsidP="00F5231A">
            <w:pPr>
              <w:pStyle w:val="AP-Text"/>
              <w:rPr>
                <w:lang w:eastAsia="en-GB"/>
              </w:rPr>
            </w:pPr>
            <w:r>
              <w:rPr>
                <w:rFonts w:eastAsia="Calibri"/>
              </w:rPr>
              <w:t>F</w:t>
            </w:r>
            <w:r w:rsidRPr="0092181A">
              <w:rPr>
                <w:rFonts w:eastAsia="Calibri"/>
              </w:rPr>
              <w:t>orensic scientist</w:t>
            </w:r>
            <w:r>
              <w:rPr>
                <w:rFonts w:eastAsia="Calibri"/>
              </w:rPr>
              <w:t>,</w:t>
            </w:r>
            <w:r w:rsidRPr="0092181A">
              <w:rPr>
                <w:rFonts w:eastAsia="Calibri"/>
              </w:rPr>
              <w:t xml:space="preserve"> geoscientist</w:t>
            </w:r>
            <w:r>
              <w:rPr>
                <w:rFonts w:eastAsia="Calibri"/>
              </w:rPr>
              <w:t>,</w:t>
            </w:r>
            <w:r w:rsidRPr="0092181A">
              <w:rPr>
                <w:rFonts w:eastAsia="Calibri"/>
              </w:rPr>
              <w:t xml:space="preserve"> journalist</w:t>
            </w:r>
            <w:r>
              <w:rPr>
                <w:rFonts w:eastAsia="Calibri"/>
              </w:rPr>
              <w:t>,</w:t>
            </w:r>
            <w:r w:rsidRPr="0092181A">
              <w:rPr>
                <w:rFonts w:eastAsia="Calibri"/>
              </w:rPr>
              <w:t xml:space="preserve"> lab technician</w:t>
            </w:r>
            <w:r>
              <w:rPr>
                <w:rFonts w:eastAsia="Calibri"/>
              </w:rPr>
              <w:t xml:space="preserve">. More information </w:t>
            </w:r>
            <w:hyperlink r:id="rId98" w:history="1">
              <w:r w:rsidRPr="00D9737A">
                <w:rPr>
                  <w:rStyle w:val="Hyperlink"/>
                  <w:rFonts w:eastAsia="Calibri" w:cs="Open Sans"/>
                  <w:szCs w:val="24"/>
                </w:rPr>
                <w:t>here</w:t>
              </w:r>
            </w:hyperlink>
            <w:r>
              <w:rPr>
                <w:rFonts w:eastAsia="Calibri"/>
              </w:rPr>
              <w:t>.</w:t>
            </w:r>
          </w:p>
        </w:tc>
      </w:tr>
    </w:tbl>
    <w:p w14:paraId="6A6E2AA4" w14:textId="77777777" w:rsidR="00835B83" w:rsidRDefault="00835B83" w:rsidP="00F5231A">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143"/>
        <w:gridCol w:w="5593"/>
        <w:gridCol w:w="4256"/>
      </w:tblGrid>
      <w:tr w:rsidR="00835B83" w:rsidRPr="007F1D2D" w14:paraId="0FEAD817" w14:textId="77777777" w:rsidTr="005D2A2F">
        <w:trPr>
          <w:jc w:val="center"/>
        </w:trPr>
        <w:tc>
          <w:tcPr>
            <w:tcW w:w="4143" w:type="dxa"/>
            <w:tcBorders>
              <w:top w:val="single" w:sz="4" w:space="0" w:color="auto"/>
              <w:left w:val="single" w:sz="4" w:space="0" w:color="auto"/>
              <w:bottom w:val="single" w:sz="4" w:space="0" w:color="auto"/>
              <w:right w:val="single" w:sz="4" w:space="0" w:color="auto"/>
            </w:tcBorders>
            <w:shd w:val="clear" w:color="auto" w:fill="003057"/>
            <w:hideMark/>
          </w:tcPr>
          <w:p w14:paraId="4421CDFD" w14:textId="43023B83" w:rsidR="00F5231A" w:rsidRPr="00F5231A" w:rsidRDefault="00835B83" w:rsidP="00F5231A">
            <w:pPr>
              <w:pStyle w:val="AP-Tableheadwhite"/>
              <w:rPr>
                <w:lang w:eastAsia="en-GB"/>
              </w:rPr>
            </w:pPr>
            <w:r w:rsidRPr="007F1D2D">
              <w:rPr>
                <w:lang w:eastAsia="en-GB"/>
              </w:rPr>
              <w:lastRenderedPageBreak/>
              <w:t>Learning objectives</w:t>
            </w:r>
          </w:p>
        </w:tc>
        <w:tc>
          <w:tcPr>
            <w:tcW w:w="5593" w:type="dxa"/>
            <w:tcBorders>
              <w:top w:val="single" w:sz="4" w:space="0" w:color="auto"/>
              <w:left w:val="single" w:sz="4" w:space="0" w:color="auto"/>
              <w:bottom w:val="single" w:sz="4" w:space="0" w:color="auto"/>
              <w:right w:val="single" w:sz="4" w:space="0" w:color="auto"/>
            </w:tcBorders>
            <w:shd w:val="clear" w:color="auto" w:fill="003057"/>
            <w:hideMark/>
          </w:tcPr>
          <w:p w14:paraId="5FE83435" w14:textId="3279BF27" w:rsidR="00835B83" w:rsidRPr="007F1D2D" w:rsidRDefault="00835B83" w:rsidP="00F5231A">
            <w:pPr>
              <w:pStyle w:val="AP-Tableheadwhite"/>
              <w:rPr>
                <w:lang w:eastAsia="en-GB"/>
              </w:rPr>
            </w:pPr>
            <w:r w:rsidRPr="007F1D2D">
              <w:rPr>
                <w:lang w:eastAsia="en-GB"/>
              </w:rPr>
              <w:t>Teaching ideas</w:t>
            </w:r>
            <w:r>
              <w:rPr>
                <w:lang w:eastAsia="en-GB"/>
              </w:rPr>
              <w:t xml:space="preserve"> </w:t>
            </w:r>
            <w:r w:rsidRPr="007F1D2D">
              <w:rPr>
                <w:lang w:eastAsia="en-GB"/>
              </w:rPr>
              <w:t>/ links to resources</w:t>
            </w:r>
          </w:p>
        </w:tc>
        <w:tc>
          <w:tcPr>
            <w:tcW w:w="4256" w:type="dxa"/>
            <w:tcBorders>
              <w:top w:val="single" w:sz="4" w:space="0" w:color="auto"/>
              <w:left w:val="single" w:sz="4" w:space="0" w:color="auto"/>
              <w:bottom w:val="single" w:sz="4" w:space="0" w:color="auto"/>
              <w:right w:val="single" w:sz="4" w:space="0" w:color="auto"/>
            </w:tcBorders>
            <w:shd w:val="clear" w:color="auto" w:fill="003057"/>
          </w:tcPr>
          <w:p w14:paraId="6A27B22A" w14:textId="11EB2295" w:rsidR="00835B83" w:rsidRPr="009E62E8" w:rsidRDefault="00835B83" w:rsidP="00F5231A">
            <w:pPr>
              <w:pStyle w:val="AP-Tableheadwhite"/>
              <w:rPr>
                <w:rFonts w:eastAsia="Calibri"/>
              </w:rPr>
            </w:pPr>
            <w:r w:rsidRPr="007F1D2D">
              <w:rPr>
                <w:rFonts w:eastAsia="Calibri"/>
              </w:rPr>
              <w:t>Indicative success criteria</w:t>
            </w:r>
          </w:p>
        </w:tc>
      </w:tr>
      <w:tr w:rsidR="00835B83" w:rsidRPr="007F1D2D" w14:paraId="3560D446" w14:textId="77777777" w:rsidTr="005D2A2F">
        <w:trPr>
          <w:trHeight w:val="645"/>
          <w:jc w:val="center"/>
        </w:trPr>
        <w:tc>
          <w:tcPr>
            <w:tcW w:w="4143" w:type="dxa"/>
            <w:tcBorders>
              <w:top w:val="single" w:sz="4" w:space="0" w:color="auto"/>
              <w:left w:val="single" w:sz="4" w:space="0" w:color="auto"/>
              <w:bottom w:val="single" w:sz="4" w:space="0" w:color="auto"/>
              <w:right w:val="single" w:sz="4" w:space="0" w:color="auto"/>
            </w:tcBorders>
          </w:tcPr>
          <w:p w14:paraId="3F70B43C" w14:textId="77777777" w:rsidR="00835B83" w:rsidRPr="005D2A2F" w:rsidRDefault="00835B83" w:rsidP="005D2A2F">
            <w:pPr>
              <w:pStyle w:val="AP-Text"/>
              <w:rPr>
                <w:rFonts w:eastAsia="Calibri"/>
                <w:b/>
                <w:bCs/>
              </w:rPr>
            </w:pPr>
            <w:r w:rsidRPr="005D2A2F">
              <w:rPr>
                <w:rFonts w:eastAsia="Calibri"/>
                <w:b/>
                <w:bCs/>
              </w:rPr>
              <w:t>Nuclear Reactions</w:t>
            </w:r>
          </w:p>
          <w:p w14:paraId="61BF3F61" w14:textId="77777777" w:rsidR="00835B83" w:rsidRPr="009E62E8" w:rsidRDefault="00835B83" w:rsidP="005D2A2F">
            <w:pPr>
              <w:pStyle w:val="AP-Text"/>
              <w:rPr>
                <w:rFonts w:eastAsia="Calibri"/>
              </w:rPr>
            </w:pPr>
            <w:r w:rsidRPr="009E62E8">
              <w:rPr>
                <w:rFonts w:eastAsia="Calibri"/>
              </w:rPr>
              <w:t>(spec points: 6.36</w:t>
            </w:r>
            <w:r>
              <w:rPr>
                <w:rFonts w:eastAsia="Calibri"/>
              </w:rPr>
              <w:t>P</w:t>
            </w:r>
            <w:r w:rsidRPr="009E62E8">
              <w:rPr>
                <w:rFonts w:eastAsia="Calibri"/>
              </w:rPr>
              <w:t xml:space="preserve"> – 6.46</w:t>
            </w:r>
            <w:r>
              <w:rPr>
                <w:rFonts w:eastAsia="Calibri"/>
              </w:rPr>
              <w:t>P</w:t>
            </w:r>
            <w:r w:rsidRPr="009E62E8">
              <w:rPr>
                <w:rFonts w:eastAsia="Calibri"/>
              </w:rPr>
              <w:t>)</w:t>
            </w:r>
          </w:p>
          <w:p w14:paraId="00EF676D" w14:textId="77777777" w:rsidR="00835B83" w:rsidRPr="007F1D2D" w:rsidRDefault="00835B83" w:rsidP="005D2A2F">
            <w:pPr>
              <w:pStyle w:val="AP-Text"/>
              <w:rPr>
                <w:rFonts w:eastAsia="Calibri"/>
                <w:i/>
                <w:iCs/>
              </w:rPr>
            </w:pPr>
          </w:p>
          <w:p w14:paraId="7B5F6562" w14:textId="28C37458" w:rsidR="00835B83" w:rsidRPr="007F1D2D" w:rsidRDefault="00835B83" w:rsidP="005D2A2F">
            <w:pPr>
              <w:pStyle w:val="AP-Bullet"/>
              <w:rPr>
                <w:rFonts w:eastAsia="Calibri"/>
              </w:rPr>
            </w:pPr>
            <w:r w:rsidRPr="007F1D2D">
              <w:rPr>
                <w:rFonts w:eastAsia="Calibri"/>
                <w:i/>
                <w:iCs/>
              </w:rPr>
              <w:t>•</w:t>
            </w:r>
            <w:r w:rsidRPr="007F1D2D">
              <w:rPr>
                <w:rFonts w:eastAsia="Calibri"/>
              </w:rPr>
              <w:t xml:space="preserve">Understand the processes of nuclear fission and fusion. </w:t>
            </w:r>
          </w:p>
          <w:p w14:paraId="15C167ED" w14:textId="6D5329AF" w:rsidR="00835B83" w:rsidRPr="007F1D2D" w:rsidRDefault="00835B83" w:rsidP="005D2A2F">
            <w:pPr>
              <w:pStyle w:val="AP-Bullet"/>
              <w:rPr>
                <w:rFonts w:eastAsia="Calibri"/>
              </w:rPr>
            </w:pPr>
            <w:r w:rsidRPr="007F1D2D">
              <w:rPr>
                <w:rFonts w:eastAsia="Calibri"/>
              </w:rPr>
              <w:t xml:space="preserve">•Understand that nuclear fission and fusion release energy that can be used to generate electricity. </w:t>
            </w:r>
          </w:p>
          <w:p w14:paraId="37BCAFC3" w14:textId="2A7316FC" w:rsidR="00835B83" w:rsidRPr="007F1D2D" w:rsidRDefault="00835B83" w:rsidP="005D2A2F">
            <w:pPr>
              <w:pStyle w:val="AP-Bullet"/>
              <w:rPr>
                <w:rFonts w:eastAsia="Calibri"/>
              </w:rPr>
            </w:pPr>
            <w:r w:rsidRPr="007F1D2D">
              <w:rPr>
                <w:rFonts w:eastAsia="Calibri"/>
              </w:rPr>
              <w:t>•Understand the advantages and disadvantages of using nuclear energy in generating electricity.</w:t>
            </w:r>
          </w:p>
          <w:p w14:paraId="5CAF9C50" w14:textId="1C45977E" w:rsidR="00835B83" w:rsidRPr="007F1D2D" w:rsidRDefault="00835B83" w:rsidP="005D2A2F">
            <w:pPr>
              <w:pStyle w:val="AP-Bullet"/>
              <w:rPr>
                <w:rFonts w:eastAsia="Calibri"/>
              </w:rPr>
            </w:pPr>
            <w:r w:rsidRPr="007F1D2D">
              <w:rPr>
                <w:rFonts w:eastAsia="Calibri"/>
              </w:rPr>
              <w:t>•Know that nuclear fission can lead to a chain reaction which is controlled in a nuclear reactor.</w:t>
            </w:r>
          </w:p>
          <w:p w14:paraId="580C860C" w14:textId="34D17D5D" w:rsidR="00835B83" w:rsidRPr="007F1D2D" w:rsidRDefault="00835B83" w:rsidP="005D2A2F">
            <w:pPr>
              <w:pStyle w:val="AP-Bullet"/>
              <w:rPr>
                <w:rFonts w:eastAsia="Calibri"/>
              </w:rPr>
            </w:pPr>
            <w:r w:rsidRPr="007F1D2D">
              <w:rPr>
                <w:rFonts w:eastAsia="Calibri"/>
              </w:rPr>
              <w:t>•Know that fusion is the energy source of stars such as our Sun.</w:t>
            </w:r>
          </w:p>
          <w:p w14:paraId="737F6428" w14:textId="63C3224A" w:rsidR="00835B83" w:rsidRPr="007F1D2D" w:rsidRDefault="00835B83" w:rsidP="005D2A2F">
            <w:pPr>
              <w:pStyle w:val="AP-Bullet"/>
              <w:rPr>
                <w:rFonts w:eastAsia="Calibri"/>
                <w:b/>
                <w:bCs/>
                <w:i/>
                <w:iCs/>
              </w:rPr>
            </w:pPr>
            <w:r w:rsidRPr="007F1D2D">
              <w:rPr>
                <w:rFonts w:eastAsia="Calibri"/>
              </w:rPr>
              <w:t>•Understand that the conditions needed for fusion make it difficult to produce a practical and economic power station.</w:t>
            </w:r>
          </w:p>
        </w:tc>
        <w:tc>
          <w:tcPr>
            <w:tcW w:w="5593" w:type="dxa"/>
            <w:tcBorders>
              <w:top w:val="single" w:sz="4" w:space="0" w:color="auto"/>
              <w:left w:val="single" w:sz="4" w:space="0" w:color="auto"/>
              <w:bottom w:val="single" w:sz="4" w:space="0" w:color="auto"/>
              <w:right w:val="single" w:sz="4" w:space="0" w:color="auto"/>
            </w:tcBorders>
          </w:tcPr>
          <w:p w14:paraId="79323EA6" w14:textId="77F542F1" w:rsidR="00835B83" w:rsidRPr="007F1D2D" w:rsidRDefault="00835B83" w:rsidP="005D2A2F">
            <w:pPr>
              <w:pStyle w:val="AP-Bullet"/>
              <w:rPr>
                <w:rFonts w:eastAsia="Calibri"/>
              </w:rPr>
            </w:pPr>
            <w:r w:rsidRPr="007F1D2D">
              <w:rPr>
                <w:rFonts w:eastAsia="Calibri"/>
              </w:rPr>
              <w:t xml:space="preserve">Students </w:t>
            </w:r>
            <w:r>
              <w:rPr>
                <w:rFonts w:eastAsia="Calibri"/>
              </w:rPr>
              <w:t>are placed in</w:t>
            </w:r>
            <w:r w:rsidRPr="007F1D2D">
              <w:rPr>
                <w:rFonts w:eastAsia="Calibri"/>
              </w:rPr>
              <w:t xml:space="preserve"> groups</w:t>
            </w:r>
            <w:r>
              <w:rPr>
                <w:rFonts w:eastAsia="Calibri"/>
              </w:rPr>
              <w:t>.</w:t>
            </w:r>
            <w:r w:rsidRPr="007F1D2D">
              <w:rPr>
                <w:rFonts w:eastAsia="Calibri"/>
              </w:rPr>
              <w:t xml:space="preserve"> </w:t>
            </w:r>
            <w:r>
              <w:rPr>
                <w:rFonts w:eastAsia="Calibri"/>
              </w:rPr>
              <w:t>E</w:t>
            </w:r>
            <w:r w:rsidRPr="007F1D2D">
              <w:rPr>
                <w:rFonts w:eastAsia="Calibri"/>
              </w:rPr>
              <w:t>ach group researches a different type of system generating power for the national grid. Group presentation of advantages and disadvantages, class discussion</w:t>
            </w:r>
            <w:r>
              <w:rPr>
                <w:rFonts w:eastAsia="Calibri"/>
              </w:rPr>
              <w:t>.</w:t>
            </w:r>
          </w:p>
          <w:p w14:paraId="179A6AB5" w14:textId="4235FFEB" w:rsidR="00835B83" w:rsidRPr="007F1D2D" w:rsidRDefault="00835B83" w:rsidP="005D2A2F">
            <w:pPr>
              <w:pStyle w:val="AP-Bullet"/>
              <w:rPr>
                <w:rFonts w:eastAsia="Calibri"/>
              </w:rPr>
            </w:pPr>
            <w:r w:rsidRPr="007F1D2D">
              <w:rPr>
                <w:rFonts w:eastAsia="Calibri"/>
              </w:rPr>
              <w:t>Students model the chain reaction using domino topples. Mouse traps and ping pong balls see Ultimate Chain Reaction (You tube)</w:t>
            </w:r>
            <w:r>
              <w:rPr>
                <w:rFonts w:eastAsia="Calibri"/>
              </w:rPr>
              <w:t>.</w:t>
            </w:r>
          </w:p>
          <w:p w14:paraId="19FC53BC" w14:textId="367D4707" w:rsidR="00835B83" w:rsidRPr="007F1D2D" w:rsidRDefault="00835B83" w:rsidP="005D2A2F">
            <w:pPr>
              <w:pStyle w:val="AP-Bullet"/>
              <w:rPr>
                <w:rFonts w:eastAsia="Calibri"/>
              </w:rPr>
            </w:pPr>
            <w:r w:rsidRPr="007F1D2D">
              <w:rPr>
                <w:rFonts w:eastAsia="Calibri"/>
              </w:rPr>
              <w:t>Use nuclear reactor diagram for students to label and explain the uses for each part.</w:t>
            </w:r>
          </w:p>
          <w:p w14:paraId="00250CB2" w14:textId="3A6D984E" w:rsidR="00835B83" w:rsidRPr="007F1D2D" w:rsidRDefault="00835B83" w:rsidP="005D2A2F">
            <w:pPr>
              <w:pStyle w:val="AP-Bullet"/>
              <w:rPr>
                <w:rFonts w:eastAsia="Calibri"/>
              </w:rPr>
            </w:pPr>
            <w:r w:rsidRPr="007F1D2D">
              <w:rPr>
                <w:rFonts w:eastAsia="Calibri"/>
              </w:rPr>
              <w:t>Practice nuclear equations to show the products of nuclear reactions</w:t>
            </w:r>
            <w:r>
              <w:rPr>
                <w:rFonts w:eastAsia="Calibri"/>
              </w:rPr>
              <w:t>.</w:t>
            </w:r>
          </w:p>
          <w:p w14:paraId="2864C163" w14:textId="482E507C" w:rsidR="00835B83" w:rsidRPr="007F1D2D" w:rsidRDefault="00835B83" w:rsidP="005D2A2F">
            <w:pPr>
              <w:pStyle w:val="AP-Bullet"/>
              <w:rPr>
                <w:rFonts w:eastAsia="Calibri"/>
              </w:rPr>
            </w:pPr>
            <w:r w:rsidRPr="007F1D2D">
              <w:rPr>
                <w:rFonts w:eastAsia="Calibri"/>
              </w:rPr>
              <w:t>Discussion of nuclear fusion as the energy source of the stars</w:t>
            </w:r>
            <w:r>
              <w:rPr>
                <w:rFonts w:eastAsia="Calibri"/>
              </w:rPr>
              <w:t>.</w:t>
            </w:r>
          </w:p>
          <w:p w14:paraId="3C5BB9B3" w14:textId="2F6B8458" w:rsidR="00835B83" w:rsidRPr="007F1D2D" w:rsidRDefault="00835B83" w:rsidP="005D2A2F">
            <w:pPr>
              <w:pStyle w:val="AP-Bullet"/>
              <w:rPr>
                <w:rFonts w:eastAsia="Calibri"/>
              </w:rPr>
            </w:pPr>
            <w:r w:rsidRPr="007F1D2D">
              <w:rPr>
                <w:rFonts w:eastAsia="Calibri"/>
              </w:rPr>
              <w:t>Nuclear equations for nuclear fusion</w:t>
            </w:r>
            <w:r>
              <w:rPr>
                <w:rFonts w:eastAsia="Calibri"/>
              </w:rPr>
              <w:t>.</w:t>
            </w:r>
          </w:p>
          <w:p w14:paraId="25EFDBE0" w14:textId="645DB357" w:rsidR="00835B83" w:rsidRPr="007F1D2D" w:rsidRDefault="00835B83" w:rsidP="005D2A2F">
            <w:pPr>
              <w:pStyle w:val="AP-Bullet"/>
              <w:rPr>
                <w:rFonts w:eastAsia="Calibri"/>
              </w:rPr>
            </w:pPr>
            <w:r w:rsidRPr="007F1D2D">
              <w:rPr>
                <w:rFonts w:eastAsia="Calibri"/>
              </w:rPr>
              <w:t>Research in groups, differences between fission and fusion</w:t>
            </w:r>
            <w:r>
              <w:rPr>
                <w:rFonts w:eastAsia="Calibri"/>
              </w:rPr>
              <w:t xml:space="preserve"> </w:t>
            </w:r>
            <w:r w:rsidRPr="007F1D2D">
              <w:rPr>
                <w:rFonts w:eastAsia="Calibri"/>
              </w:rPr>
              <w:t>(chart),</w:t>
            </w:r>
            <w:r>
              <w:rPr>
                <w:rFonts w:eastAsia="Calibri"/>
              </w:rPr>
              <w:t xml:space="preserve"> </w:t>
            </w:r>
            <w:r w:rsidRPr="007F1D2D">
              <w:rPr>
                <w:rFonts w:eastAsia="Calibri"/>
              </w:rPr>
              <w:t>reasons for high temperatures and pressures needed for fusion, JET project, ITER project, reasons for very strong magnetic fields</w:t>
            </w:r>
            <w:r>
              <w:rPr>
                <w:rFonts w:eastAsia="Calibri"/>
              </w:rPr>
              <w:t xml:space="preserve"> </w:t>
            </w:r>
            <w:r w:rsidRPr="007F1D2D">
              <w:rPr>
                <w:rFonts w:eastAsia="Calibri"/>
              </w:rPr>
              <w:t>(Torus)</w:t>
            </w:r>
            <w:r>
              <w:rPr>
                <w:rFonts w:eastAsia="Calibri"/>
              </w:rPr>
              <w:t>.</w:t>
            </w:r>
            <w:r w:rsidRPr="007F1D2D">
              <w:rPr>
                <w:rFonts w:eastAsia="Calibri"/>
              </w:rPr>
              <w:t xml:space="preserve"> </w:t>
            </w:r>
            <w:r>
              <w:rPr>
                <w:rFonts w:eastAsia="Calibri"/>
              </w:rPr>
              <w:t>I</w:t>
            </w:r>
            <w:r w:rsidRPr="007F1D2D">
              <w:rPr>
                <w:rFonts w:eastAsia="Calibri"/>
              </w:rPr>
              <w:t>s fusion practical as a power generator.  Report back to class</w:t>
            </w:r>
          </w:p>
          <w:p w14:paraId="7DD2DDAA" w14:textId="77777777" w:rsidR="00835B83" w:rsidRPr="007F1D2D" w:rsidRDefault="00835B83" w:rsidP="005D2A2F">
            <w:pPr>
              <w:pStyle w:val="AP-Text"/>
              <w:rPr>
                <w:rFonts w:eastAsia="Calibri"/>
              </w:rPr>
            </w:pPr>
          </w:p>
          <w:p w14:paraId="1D8EB2EE" w14:textId="77777777" w:rsidR="00835B83" w:rsidRPr="009E62E8" w:rsidRDefault="00835B83" w:rsidP="005D2A2F">
            <w:pPr>
              <w:pStyle w:val="AP-Text"/>
              <w:rPr>
                <w:rFonts w:eastAsia="Calibri"/>
              </w:rPr>
            </w:pPr>
            <w:r w:rsidRPr="00F71CEC">
              <w:rPr>
                <w:b/>
                <w:bCs/>
              </w:rPr>
              <w:t>GCSE published resources</w:t>
            </w:r>
            <w:r>
              <w:rPr>
                <w:b/>
                <w:bCs/>
              </w:rPr>
              <w:t xml:space="preserve"> / ActiveLearn</w:t>
            </w:r>
            <w:r w:rsidRPr="00F71CEC">
              <w:rPr>
                <w:b/>
                <w:bCs/>
              </w:rPr>
              <w:t>:</w:t>
            </w:r>
            <w:r>
              <w:rPr>
                <w:b/>
                <w:bCs/>
              </w:rPr>
              <w:t xml:space="preserve"> </w:t>
            </w:r>
            <w:r w:rsidRPr="009E62E8">
              <w:rPr>
                <w:rFonts w:eastAsia="Calibri"/>
              </w:rPr>
              <w:t>SP6k, SP6l, SP6m</w:t>
            </w:r>
            <w:r>
              <w:rPr>
                <w:rFonts w:eastAsia="Calibri"/>
              </w:rPr>
              <w:t>.</w:t>
            </w:r>
          </w:p>
        </w:tc>
        <w:tc>
          <w:tcPr>
            <w:tcW w:w="4256" w:type="dxa"/>
            <w:tcBorders>
              <w:top w:val="single" w:sz="4" w:space="0" w:color="auto"/>
              <w:left w:val="single" w:sz="4" w:space="0" w:color="auto"/>
              <w:bottom w:val="single" w:sz="4" w:space="0" w:color="auto"/>
              <w:right w:val="single" w:sz="4" w:space="0" w:color="auto"/>
            </w:tcBorders>
          </w:tcPr>
          <w:p w14:paraId="067304CB" w14:textId="573437F1" w:rsidR="00835B83" w:rsidRPr="007F1D2D" w:rsidRDefault="00835B83" w:rsidP="005D2A2F">
            <w:pPr>
              <w:pStyle w:val="AP-Bullet"/>
              <w:rPr>
                <w:rFonts w:eastAsia="Calibri"/>
              </w:rPr>
            </w:pPr>
            <w:r w:rsidRPr="007F1D2D">
              <w:rPr>
                <w:rFonts w:eastAsia="Calibri"/>
              </w:rPr>
              <w:t>Evaluate the advantages and disadvantages of nuclear power for generating electricity, including the lack of carbon dioxide emissions, risks, public perception, waste disposal and safety issues (AO2)</w:t>
            </w:r>
            <w:r>
              <w:rPr>
                <w:rFonts w:eastAsia="Calibri"/>
              </w:rPr>
              <w:t>.</w:t>
            </w:r>
          </w:p>
          <w:p w14:paraId="058B994B" w14:textId="4F26AC9E" w:rsidR="00835B83" w:rsidRPr="007F1D2D" w:rsidRDefault="00835B83" w:rsidP="005D2A2F">
            <w:pPr>
              <w:pStyle w:val="AP-Bullet"/>
              <w:rPr>
                <w:rFonts w:eastAsia="Calibri"/>
              </w:rPr>
            </w:pPr>
            <w:r w:rsidRPr="007F1D2D">
              <w:rPr>
                <w:rFonts w:eastAsia="Calibri"/>
              </w:rPr>
              <w:t>Recall that nuclear reactions, including fission, fusion</w:t>
            </w:r>
            <w:r>
              <w:rPr>
                <w:rFonts w:eastAsia="Calibri"/>
              </w:rPr>
              <w:t>,</w:t>
            </w:r>
            <w:r w:rsidRPr="007F1D2D">
              <w:rPr>
                <w:rFonts w:eastAsia="Calibri"/>
              </w:rPr>
              <w:t xml:space="preserve"> and radioactive decay, can be a source of energy (AO1)</w:t>
            </w:r>
            <w:r>
              <w:rPr>
                <w:rFonts w:eastAsia="Calibri"/>
              </w:rPr>
              <w:t>.</w:t>
            </w:r>
          </w:p>
          <w:p w14:paraId="578498E7" w14:textId="6CD1A965" w:rsidR="00835B83" w:rsidRPr="007F1D2D" w:rsidRDefault="00835B83" w:rsidP="005D2A2F">
            <w:pPr>
              <w:pStyle w:val="AP-Bullet"/>
              <w:rPr>
                <w:rFonts w:eastAsia="Calibri"/>
              </w:rPr>
            </w:pPr>
            <w:r w:rsidRPr="007F1D2D">
              <w:rPr>
                <w:rFonts w:eastAsia="Calibri"/>
              </w:rPr>
              <w:t>Explain how the fission of U-235 produces two daughter nuclei and the emission of two or more neutrons, accompanied by a release of energy (AO1)</w:t>
            </w:r>
            <w:r>
              <w:rPr>
                <w:rFonts w:eastAsia="Calibri"/>
              </w:rPr>
              <w:t>.</w:t>
            </w:r>
          </w:p>
          <w:p w14:paraId="14EABAC6" w14:textId="7046CB6C" w:rsidR="00835B83" w:rsidRPr="007F1D2D" w:rsidRDefault="00835B83" w:rsidP="005D2A2F">
            <w:pPr>
              <w:pStyle w:val="AP-Bullet"/>
              <w:rPr>
                <w:rFonts w:eastAsia="Calibri"/>
              </w:rPr>
            </w:pPr>
            <w:r w:rsidRPr="007F1D2D">
              <w:rPr>
                <w:rFonts w:eastAsia="Calibri"/>
              </w:rPr>
              <w:t>Explain the principle of a controlled nuclear chain reaction (AO1)</w:t>
            </w:r>
            <w:r>
              <w:rPr>
                <w:rFonts w:eastAsia="Calibri"/>
              </w:rPr>
              <w:t>.</w:t>
            </w:r>
          </w:p>
          <w:p w14:paraId="75B17EF8" w14:textId="627D7090" w:rsidR="00835B83" w:rsidRPr="005D2A2F" w:rsidRDefault="00835B83" w:rsidP="005D2A2F">
            <w:pPr>
              <w:pStyle w:val="AP-Bullet"/>
              <w:rPr>
                <w:rFonts w:eastAsia="Calibri"/>
              </w:rPr>
            </w:pPr>
            <w:r w:rsidRPr="007F1D2D">
              <w:rPr>
                <w:rFonts w:eastAsia="Calibri"/>
              </w:rPr>
              <w:t>Explain how the chain reaction is controlled in a nuclear reactor, including the action of moderators and control rods (AO2)</w:t>
            </w:r>
            <w:r>
              <w:rPr>
                <w:rFonts w:eastAsia="Calibri"/>
              </w:rPr>
              <w:t>.</w:t>
            </w:r>
          </w:p>
        </w:tc>
      </w:tr>
    </w:tbl>
    <w:p w14:paraId="1B1905E7" w14:textId="77777777" w:rsidR="005D2A2F" w:rsidRPr="005D2A2F" w:rsidRDefault="005D2A2F" w:rsidP="005D2A2F">
      <w:pPr>
        <w:pStyle w:val="AP-Text"/>
        <w:rPr>
          <w:sz w:val="12"/>
          <w:szCs w:val="8"/>
        </w:rPr>
      </w:pPr>
      <w:r w:rsidRPr="005D2A2F">
        <w:rPr>
          <w:rFonts w:eastAsiaTheme="minorHAnsi"/>
          <w:sz w:val="12"/>
          <w:szCs w:val="8"/>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143"/>
        <w:gridCol w:w="5593"/>
        <w:gridCol w:w="4256"/>
      </w:tblGrid>
      <w:tr w:rsidR="005D2A2F" w:rsidRPr="007F1D2D" w14:paraId="68C3D9A9" w14:textId="77777777" w:rsidTr="005D2A2F">
        <w:trPr>
          <w:trHeight w:val="645"/>
          <w:jc w:val="center"/>
        </w:trPr>
        <w:tc>
          <w:tcPr>
            <w:tcW w:w="4143" w:type="dxa"/>
            <w:tcBorders>
              <w:top w:val="single" w:sz="4" w:space="0" w:color="auto"/>
              <w:left w:val="single" w:sz="4" w:space="0" w:color="auto"/>
              <w:bottom w:val="single" w:sz="4" w:space="0" w:color="auto"/>
              <w:right w:val="single" w:sz="4" w:space="0" w:color="auto"/>
            </w:tcBorders>
          </w:tcPr>
          <w:p w14:paraId="6457F134" w14:textId="198EECA4" w:rsidR="005D2A2F" w:rsidRPr="005D2A2F" w:rsidRDefault="005D2A2F" w:rsidP="005D2A2F">
            <w:pPr>
              <w:pStyle w:val="AP-Text"/>
              <w:rPr>
                <w:rFonts w:eastAsia="Calibri"/>
              </w:rPr>
            </w:pPr>
          </w:p>
        </w:tc>
        <w:tc>
          <w:tcPr>
            <w:tcW w:w="5593" w:type="dxa"/>
            <w:tcBorders>
              <w:top w:val="single" w:sz="4" w:space="0" w:color="auto"/>
              <w:left w:val="single" w:sz="4" w:space="0" w:color="auto"/>
              <w:bottom w:val="single" w:sz="4" w:space="0" w:color="auto"/>
              <w:right w:val="single" w:sz="4" w:space="0" w:color="auto"/>
            </w:tcBorders>
          </w:tcPr>
          <w:p w14:paraId="1CCD47B0" w14:textId="77777777" w:rsidR="005D2A2F" w:rsidRPr="007F1D2D" w:rsidRDefault="005D2A2F" w:rsidP="005D2A2F">
            <w:pPr>
              <w:pStyle w:val="AP-Text"/>
              <w:rPr>
                <w:rFonts w:eastAsia="Calibri"/>
              </w:rPr>
            </w:pPr>
          </w:p>
        </w:tc>
        <w:tc>
          <w:tcPr>
            <w:tcW w:w="4256" w:type="dxa"/>
            <w:tcBorders>
              <w:top w:val="single" w:sz="4" w:space="0" w:color="auto"/>
              <w:left w:val="single" w:sz="4" w:space="0" w:color="auto"/>
              <w:bottom w:val="single" w:sz="4" w:space="0" w:color="auto"/>
              <w:right w:val="single" w:sz="4" w:space="0" w:color="auto"/>
            </w:tcBorders>
          </w:tcPr>
          <w:p w14:paraId="22B05376" w14:textId="77777777" w:rsidR="005D2A2F" w:rsidRPr="007F1D2D" w:rsidRDefault="005D2A2F" w:rsidP="005D2A2F">
            <w:pPr>
              <w:pStyle w:val="AP-Bullet"/>
              <w:rPr>
                <w:rFonts w:eastAsia="Calibri"/>
              </w:rPr>
            </w:pPr>
            <w:r w:rsidRPr="007F1D2D">
              <w:rPr>
                <w:rFonts w:eastAsia="Calibri"/>
              </w:rPr>
              <w:t>Describe how thermal (heat) energy from the chain reaction is used in the generation of electricity in a nuclear power station (AO2)</w:t>
            </w:r>
            <w:r>
              <w:rPr>
                <w:rFonts w:eastAsia="Calibri"/>
              </w:rPr>
              <w:t>.</w:t>
            </w:r>
          </w:p>
          <w:p w14:paraId="617E9BEC" w14:textId="529FF591" w:rsidR="005D2A2F" w:rsidRPr="007F1D2D" w:rsidRDefault="005D2A2F" w:rsidP="005D2A2F">
            <w:pPr>
              <w:pStyle w:val="AP-Bullet"/>
              <w:rPr>
                <w:rFonts w:eastAsia="Calibri"/>
              </w:rPr>
            </w:pPr>
            <w:r w:rsidRPr="007F1D2D">
              <w:rPr>
                <w:rFonts w:eastAsia="Calibri"/>
              </w:rPr>
              <w:t>Recall that the products of nuclear fission are radioactive (AO1)</w:t>
            </w:r>
            <w:r>
              <w:rPr>
                <w:rFonts w:eastAsia="Calibri"/>
              </w:rPr>
              <w:t>.</w:t>
            </w:r>
          </w:p>
          <w:p w14:paraId="5130A691" w14:textId="5E3A16EE" w:rsidR="005D2A2F" w:rsidRPr="007F1D2D" w:rsidRDefault="005D2A2F" w:rsidP="005D2A2F">
            <w:pPr>
              <w:pStyle w:val="AP-Bullet"/>
              <w:rPr>
                <w:rFonts w:eastAsia="Calibri"/>
              </w:rPr>
            </w:pPr>
            <w:r w:rsidRPr="007F1D2D">
              <w:rPr>
                <w:rFonts w:eastAsia="Calibri"/>
              </w:rPr>
              <w:t>Describe nuclear fusion as the creation of larger nuclei resulting in a loss of mass from smaller nuclei, accompanied by a release of energy, and recognise fusion as the energy source for stars (AO1)</w:t>
            </w:r>
            <w:r>
              <w:rPr>
                <w:rFonts w:eastAsia="Calibri"/>
              </w:rPr>
              <w:t>.</w:t>
            </w:r>
          </w:p>
          <w:p w14:paraId="5272EFDA" w14:textId="791DBF23" w:rsidR="005D2A2F" w:rsidRPr="007F1D2D" w:rsidRDefault="005D2A2F" w:rsidP="005D2A2F">
            <w:pPr>
              <w:pStyle w:val="AP-Bullet"/>
              <w:rPr>
                <w:rFonts w:eastAsia="Calibri"/>
              </w:rPr>
            </w:pPr>
            <w:r w:rsidRPr="007F1D2D">
              <w:rPr>
                <w:rFonts w:eastAsia="Calibri"/>
              </w:rPr>
              <w:t>Explain the difference between nuclear fusion and nuclear fission (AO1)</w:t>
            </w:r>
            <w:r>
              <w:rPr>
                <w:rFonts w:eastAsia="Calibri"/>
              </w:rPr>
              <w:t>.</w:t>
            </w:r>
          </w:p>
          <w:p w14:paraId="1E685C9B" w14:textId="37177276" w:rsidR="005D2A2F" w:rsidRPr="007F1D2D" w:rsidRDefault="005D2A2F" w:rsidP="005D2A2F">
            <w:pPr>
              <w:pStyle w:val="AP-Bullet"/>
              <w:rPr>
                <w:rFonts w:eastAsia="Calibri"/>
              </w:rPr>
            </w:pPr>
            <w:r w:rsidRPr="007F1D2D">
              <w:rPr>
                <w:rFonts w:eastAsia="Calibri"/>
              </w:rPr>
              <w:t>Explain why nuclear fusion does not happen at low temperatures and pressures, due to electrostatic repulsion of protons (AO1)</w:t>
            </w:r>
            <w:r>
              <w:rPr>
                <w:rFonts w:eastAsia="Calibri"/>
              </w:rPr>
              <w:t>.</w:t>
            </w:r>
          </w:p>
          <w:p w14:paraId="0A43DEB7" w14:textId="24B57B0E" w:rsidR="005D2A2F" w:rsidRPr="007F1D2D" w:rsidRDefault="005D2A2F" w:rsidP="005D2A2F">
            <w:pPr>
              <w:pStyle w:val="AP-Bullet"/>
              <w:rPr>
                <w:rFonts w:eastAsia="Calibri"/>
              </w:rPr>
            </w:pPr>
            <w:r w:rsidRPr="007F1D2D">
              <w:rPr>
                <w:rFonts w:eastAsia="Calibri"/>
              </w:rPr>
              <w:t>Relate the conditions for fusion to the difficulty of making a practical and economic form of power station (AO2)</w:t>
            </w:r>
            <w:r>
              <w:rPr>
                <w:rFonts w:eastAsia="Calibri"/>
              </w:rPr>
              <w:t>.</w:t>
            </w:r>
          </w:p>
        </w:tc>
      </w:tr>
    </w:tbl>
    <w:p w14:paraId="5EBC55B9" w14:textId="77777777" w:rsidR="00835B83" w:rsidRPr="005D2A2F" w:rsidRDefault="00835B83" w:rsidP="005D2A2F">
      <w:pPr>
        <w:pStyle w:val="AP-Text"/>
        <w:rPr>
          <w:sz w:val="8"/>
          <w:szCs w:val="4"/>
        </w:rPr>
      </w:pPr>
      <w:r w:rsidRPr="005D2A2F">
        <w:rPr>
          <w:sz w:val="8"/>
          <w:szCs w:val="4"/>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835B83" w:rsidRPr="007F1D2D" w14:paraId="583A8B24" w14:textId="77777777" w:rsidTr="005D2A2F">
        <w:trPr>
          <w:trHeight w:val="300"/>
          <w:jc w:val="center"/>
        </w:trPr>
        <w:tc>
          <w:tcPr>
            <w:tcW w:w="14459" w:type="dxa"/>
            <w:tcBorders>
              <w:top w:val="single" w:sz="4" w:space="0" w:color="auto"/>
              <w:left w:val="single" w:sz="4" w:space="0" w:color="auto"/>
              <w:bottom w:val="single" w:sz="4" w:space="0" w:color="auto"/>
              <w:right w:val="single" w:sz="4" w:space="0" w:color="auto"/>
            </w:tcBorders>
            <w:shd w:val="clear" w:color="auto" w:fill="003057"/>
          </w:tcPr>
          <w:p w14:paraId="7A31814E" w14:textId="77777777" w:rsidR="00835B83" w:rsidRPr="009E62E8" w:rsidRDefault="00835B83" w:rsidP="005D2A2F">
            <w:pPr>
              <w:pStyle w:val="AP-Tableheadwhite"/>
            </w:pPr>
            <w:r w:rsidRPr="009E62E8">
              <w:lastRenderedPageBreak/>
              <w:t>Exemplification of Mastery</w:t>
            </w:r>
          </w:p>
        </w:tc>
      </w:tr>
      <w:tr w:rsidR="00835B83" w:rsidRPr="007F1D2D" w14:paraId="6058E110" w14:textId="77777777" w:rsidTr="005D2A2F">
        <w:trPr>
          <w:trHeight w:val="300"/>
          <w:jc w:val="center"/>
        </w:trPr>
        <w:tc>
          <w:tcPr>
            <w:tcW w:w="14459" w:type="dxa"/>
            <w:tcBorders>
              <w:top w:val="single" w:sz="4" w:space="0" w:color="auto"/>
              <w:left w:val="single" w:sz="4" w:space="0" w:color="auto"/>
              <w:bottom w:val="single" w:sz="4" w:space="0" w:color="auto"/>
              <w:right w:val="single" w:sz="4" w:space="0" w:color="auto"/>
            </w:tcBorders>
            <w:shd w:val="clear" w:color="auto" w:fill="auto"/>
          </w:tcPr>
          <w:p w14:paraId="58F8BD04" w14:textId="77777777" w:rsidR="00835B83" w:rsidRDefault="00835B83" w:rsidP="002D742D">
            <w:pPr>
              <w:spacing w:after="0"/>
              <w:rPr>
                <w:rFonts w:ascii="Open Sans" w:eastAsia="Calibri" w:hAnsi="Open Sans" w:cs="Open Sans"/>
                <w:b/>
                <w:bCs/>
                <w:sz w:val="24"/>
                <w:szCs w:val="24"/>
              </w:rPr>
            </w:pPr>
          </w:p>
          <w:p w14:paraId="59783398" w14:textId="77777777" w:rsidR="00835B83" w:rsidRDefault="00835B83" w:rsidP="002D742D">
            <w:pPr>
              <w:spacing w:after="0"/>
              <w:rPr>
                <w:rFonts w:ascii="Open Sans" w:eastAsia="Calibri" w:hAnsi="Open Sans" w:cs="Open Sans"/>
                <w:b/>
                <w:bCs/>
                <w:sz w:val="24"/>
                <w:szCs w:val="24"/>
              </w:rPr>
            </w:pPr>
            <w:r w:rsidRPr="002F2A8B">
              <w:rPr>
                <w:rFonts w:ascii="Open Sans" w:hAnsi="Open Sans" w:cs="Open Sans"/>
                <w:noProof/>
                <w:lang w:eastAsia="ja-JP"/>
              </w:rPr>
              <w:drawing>
                <wp:inline distT="0" distB="0" distL="0" distR="0" wp14:anchorId="0D92BE1D" wp14:editId="51941CE0">
                  <wp:extent cx="6734175" cy="3275716"/>
                  <wp:effectExtent l="0" t="0" r="0" b="1270"/>
                  <wp:docPr id="34" name="Picture 3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scatter chart&#10;&#10;Description automatically generated"/>
                          <pic:cNvPicPr/>
                        </pic:nvPicPr>
                        <pic:blipFill>
                          <a:blip r:embed="rId99"/>
                          <a:stretch>
                            <a:fillRect/>
                          </a:stretch>
                        </pic:blipFill>
                        <pic:spPr>
                          <a:xfrm>
                            <a:off x="0" y="0"/>
                            <a:ext cx="6746088" cy="3281511"/>
                          </a:xfrm>
                          <a:prstGeom prst="rect">
                            <a:avLst/>
                          </a:prstGeom>
                        </pic:spPr>
                      </pic:pic>
                    </a:graphicData>
                  </a:graphic>
                </wp:inline>
              </w:drawing>
            </w:r>
          </w:p>
          <w:p w14:paraId="2ACE3CF1" w14:textId="77777777" w:rsidR="00835B83" w:rsidRDefault="00835B83" w:rsidP="002D742D">
            <w:pPr>
              <w:spacing w:after="0"/>
              <w:rPr>
                <w:rFonts w:ascii="Open Sans" w:eastAsia="Calibri" w:hAnsi="Open Sans" w:cs="Open Sans"/>
                <w:b/>
                <w:bCs/>
                <w:sz w:val="24"/>
                <w:szCs w:val="24"/>
              </w:rPr>
            </w:pPr>
            <w:r w:rsidRPr="002F2A8B">
              <w:rPr>
                <w:rFonts w:ascii="Open Sans" w:hAnsi="Open Sans" w:cs="Open Sans"/>
                <w:noProof/>
                <w:lang w:eastAsia="ja-JP"/>
              </w:rPr>
              <w:lastRenderedPageBreak/>
              <w:drawing>
                <wp:inline distT="0" distB="0" distL="0" distR="0" wp14:anchorId="3A249C03" wp14:editId="2981E261">
                  <wp:extent cx="4981575" cy="2730818"/>
                  <wp:effectExtent l="0" t="0" r="0" b="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a:blip r:embed="rId100"/>
                          <a:stretch>
                            <a:fillRect/>
                          </a:stretch>
                        </pic:blipFill>
                        <pic:spPr>
                          <a:xfrm>
                            <a:off x="0" y="0"/>
                            <a:ext cx="5037014" cy="2761209"/>
                          </a:xfrm>
                          <a:prstGeom prst="rect">
                            <a:avLst/>
                          </a:prstGeom>
                        </pic:spPr>
                      </pic:pic>
                    </a:graphicData>
                  </a:graphic>
                </wp:inline>
              </w:drawing>
            </w:r>
          </w:p>
          <w:p w14:paraId="4504B321" w14:textId="77777777" w:rsidR="00835B83" w:rsidRPr="009E62E8" w:rsidRDefault="00835B83" w:rsidP="002D742D">
            <w:pPr>
              <w:spacing w:after="0"/>
              <w:rPr>
                <w:rFonts w:ascii="Open Sans" w:eastAsia="Calibri" w:hAnsi="Open Sans" w:cs="Open Sans"/>
                <w:b/>
                <w:bCs/>
                <w:sz w:val="24"/>
                <w:szCs w:val="24"/>
              </w:rPr>
            </w:pPr>
            <w:r w:rsidRPr="002F2A8B">
              <w:rPr>
                <w:rFonts w:ascii="Open Sans" w:hAnsi="Open Sans" w:cs="Open Sans"/>
                <w:noProof/>
                <w:lang w:eastAsia="ja-JP"/>
              </w:rPr>
              <w:drawing>
                <wp:inline distT="0" distB="0" distL="0" distR="0" wp14:anchorId="76D65B0F" wp14:editId="187034A7">
                  <wp:extent cx="5295900" cy="2664360"/>
                  <wp:effectExtent l="0" t="0" r="0" b="3175"/>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101"/>
                          <a:stretch>
                            <a:fillRect/>
                          </a:stretch>
                        </pic:blipFill>
                        <pic:spPr>
                          <a:xfrm>
                            <a:off x="0" y="0"/>
                            <a:ext cx="5321236" cy="2677107"/>
                          </a:xfrm>
                          <a:prstGeom prst="rect">
                            <a:avLst/>
                          </a:prstGeom>
                        </pic:spPr>
                      </pic:pic>
                    </a:graphicData>
                  </a:graphic>
                </wp:inline>
              </w:drawing>
            </w:r>
          </w:p>
        </w:tc>
      </w:tr>
    </w:tbl>
    <w:p w14:paraId="4CBF081D" w14:textId="77777777" w:rsidR="00835B83" w:rsidRPr="00D26F67" w:rsidRDefault="00835B83" w:rsidP="005D2A2F">
      <w:pPr>
        <w:pStyle w:val="AP-Bhead"/>
      </w:pPr>
      <w:r w:rsidRPr="00D26F67">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784"/>
        <w:gridCol w:w="4380"/>
        <w:gridCol w:w="4828"/>
      </w:tblGrid>
      <w:tr w:rsidR="00835B83" w:rsidRPr="009E62E8" w14:paraId="26687B7F" w14:textId="77777777" w:rsidTr="005D2A2F">
        <w:trPr>
          <w:cnfStyle w:val="100000000000" w:firstRow="1" w:lastRow="0" w:firstColumn="0" w:lastColumn="0" w:oddVBand="0" w:evenVBand="0" w:oddHBand="0" w:evenHBand="0" w:firstRowFirstColumn="0" w:firstRowLastColumn="0" w:lastRowFirstColumn="0" w:lastRowLastColumn="0"/>
          <w:trHeight w:val="695"/>
          <w:jc w:val="center"/>
        </w:trPr>
        <w:tc>
          <w:tcPr>
            <w:cnfStyle w:val="001000000000" w:firstRow="0" w:lastRow="0" w:firstColumn="1" w:lastColumn="0" w:oddVBand="0" w:evenVBand="0" w:oddHBand="0" w:evenHBand="0" w:firstRowFirstColumn="0" w:firstRowLastColumn="0" w:lastRowFirstColumn="0" w:lastRowLastColumn="0"/>
            <w:tcW w:w="46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7A7308D" w14:textId="77777777" w:rsidR="00835B83" w:rsidRPr="009E62E8" w:rsidRDefault="00835B83" w:rsidP="005D2A2F">
            <w:pPr>
              <w:pStyle w:val="AP-Textwhite"/>
            </w:pPr>
            <w:r w:rsidRPr="009E62E8">
              <w:t xml:space="preserve">This </w:t>
            </w:r>
            <w:r>
              <w:t>T</w:t>
            </w:r>
            <w:r w:rsidRPr="009E62E8">
              <w:t>opic</w:t>
            </w:r>
          </w:p>
        </w:tc>
        <w:tc>
          <w:tcPr>
            <w:tcW w:w="425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3FE8044" w14:textId="77777777" w:rsidR="00835B83" w:rsidRPr="009E62E8" w:rsidRDefault="00835B83" w:rsidP="005D2A2F">
            <w:pPr>
              <w:pStyle w:val="AP-Text"/>
              <w:cnfStyle w:val="100000000000" w:firstRow="1" w:lastRow="0" w:firstColumn="0" w:lastColumn="0" w:oddVBand="0" w:evenVBand="0" w:oddHBand="0" w:evenHBand="0" w:firstRowFirstColumn="0" w:firstRowLastColumn="0" w:lastRowFirstColumn="0" w:lastRowLastColumn="0"/>
            </w:pPr>
            <w:r w:rsidRPr="009E62E8">
              <w:t xml:space="preserve">This </w:t>
            </w:r>
            <w:r>
              <w:t>T</w:t>
            </w:r>
            <w:r w:rsidRPr="009E62E8">
              <w:t>opic</w:t>
            </w:r>
          </w:p>
        </w:tc>
        <w:tc>
          <w:tcPr>
            <w:tcW w:w="468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58B91E3" w14:textId="77777777" w:rsidR="00835B83" w:rsidRPr="009E62E8" w:rsidRDefault="00835B83" w:rsidP="005D2A2F">
            <w:pPr>
              <w:pStyle w:val="AP-Text"/>
              <w:cnfStyle w:val="100000000000" w:firstRow="1" w:lastRow="0" w:firstColumn="0" w:lastColumn="0" w:oddVBand="0" w:evenVBand="0" w:oddHBand="0" w:evenHBand="0" w:firstRowFirstColumn="0" w:firstRowLastColumn="0" w:lastRowFirstColumn="0" w:lastRowLastColumn="0"/>
            </w:pPr>
            <w:r w:rsidRPr="009E62E8">
              <w:t xml:space="preserve">11.10 </w:t>
            </w:r>
            <w:r w:rsidRPr="004B166A">
              <w:t>Radioactive half-lives and dangers of radioactivity</w:t>
            </w:r>
          </w:p>
        </w:tc>
      </w:tr>
      <w:tr w:rsidR="00835B83" w:rsidRPr="009E62E8" w14:paraId="6C0CDB09" w14:textId="77777777" w:rsidTr="005D2A2F">
        <w:trPr>
          <w:trHeight w:val="1544"/>
          <w:jc w:val="center"/>
        </w:trPr>
        <w:tc>
          <w:tcPr>
            <w:cnfStyle w:val="001000000000" w:firstRow="0" w:lastRow="0" w:firstColumn="1" w:lastColumn="0" w:oddVBand="0" w:evenVBand="0" w:oddHBand="0" w:evenHBand="0" w:firstRowFirstColumn="0" w:firstRowLastColumn="0" w:lastRowFirstColumn="0" w:lastRowLastColumn="0"/>
            <w:tcW w:w="46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1567C4C" w14:textId="77777777" w:rsidR="00835B83" w:rsidRPr="009E62E8" w:rsidRDefault="00835B83" w:rsidP="005D2A2F">
            <w:pPr>
              <w:pStyle w:val="AP-Textwhite"/>
              <w:rPr>
                <w:b w:val="0"/>
                <w:bCs w:val="0"/>
              </w:rPr>
            </w:pPr>
            <w:r w:rsidRPr="009E62E8">
              <w:rPr>
                <w:b w:val="0"/>
                <w:bCs w:val="0"/>
              </w:rPr>
              <w:t>State how many daughter nuclei are produced by nuclear fission.</w:t>
            </w:r>
          </w:p>
          <w:p w14:paraId="3DEB3C30" w14:textId="77777777" w:rsidR="00835B83" w:rsidRPr="009E62E8" w:rsidRDefault="00835B83" w:rsidP="005D2A2F">
            <w:pPr>
              <w:pStyle w:val="AP-Textwhite"/>
            </w:pPr>
          </w:p>
          <w:p w14:paraId="0470C958" w14:textId="77777777" w:rsidR="00835B83" w:rsidRPr="009E62E8" w:rsidRDefault="00835B83" w:rsidP="005D2A2F">
            <w:pPr>
              <w:pStyle w:val="AP-Textwhite"/>
            </w:pPr>
          </w:p>
          <w:p w14:paraId="75E8E884" w14:textId="77777777" w:rsidR="00835B83" w:rsidRPr="009E62E8" w:rsidRDefault="00835B83" w:rsidP="005D2A2F">
            <w:pPr>
              <w:pStyle w:val="AP-Textwhite"/>
            </w:pPr>
            <w:r w:rsidRPr="009E62E8">
              <w:t>1 point</w:t>
            </w:r>
          </w:p>
        </w:tc>
        <w:tc>
          <w:tcPr>
            <w:tcW w:w="425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32D0EF6" w14:textId="77777777" w:rsidR="00835B83" w:rsidRPr="009E62E8" w:rsidRDefault="00835B83" w:rsidP="005D2A2F">
            <w:pPr>
              <w:pStyle w:val="AP-Text"/>
              <w:cnfStyle w:val="000000000000" w:firstRow="0" w:lastRow="0" w:firstColumn="0" w:lastColumn="0" w:oddVBand="0" w:evenVBand="0" w:oddHBand="0" w:evenHBand="0" w:firstRowFirstColumn="0" w:firstRowLastColumn="0" w:lastRowFirstColumn="0" w:lastRowLastColumn="0"/>
            </w:pPr>
            <w:r w:rsidRPr="009E62E8">
              <w:t xml:space="preserve">Name the element that must be in a star for nuclear fission to take place. </w:t>
            </w:r>
          </w:p>
          <w:p w14:paraId="72A3A258" w14:textId="47E068AA" w:rsidR="00835B83" w:rsidRDefault="00835B83" w:rsidP="005D2A2F">
            <w:pPr>
              <w:pStyle w:val="AP-Text"/>
              <w:cnfStyle w:val="000000000000" w:firstRow="0" w:lastRow="0" w:firstColumn="0" w:lastColumn="0" w:oddVBand="0" w:evenVBand="0" w:oddHBand="0" w:evenHBand="0" w:firstRowFirstColumn="0" w:firstRowLastColumn="0" w:lastRowFirstColumn="0" w:lastRowLastColumn="0"/>
            </w:pPr>
          </w:p>
          <w:p w14:paraId="071C0EB7" w14:textId="77777777" w:rsidR="005D2A2F" w:rsidRPr="009E62E8" w:rsidRDefault="005D2A2F" w:rsidP="005D2A2F">
            <w:pPr>
              <w:pStyle w:val="AP-Text"/>
              <w:cnfStyle w:val="000000000000" w:firstRow="0" w:lastRow="0" w:firstColumn="0" w:lastColumn="0" w:oddVBand="0" w:evenVBand="0" w:oddHBand="0" w:evenHBand="0" w:firstRowFirstColumn="0" w:firstRowLastColumn="0" w:lastRowFirstColumn="0" w:lastRowLastColumn="0"/>
            </w:pPr>
          </w:p>
          <w:p w14:paraId="0A9805E8" w14:textId="77777777" w:rsidR="00835B83" w:rsidRPr="005D2A2F" w:rsidRDefault="00835B83" w:rsidP="005D2A2F">
            <w:pPr>
              <w:pStyle w:val="AP-Text"/>
              <w:cnfStyle w:val="000000000000" w:firstRow="0" w:lastRow="0" w:firstColumn="0" w:lastColumn="0" w:oddVBand="0" w:evenVBand="0" w:oddHBand="0" w:evenHBand="0" w:firstRowFirstColumn="0" w:firstRowLastColumn="0" w:lastRowFirstColumn="0" w:lastRowLastColumn="0"/>
              <w:rPr>
                <w:b/>
                <w:bCs/>
              </w:rPr>
            </w:pPr>
            <w:r w:rsidRPr="005D2A2F">
              <w:rPr>
                <w:b/>
                <w:bCs/>
              </w:rPr>
              <w:t>1 point</w:t>
            </w:r>
          </w:p>
        </w:tc>
        <w:tc>
          <w:tcPr>
            <w:tcW w:w="468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5274A1C" w14:textId="77777777" w:rsidR="00835B83" w:rsidRPr="009E62E8" w:rsidRDefault="00835B83" w:rsidP="005D2A2F">
            <w:pPr>
              <w:pStyle w:val="AP-Text"/>
              <w:cnfStyle w:val="000000000000" w:firstRow="0" w:lastRow="0" w:firstColumn="0" w:lastColumn="0" w:oddVBand="0" w:evenVBand="0" w:oddHBand="0" w:evenHBand="0" w:firstRowFirstColumn="0" w:firstRowLastColumn="0" w:lastRowFirstColumn="0" w:lastRowLastColumn="0"/>
            </w:pPr>
            <w:r w:rsidRPr="009E62E8">
              <w:t>State why radioactive tracers, used for medical diagnosis, emit gamma rays and not alpha or beta.</w:t>
            </w:r>
          </w:p>
          <w:p w14:paraId="4F52C9D2" w14:textId="77777777" w:rsidR="00835B83" w:rsidRPr="009E62E8" w:rsidRDefault="00835B83" w:rsidP="005D2A2F">
            <w:pPr>
              <w:pStyle w:val="AP-Text"/>
              <w:cnfStyle w:val="000000000000" w:firstRow="0" w:lastRow="0" w:firstColumn="0" w:lastColumn="0" w:oddVBand="0" w:evenVBand="0" w:oddHBand="0" w:evenHBand="0" w:firstRowFirstColumn="0" w:firstRowLastColumn="0" w:lastRowFirstColumn="0" w:lastRowLastColumn="0"/>
            </w:pPr>
          </w:p>
          <w:p w14:paraId="3615593A" w14:textId="77777777" w:rsidR="00835B83" w:rsidRPr="005D2A2F" w:rsidRDefault="00835B83" w:rsidP="005D2A2F">
            <w:pPr>
              <w:pStyle w:val="AP-Text"/>
              <w:cnfStyle w:val="000000000000" w:firstRow="0" w:lastRow="0" w:firstColumn="0" w:lastColumn="0" w:oddVBand="0" w:evenVBand="0" w:oddHBand="0" w:evenHBand="0" w:firstRowFirstColumn="0" w:firstRowLastColumn="0" w:lastRowFirstColumn="0" w:lastRowLastColumn="0"/>
              <w:rPr>
                <w:b/>
                <w:bCs/>
              </w:rPr>
            </w:pPr>
            <w:r w:rsidRPr="005D2A2F">
              <w:rPr>
                <w:b/>
                <w:bCs/>
              </w:rPr>
              <w:t>1 point</w:t>
            </w:r>
          </w:p>
        </w:tc>
      </w:tr>
      <w:tr w:rsidR="00835B83" w:rsidRPr="009E62E8" w14:paraId="5992D1E1" w14:textId="77777777" w:rsidTr="005D2A2F">
        <w:trPr>
          <w:trHeight w:val="1298"/>
          <w:jc w:val="center"/>
        </w:trPr>
        <w:tc>
          <w:tcPr>
            <w:cnfStyle w:val="001000000000" w:firstRow="0" w:lastRow="0" w:firstColumn="1" w:lastColumn="0" w:oddVBand="0" w:evenVBand="0" w:oddHBand="0" w:evenHBand="0" w:firstRowFirstColumn="0" w:firstRowLastColumn="0" w:lastRowFirstColumn="0" w:lastRowLastColumn="0"/>
            <w:tcW w:w="46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43BE7B9" w14:textId="77777777" w:rsidR="00835B83" w:rsidRPr="009E62E8" w:rsidRDefault="00835B83" w:rsidP="005D2A2F">
            <w:pPr>
              <w:pStyle w:val="AP-Textwhite"/>
            </w:pPr>
            <w:r w:rsidRPr="009E62E8">
              <w:rPr>
                <w:b w:val="0"/>
                <w:bCs w:val="0"/>
              </w:rPr>
              <w:t>Explain the purpose of a nuclear reactor in a nuclear power station.</w:t>
            </w:r>
          </w:p>
          <w:p w14:paraId="49357CFF" w14:textId="77777777" w:rsidR="00835B83" w:rsidRPr="009E62E8" w:rsidRDefault="00835B83" w:rsidP="005D2A2F">
            <w:pPr>
              <w:pStyle w:val="AP-Textwhite"/>
            </w:pPr>
          </w:p>
          <w:p w14:paraId="240925D8" w14:textId="77777777" w:rsidR="00835B83" w:rsidRPr="009E62E8" w:rsidRDefault="00835B83" w:rsidP="005D2A2F">
            <w:pPr>
              <w:pStyle w:val="AP-Textwhite"/>
              <w:rPr>
                <w:b w:val="0"/>
                <w:bCs w:val="0"/>
              </w:rPr>
            </w:pPr>
          </w:p>
          <w:p w14:paraId="0DFD95D4" w14:textId="77777777" w:rsidR="00835B83" w:rsidRPr="009E62E8" w:rsidRDefault="00835B83" w:rsidP="005D2A2F">
            <w:pPr>
              <w:pStyle w:val="AP-Textwhite"/>
            </w:pPr>
            <w:r w:rsidRPr="009E62E8">
              <w:t>3 points</w:t>
            </w:r>
          </w:p>
        </w:tc>
        <w:tc>
          <w:tcPr>
            <w:tcW w:w="425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469AEFF" w14:textId="77777777" w:rsidR="00835B83" w:rsidRPr="009E62E8" w:rsidRDefault="00835B83" w:rsidP="005D2A2F">
            <w:pPr>
              <w:pStyle w:val="AP-Text"/>
              <w:cnfStyle w:val="000000000000" w:firstRow="0" w:lastRow="0" w:firstColumn="0" w:lastColumn="0" w:oddVBand="0" w:evenVBand="0" w:oddHBand="0" w:evenHBand="0" w:firstRowFirstColumn="0" w:firstRowLastColumn="0" w:lastRowFirstColumn="0" w:lastRowLastColumn="0"/>
            </w:pPr>
            <w:r w:rsidRPr="009E62E8">
              <w:t>Explain why there must be high temperatures and pressures for nuclear fusion to occur</w:t>
            </w:r>
            <w:r>
              <w:t>.</w:t>
            </w:r>
            <w:r w:rsidRPr="009E62E8">
              <w:t xml:space="preserve"> </w:t>
            </w:r>
          </w:p>
          <w:p w14:paraId="756B4353" w14:textId="77777777" w:rsidR="00835B83" w:rsidRPr="009E62E8" w:rsidRDefault="00835B83" w:rsidP="005D2A2F">
            <w:pPr>
              <w:pStyle w:val="AP-Text"/>
              <w:cnfStyle w:val="000000000000" w:firstRow="0" w:lastRow="0" w:firstColumn="0" w:lastColumn="0" w:oddVBand="0" w:evenVBand="0" w:oddHBand="0" w:evenHBand="0" w:firstRowFirstColumn="0" w:firstRowLastColumn="0" w:lastRowFirstColumn="0" w:lastRowLastColumn="0"/>
            </w:pPr>
          </w:p>
          <w:p w14:paraId="2F02CD6D" w14:textId="77777777" w:rsidR="00835B83" w:rsidRPr="005D2A2F" w:rsidRDefault="00835B83" w:rsidP="005D2A2F">
            <w:pPr>
              <w:pStyle w:val="AP-Text"/>
              <w:cnfStyle w:val="000000000000" w:firstRow="0" w:lastRow="0" w:firstColumn="0" w:lastColumn="0" w:oddVBand="0" w:evenVBand="0" w:oddHBand="0" w:evenHBand="0" w:firstRowFirstColumn="0" w:firstRowLastColumn="0" w:lastRowFirstColumn="0" w:lastRowLastColumn="0"/>
              <w:rPr>
                <w:b/>
                <w:bCs/>
              </w:rPr>
            </w:pPr>
            <w:r w:rsidRPr="005D2A2F">
              <w:rPr>
                <w:b/>
                <w:bCs/>
              </w:rPr>
              <w:t>3 points</w:t>
            </w:r>
          </w:p>
        </w:tc>
        <w:tc>
          <w:tcPr>
            <w:tcW w:w="468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98F9542" w14:textId="77777777" w:rsidR="00835B83" w:rsidRPr="009E62E8" w:rsidRDefault="00835B83" w:rsidP="005D2A2F">
            <w:pPr>
              <w:pStyle w:val="AP-Text"/>
              <w:cnfStyle w:val="000000000000" w:firstRow="0" w:lastRow="0" w:firstColumn="0" w:lastColumn="0" w:oddVBand="0" w:evenVBand="0" w:oddHBand="0" w:evenHBand="0" w:firstRowFirstColumn="0" w:firstRowLastColumn="0" w:lastRowFirstColumn="0" w:lastRowLastColumn="0"/>
            </w:pPr>
            <w:r w:rsidRPr="009E62E8">
              <w:t>Explain why radioactive tracers used in medical diagnosis should have a short half-life.</w:t>
            </w:r>
          </w:p>
          <w:p w14:paraId="345DC378" w14:textId="77777777" w:rsidR="00835B83" w:rsidRPr="009E62E8" w:rsidRDefault="00835B83" w:rsidP="005D2A2F">
            <w:pPr>
              <w:pStyle w:val="AP-Text"/>
              <w:cnfStyle w:val="000000000000" w:firstRow="0" w:lastRow="0" w:firstColumn="0" w:lastColumn="0" w:oddVBand="0" w:evenVBand="0" w:oddHBand="0" w:evenHBand="0" w:firstRowFirstColumn="0" w:firstRowLastColumn="0" w:lastRowFirstColumn="0" w:lastRowLastColumn="0"/>
            </w:pPr>
          </w:p>
          <w:p w14:paraId="0C2098CE" w14:textId="77777777" w:rsidR="00835B83" w:rsidRPr="005D2A2F" w:rsidRDefault="00835B83" w:rsidP="005D2A2F">
            <w:pPr>
              <w:pStyle w:val="AP-Text"/>
              <w:cnfStyle w:val="000000000000" w:firstRow="0" w:lastRow="0" w:firstColumn="0" w:lastColumn="0" w:oddVBand="0" w:evenVBand="0" w:oddHBand="0" w:evenHBand="0" w:firstRowFirstColumn="0" w:firstRowLastColumn="0" w:lastRowFirstColumn="0" w:lastRowLastColumn="0"/>
              <w:rPr>
                <w:b/>
                <w:bCs/>
              </w:rPr>
            </w:pPr>
            <w:r w:rsidRPr="005D2A2F">
              <w:rPr>
                <w:b/>
                <w:bCs/>
              </w:rPr>
              <w:t>3 points</w:t>
            </w:r>
          </w:p>
        </w:tc>
      </w:tr>
      <w:tr w:rsidR="00835B83" w:rsidRPr="009E62E8" w14:paraId="50750D44" w14:textId="77777777" w:rsidTr="005D2A2F">
        <w:trPr>
          <w:trHeight w:val="1613"/>
          <w:jc w:val="center"/>
        </w:trPr>
        <w:tc>
          <w:tcPr>
            <w:cnfStyle w:val="001000000000" w:firstRow="0" w:lastRow="0" w:firstColumn="1" w:lastColumn="0" w:oddVBand="0" w:evenVBand="0" w:oddHBand="0" w:evenHBand="0" w:firstRowFirstColumn="0" w:firstRowLastColumn="0" w:lastRowFirstColumn="0" w:lastRowLastColumn="0"/>
            <w:tcW w:w="46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08A83AB" w14:textId="77777777" w:rsidR="00835B83" w:rsidRPr="009E62E8" w:rsidRDefault="00835B83" w:rsidP="005D2A2F">
            <w:pPr>
              <w:pStyle w:val="AP-Textwhite"/>
              <w:rPr>
                <w:b w:val="0"/>
                <w:bCs w:val="0"/>
              </w:rPr>
            </w:pPr>
            <w:r w:rsidRPr="009E62E8">
              <w:rPr>
                <w:b w:val="0"/>
                <w:bCs w:val="0"/>
              </w:rPr>
              <w:t>Explain how the moderator and control rods are used in a nuclear reactor.</w:t>
            </w:r>
          </w:p>
          <w:p w14:paraId="0CEA3CA6" w14:textId="77777777" w:rsidR="00835B83" w:rsidRPr="009E62E8" w:rsidRDefault="00835B83" w:rsidP="005D2A2F">
            <w:pPr>
              <w:pStyle w:val="AP-Textwhite"/>
              <w:rPr>
                <w:b w:val="0"/>
                <w:bCs w:val="0"/>
              </w:rPr>
            </w:pPr>
          </w:p>
          <w:p w14:paraId="112553CC" w14:textId="77777777" w:rsidR="00835B83" w:rsidRPr="009E62E8" w:rsidRDefault="00835B83" w:rsidP="005D2A2F">
            <w:pPr>
              <w:pStyle w:val="AP-Textwhite"/>
            </w:pPr>
          </w:p>
          <w:p w14:paraId="600C6205" w14:textId="51E48C1F" w:rsidR="00835B83" w:rsidRPr="009E62E8" w:rsidRDefault="00835B83" w:rsidP="005D2A2F">
            <w:pPr>
              <w:pStyle w:val="AP-Textwhite"/>
            </w:pPr>
            <w:r w:rsidRPr="009E62E8">
              <w:t>5 points</w:t>
            </w:r>
          </w:p>
        </w:tc>
        <w:tc>
          <w:tcPr>
            <w:tcW w:w="425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6193A66" w14:textId="77777777" w:rsidR="00835B83" w:rsidRPr="009E62E8" w:rsidRDefault="00835B83" w:rsidP="005D2A2F">
            <w:pPr>
              <w:pStyle w:val="AP-Text"/>
              <w:cnfStyle w:val="000000000000" w:firstRow="0" w:lastRow="0" w:firstColumn="0" w:lastColumn="0" w:oddVBand="0" w:evenVBand="0" w:oddHBand="0" w:evenHBand="0" w:firstRowFirstColumn="0" w:firstRowLastColumn="0" w:lastRowFirstColumn="0" w:lastRowLastColumn="0"/>
            </w:pPr>
            <w:r w:rsidRPr="009E62E8">
              <w:t>Explain where the energy produced by nuclear fusion comes from.</w:t>
            </w:r>
          </w:p>
          <w:p w14:paraId="20E23A11" w14:textId="77777777" w:rsidR="00835B83" w:rsidRPr="009E62E8" w:rsidRDefault="00835B83" w:rsidP="005D2A2F">
            <w:pPr>
              <w:pStyle w:val="AP-Text"/>
              <w:cnfStyle w:val="000000000000" w:firstRow="0" w:lastRow="0" w:firstColumn="0" w:lastColumn="0" w:oddVBand="0" w:evenVBand="0" w:oddHBand="0" w:evenHBand="0" w:firstRowFirstColumn="0" w:firstRowLastColumn="0" w:lastRowFirstColumn="0" w:lastRowLastColumn="0"/>
            </w:pPr>
          </w:p>
          <w:p w14:paraId="21DA5DF1" w14:textId="77777777" w:rsidR="00835B83" w:rsidRPr="009E62E8" w:rsidRDefault="00835B83" w:rsidP="005D2A2F">
            <w:pPr>
              <w:pStyle w:val="AP-Text"/>
              <w:cnfStyle w:val="000000000000" w:firstRow="0" w:lastRow="0" w:firstColumn="0" w:lastColumn="0" w:oddVBand="0" w:evenVBand="0" w:oddHBand="0" w:evenHBand="0" w:firstRowFirstColumn="0" w:firstRowLastColumn="0" w:lastRowFirstColumn="0" w:lastRowLastColumn="0"/>
            </w:pPr>
          </w:p>
          <w:p w14:paraId="5152B021" w14:textId="30AC0264" w:rsidR="00835B83" w:rsidRPr="005D2A2F" w:rsidRDefault="00835B83" w:rsidP="005D2A2F">
            <w:pPr>
              <w:pStyle w:val="AP-Text"/>
              <w:cnfStyle w:val="000000000000" w:firstRow="0" w:lastRow="0" w:firstColumn="0" w:lastColumn="0" w:oddVBand="0" w:evenVBand="0" w:oddHBand="0" w:evenHBand="0" w:firstRowFirstColumn="0" w:firstRowLastColumn="0" w:lastRowFirstColumn="0" w:lastRowLastColumn="0"/>
              <w:rPr>
                <w:b/>
                <w:bCs/>
              </w:rPr>
            </w:pPr>
            <w:r w:rsidRPr="005D2A2F">
              <w:rPr>
                <w:b/>
                <w:bCs/>
              </w:rPr>
              <w:t>5 points</w:t>
            </w:r>
          </w:p>
        </w:tc>
        <w:tc>
          <w:tcPr>
            <w:tcW w:w="468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C3BCA10" w14:textId="03A70E44" w:rsidR="00835B83" w:rsidRDefault="00835B83" w:rsidP="005D2A2F">
            <w:pPr>
              <w:pStyle w:val="AP-Text"/>
              <w:cnfStyle w:val="000000000000" w:firstRow="0" w:lastRow="0" w:firstColumn="0" w:lastColumn="0" w:oddVBand="0" w:evenVBand="0" w:oddHBand="0" w:evenHBand="0" w:firstRowFirstColumn="0" w:firstRowLastColumn="0" w:lastRowFirstColumn="0" w:lastRowLastColumn="0"/>
            </w:pPr>
            <w:r w:rsidRPr="009E62E8">
              <w:t xml:space="preserve">Explain </w:t>
            </w:r>
            <w:proofErr w:type="gramStart"/>
            <w:r w:rsidRPr="009E62E8">
              <w:t>how  a</w:t>
            </w:r>
            <w:proofErr w:type="gramEnd"/>
            <w:r w:rsidRPr="009E62E8">
              <w:t xml:space="preserve"> PET scanner works and why the radioactive isotope used must be produced nearby. </w:t>
            </w:r>
          </w:p>
          <w:p w14:paraId="3ADB0B0A" w14:textId="77777777" w:rsidR="005D2A2F" w:rsidRPr="009E62E8" w:rsidRDefault="005D2A2F" w:rsidP="005D2A2F">
            <w:pPr>
              <w:pStyle w:val="AP-Text"/>
              <w:cnfStyle w:val="000000000000" w:firstRow="0" w:lastRow="0" w:firstColumn="0" w:lastColumn="0" w:oddVBand="0" w:evenVBand="0" w:oddHBand="0" w:evenHBand="0" w:firstRowFirstColumn="0" w:firstRowLastColumn="0" w:lastRowFirstColumn="0" w:lastRowLastColumn="0"/>
            </w:pPr>
          </w:p>
          <w:p w14:paraId="09D5218E" w14:textId="00434B4A" w:rsidR="00835B83" w:rsidRPr="005D2A2F" w:rsidRDefault="00835B83" w:rsidP="005D2A2F">
            <w:pPr>
              <w:pStyle w:val="AP-Text"/>
              <w:cnfStyle w:val="000000000000" w:firstRow="0" w:lastRow="0" w:firstColumn="0" w:lastColumn="0" w:oddVBand="0" w:evenVBand="0" w:oddHBand="0" w:evenHBand="0" w:firstRowFirstColumn="0" w:firstRowLastColumn="0" w:lastRowFirstColumn="0" w:lastRowLastColumn="0"/>
              <w:rPr>
                <w:b/>
                <w:bCs/>
              </w:rPr>
            </w:pPr>
            <w:r w:rsidRPr="005D2A2F">
              <w:rPr>
                <w:b/>
                <w:bCs/>
              </w:rPr>
              <w:t>5 points</w:t>
            </w:r>
          </w:p>
        </w:tc>
      </w:tr>
    </w:tbl>
    <w:p w14:paraId="2896307F" w14:textId="77777777" w:rsidR="00835B83" w:rsidRDefault="00835B83" w:rsidP="005D2A2F">
      <w:pPr>
        <w:pStyle w:val="AP-Text"/>
      </w:pPr>
      <w:r w:rsidRPr="007F1D2D">
        <w:br w:type="page"/>
      </w:r>
    </w:p>
    <w:p w14:paraId="24CF3D4C" w14:textId="231E6AB7" w:rsidR="00835B83" w:rsidRPr="00D26F67" w:rsidRDefault="00835B83" w:rsidP="005D2A2F">
      <w:pPr>
        <w:pStyle w:val="AP-Bhead"/>
      </w:pPr>
      <w:r>
        <w:lastRenderedPageBreak/>
        <w:t>Answe</w:t>
      </w:r>
      <w:r w:rsidR="005D2A2F">
        <w:t>r</w:t>
      </w:r>
      <w:r>
        <w:t>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710"/>
        <w:gridCol w:w="4600"/>
        <w:gridCol w:w="4682"/>
      </w:tblGrid>
      <w:tr w:rsidR="00835B83" w:rsidRPr="005D2A2F" w14:paraId="73579E22" w14:textId="77777777" w:rsidTr="005D2A2F">
        <w:trPr>
          <w:cnfStyle w:val="100000000000" w:firstRow="1" w:lastRow="0" w:firstColumn="0" w:lastColumn="0" w:oddVBand="0" w:evenVBand="0" w:oddHBand="0" w:evenHBand="0" w:firstRowFirstColumn="0" w:firstRowLastColumn="0" w:lastRowFirstColumn="0" w:lastRowLastColumn="0"/>
          <w:trHeight w:val="717"/>
          <w:jc w:val="center"/>
        </w:trPr>
        <w:tc>
          <w:tcPr>
            <w:cnfStyle w:val="001000000000" w:firstRow="0" w:lastRow="0" w:firstColumn="1" w:lastColumn="0" w:oddVBand="0" w:evenVBand="0" w:oddHBand="0" w:evenHBand="0" w:firstRowFirstColumn="0" w:firstRowLastColumn="0" w:lastRowFirstColumn="0" w:lastRowLastColumn="0"/>
            <w:tcW w:w="47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10CAD85" w14:textId="5A6D247F" w:rsidR="00835B83" w:rsidRPr="005D2A2F" w:rsidRDefault="00835B83" w:rsidP="005D2A2F">
            <w:pPr>
              <w:pStyle w:val="AP-Textwhite"/>
              <w:rPr>
                <w:b w:val="0"/>
                <w:bCs w:val="0"/>
              </w:rPr>
            </w:pPr>
            <w:r w:rsidRPr="005D2A2F">
              <w:rPr>
                <w:b w:val="0"/>
                <w:bCs w:val="0"/>
              </w:rPr>
              <w:t>Two.</w:t>
            </w:r>
          </w:p>
        </w:tc>
        <w:tc>
          <w:tcPr>
            <w:tcW w:w="46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52A4F45" w14:textId="7ABA792E" w:rsidR="00835B83" w:rsidRPr="005D2A2F" w:rsidRDefault="00835B83" w:rsidP="005D2A2F">
            <w:pPr>
              <w:pStyle w:val="AP-Text"/>
              <w:cnfStyle w:val="100000000000" w:firstRow="1" w:lastRow="0" w:firstColumn="0" w:lastColumn="0" w:oddVBand="0" w:evenVBand="0" w:oddHBand="0" w:evenHBand="0" w:firstRowFirstColumn="0" w:firstRowLastColumn="0" w:lastRowFirstColumn="0" w:lastRowLastColumn="0"/>
              <w:rPr>
                <w:b w:val="0"/>
                <w:bCs w:val="0"/>
              </w:rPr>
            </w:pPr>
            <w:r w:rsidRPr="005D2A2F">
              <w:rPr>
                <w:b w:val="0"/>
                <w:bCs w:val="0"/>
              </w:rPr>
              <w:t>Hydrogen.</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32FFF07" w14:textId="77777777" w:rsidR="00835B83" w:rsidRPr="005D2A2F" w:rsidRDefault="00835B83" w:rsidP="005D2A2F">
            <w:pPr>
              <w:pStyle w:val="AP-Text"/>
              <w:cnfStyle w:val="100000000000" w:firstRow="1" w:lastRow="0" w:firstColumn="0" w:lastColumn="0" w:oddVBand="0" w:evenVBand="0" w:oddHBand="0" w:evenHBand="0" w:firstRowFirstColumn="0" w:firstRowLastColumn="0" w:lastRowFirstColumn="0" w:lastRowLastColumn="0"/>
              <w:rPr>
                <w:b w:val="0"/>
                <w:bCs w:val="0"/>
              </w:rPr>
            </w:pPr>
            <w:r w:rsidRPr="005D2A2F">
              <w:rPr>
                <w:b w:val="0"/>
                <w:bCs w:val="0"/>
              </w:rPr>
              <w:t>Only gamma rays pass through the body and can be detected outside the body.</w:t>
            </w:r>
          </w:p>
        </w:tc>
      </w:tr>
      <w:tr w:rsidR="00835B83" w:rsidRPr="005D2A2F" w14:paraId="3AFDD4F8" w14:textId="77777777" w:rsidTr="005D2A2F">
        <w:trPr>
          <w:trHeight w:val="1626"/>
          <w:jc w:val="center"/>
        </w:trPr>
        <w:tc>
          <w:tcPr>
            <w:cnfStyle w:val="001000000000" w:firstRow="0" w:lastRow="0" w:firstColumn="1" w:lastColumn="0" w:oddVBand="0" w:evenVBand="0" w:oddHBand="0" w:evenHBand="0" w:firstRowFirstColumn="0" w:firstRowLastColumn="0" w:lastRowFirstColumn="0" w:lastRowLastColumn="0"/>
            <w:tcW w:w="47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35A8274" w14:textId="77777777" w:rsidR="00835B83" w:rsidRPr="005D2A2F" w:rsidRDefault="00835B83" w:rsidP="005D2A2F">
            <w:pPr>
              <w:pStyle w:val="AP-Textwhite"/>
              <w:rPr>
                <w:b w:val="0"/>
                <w:bCs w:val="0"/>
              </w:rPr>
            </w:pPr>
            <w:r w:rsidRPr="005D2A2F">
              <w:rPr>
                <w:b w:val="0"/>
                <w:bCs w:val="0"/>
              </w:rPr>
              <w:t xml:space="preserve">The nuclear reactor generates heat which comes from the kinetic energy of the fragments produced. The energy is used to heat water to make super-heated steam which drives a turbine which turns a generator and produces electricity. </w:t>
            </w:r>
          </w:p>
        </w:tc>
        <w:tc>
          <w:tcPr>
            <w:tcW w:w="46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F93228D" w14:textId="0CEEE9BF" w:rsidR="00835B83" w:rsidRPr="005D2A2F" w:rsidRDefault="00835B83" w:rsidP="005D2A2F">
            <w:pPr>
              <w:pStyle w:val="AP-Text"/>
              <w:cnfStyle w:val="000000000000" w:firstRow="0" w:lastRow="0" w:firstColumn="0" w:lastColumn="0" w:oddVBand="0" w:evenVBand="0" w:oddHBand="0" w:evenHBand="0" w:firstRowFirstColumn="0" w:firstRowLastColumn="0" w:lastRowFirstColumn="0" w:lastRowLastColumn="0"/>
            </w:pPr>
            <w:r w:rsidRPr="005D2A2F">
              <w:t>To make hydrogen nuclei move fast enough to overcome the electrostatic repulsion of two hydrogen nuclei (protons) which both carry a positive charge so that the hydrogen nuclei can combine.</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AD8D206" w14:textId="4489EF9F" w:rsidR="00835B83" w:rsidRPr="005D2A2F" w:rsidRDefault="00835B83" w:rsidP="005D2A2F">
            <w:pPr>
              <w:pStyle w:val="AP-Text"/>
              <w:cnfStyle w:val="000000000000" w:firstRow="0" w:lastRow="0" w:firstColumn="0" w:lastColumn="0" w:oddVBand="0" w:evenVBand="0" w:oddHBand="0" w:evenHBand="0" w:firstRowFirstColumn="0" w:firstRowLastColumn="0" w:lastRowFirstColumn="0" w:lastRowLastColumn="0"/>
            </w:pPr>
            <w:r w:rsidRPr="005D2A2F">
              <w:t>The intensity of the radioactivity will reduce faster and cause less damage to other parts of the body.</w:t>
            </w:r>
          </w:p>
        </w:tc>
      </w:tr>
      <w:tr w:rsidR="00835B83" w:rsidRPr="005D2A2F" w14:paraId="4E044D42" w14:textId="77777777" w:rsidTr="005D2A2F">
        <w:trPr>
          <w:trHeight w:val="2702"/>
          <w:jc w:val="center"/>
        </w:trPr>
        <w:tc>
          <w:tcPr>
            <w:cnfStyle w:val="001000000000" w:firstRow="0" w:lastRow="0" w:firstColumn="1" w:lastColumn="0" w:oddVBand="0" w:evenVBand="0" w:oddHBand="0" w:evenHBand="0" w:firstRowFirstColumn="0" w:firstRowLastColumn="0" w:lastRowFirstColumn="0" w:lastRowLastColumn="0"/>
            <w:tcW w:w="47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CAE4136" w14:textId="5EC7D26B" w:rsidR="00835B83" w:rsidRPr="005D2A2F" w:rsidRDefault="00835B83" w:rsidP="005D2A2F">
            <w:pPr>
              <w:pStyle w:val="AP-Textwhite"/>
              <w:rPr>
                <w:b w:val="0"/>
                <w:bCs w:val="0"/>
              </w:rPr>
            </w:pPr>
            <w:r w:rsidRPr="005D2A2F">
              <w:rPr>
                <w:b w:val="0"/>
                <w:bCs w:val="0"/>
              </w:rPr>
              <w:t>The moderator is used to slow down the neutrons because slower neutrons are more likely to be absorbed by uranium nuclei and continue the chain reaction. The control rods contain elements that absorb neutrons and control the rate at fission takes place. The control rods are inserted between the fuel rods and raised or lowered to absorb more or less neutrons.</w:t>
            </w:r>
          </w:p>
        </w:tc>
        <w:tc>
          <w:tcPr>
            <w:tcW w:w="46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37BDDDF" w14:textId="60F0B224" w:rsidR="00835B83" w:rsidRPr="005D2A2F" w:rsidRDefault="00835B83" w:rsidP="005D2A2F">
            <w:pPr>
              <w:pStyle w:val="AP-Text"/>
              <w:cnfStyle w:val="000000000000" w:firstRow="0" w:lastRow="0" w:firstColumn="0" w:lastColumn="0" w:oddVBand="0" w:evenVBand="0" w:oddHBand="0" w:evenHBand="0" w:firstRowFirstColumn="0" w:firstRowLastColumn="0" w:lastRowFirstColumn="0" w:lastRowLastColumn="0"/>
            </w:pPr>
            <w:r w:rsidRPr="005D2A2F">
              <w:t>The mass of the hydrogen atoms is greater than the mass of the helium atom which is produced by nuclear fission. The loss of mass of the hydrogen atoms is released as energy and this process provides the energy of the stars.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1FBA561" w14:textId="77777777" w:rsidR="00835B83" w:rsidRPr="005D2A2F" w:rsidRDefault="00835B83" w:rsidP="005D2A2F">
            <w:pPr>
              <w:pStyle w:val="AP-Text"/>
              <w:cnfStyle w:val="000000000000" w:firstRow="0" w:lastRow="0" w:firstColumn="0" w:lastColumn="0" w:oddVBand="0" w:evenVBand="0" w:oddHBand="0" w:evenHBand="0" w:firstRowFirstColumn="0" w:firstRowLastColumn="0" w:lastRowFirstColumn="0" w:lastRowLastColumn="0"/>
            </w:pPr>
            <w:r w:rsidRPr="005D2A2F">
              <w:t xml:space="preserve">A radioactive isotope is injected into the person. When electrons in cells strike positrons from the isotope gamma rays are emitted which can be detected outside the body. Tumours take in more of isotope and therefore produce more gamma rays and the position of the cancer can then be found. The isotope used only has a short half–life, so to make its use effective it </w:t>
            </w:r>
            <w:proofErr w:type="gramStart"/>
            <w:r w:rsidRPr="005D2A2F">
              <w:t>has to</w:t>
            </w:r>
            <w:proofErr w:type="gramEnd"/>
            <w:r w:rsidRPr="005D2A2F">
              <w:t xml:space="preserve"> be used quickly.</w:t>
            </w:r>
          </w:p>
        </w:tc>
      </w:tr>
    </w:tbl>
    <w:p w14:paraId="60B7EA67" w14:textId="3142A3A2" w:rsidR="004568D8" w:rsidRPr="00835B83" w:rsidRDefault="004568D8" w:rsidP="005D2A2F">
      <w:pPr>
        <w:pStyle w:val="AP-Text"/>
      </w:pPr>
    </w:p>
    <w:sectPr w:rsidR="004568D8" w:rsidRPr="00835B83" w:rsidSect="00D62FFE">
      <w:footerReference w:type="first" r:id="rId102"/>
      <w:pgSz w:w="16838" w:h="11906" w:orient="landscape" w:code="9"/>
      <w:pgMar w:top="1418" w:right="1418" w:bottom="1418" w:left="1418" w:header="284" w:footer="39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B9B1299" w14:textId="77777777" w:rsidR="002D742D" w:rsidRDefault="002D742D" w:rsidP="00E020DE">
      <w:pPr>
        <w:spacing w:after="0" w:line="240" w:lineRule="auto"/>
      </w:pPr>
      <w:r>
        <w:separator/>
      </w:r>
    </w:p>
  </w:endnote>
  <w:endnote w:type="continuationSeparator" w:id="0">
    <w:p w14:paraId="69F718D7" w14:textId="77777777" w:rsidR="002D742D" w:rsidRDefault="002D742D" w:rsidP="00E020DE">
      <w:pPr>
        <w:spacing w:after="0" w:line="240" w:lineRule="auto"/>
      </w:pPr>
      <w:r>
        <w:continuationSeparator/>
      </w:r>
    </w:p>
  </w:endnote>
  <w:endnote w:type="continuationNotice" w:id="1">
    <w:p w14:paraId="3695EF22" w14:textId="77777777" w:rsidR="002D742D" w:rsidRDefault="002D742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Open Sans">
    <w:altName w:val="Open Sans"/>
    <w:panose1 w:val="020B0606030504020204"/>
    <w:charset w:val="00"/>
    <w:family w:val="swiss"/>
    <w:pitch w:val="variable"/>
    <w:sig w:usb0="E00002EF" w:usb1="4000205B" w:usb2="00000028" w:usb3="00000000" w:csb0="0000019F" w:csb1="00000000"/>
  </w:font>
  <w:font w:name="Open Sans Semibold">
    <w:panose1 w:val="020B0706030804020204"/>
    <w:charset w:val="00"/>
    <w:family w:val="swiss"/>
    <w:pitch w:val="variable"/>
    <w:sig w:usb0="E00002EF" w:usb1="4000205B" w:usb2="00000028" w:usb3="00000000" w:csb0="0000019F" w:csb1="00000000"/>
  </w:font>
  <w:font w:name="Verdana-Bold">
    <w:altName w:val="Verdana"/>
    <w:panose1 w:val="00000000000000000000"/>
    <w:charset w:val="00"/>
    <w:family w:val="swiss"/>
    <w:notTrueType/>
    <w:pitch w:val="default"/>
    <w:sig w:usb0="00000003" w:usb1="00000000" w:usb2="00000000" w:usb3="00000000" w:csb0="00000001" w:csb1="00000000"/>
  </w:font>
  <w:font w:name="MS Reference Specialty">
    <w:panose1 w:val="050005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ACC5C9" w14:textId="4C629984" w:rsidR="002D742D" w:rsidRPr="005155DE" w:rsidRDefault="002D742D" w:rsidP="005155DE">
    <w:pPr>
      <w:pStyle w:val="Footer"/>
      <w:tabs>
        <w:tab w:val="clear" w:pos="4513"/>
        <w:tab w:val="clear" w:pos="9026"/>
        <w:tab w:val="left" w:pos="7432"/>
        <w:tab w:val="center" w:pos="13892"/>
      </w:tabs>
      <w:rPr>
        <w:sz w:val="24"/>
        <w:szCs w:val="24"/>
      </w:rPr>
    </w:pPr>
    <w:r>
      <w:rPr>
        <w:noProof/>
        <w:lang w:eastAsia="ja-JP"/>
      </w:rPr>
      <w:drawing>
        <wp:anchor distT="0" distB="0" distL="114300" distR="114300" simplePos="0" relativeHeight="251664383" behindDoc="0" locked="0" layoutInCell="1" allowOverlap="1" wp14:anchorId="20E82C2F" wp14:editId="05F3BAEE">
          <wp:simplePos x="0" y="0"/>
          <wp:positionH relativeFrom="column">
            <wp:posOffset>-5654</wp:posOffset>
          </wp:positionH>
          <wp:positionV relativeFrom="paragraph">
            <wp:posOffset>-120899</wp:posOffset>
          </wp:positionV>
          <wp:extent cx="432000" cy="435600"/>
          <wp:effectExtent l="0" t="0" r="6350" b="3175"/>
          <wp:wrapThrough wrapText="bothSides">
            <wp:wrapPolygon edited="0">
              <wp:start x="8576" y="0"/>
              <wp:lineTo x="0" y="1892"/>
              <wp:lineTo x="0" y="16082"/>
              <wp:lineTo x="4765" y="20812"/>
              <wp:lineTo x="5718" y="20812"/>
              <wp:lineTo x="15247" y="20812"/>
              <wp:lineTo x="17153" y="20812"/>
              <wp:lineTo x="20965" y="17028"/>
              <wp:lineTo x="20965" y="1892"/>
              <wp:lineTo x="12388" y="0"/>
              <wp:lineTo x="8576" y="0"/>
            </wp:wrapPolygon>
          </wp:wrapThrough>
          <wp:docPr id="13" name="Picture 1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2000" cy="435600"/>
                  </a:xfrm>
                  <a:prstGeom prst="rect">
                    <a:avLst/>
                  </a:prstGeom>
                  <a:noFill/>
                </pic:spPr>
              </pic:pic>
            </a:graphicData>
          </a:graphic>
          <wp14:sizeRelH relativeFrom="margin">
            <wp14:pctWidth>0</wp14:pctWidth>
          </wp14:sizeRelH>
          <wp14:sizeRelV relativeFrom="margin">
            <wp14:pctHeight>0</wp14:pctHeight>
          </wp14:sizeRelV>
        </wp:anchor>
      </w:drawing>
    </w:r>
    <w:sdt>
      <w:sdtPr>
        <w:id w:val="-1613900864"/>
        <w:docPartObj>
          <w:docPartGallery w:val="Page Numbers (Bottom of Page)"/>
          <w:docPartUnique/>
        </w:docPartObj>
      </w:sdtPr>
      <w:sdtEndPr>
        <w:rPr>
          <w:noProof/>
          <w:sz w:val="24"/>
          <w:szCs w:val="24"/>
        </w:rPr>
      </w:sdtEndPr>
      <w:sdtContent>
        <w:sdt>
          <w:sdtPr>
            <w:id w:val="-454951880"/>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sidRPr="00634B03">
              <w:rPr>
                <w:rFonts w:ascii="Open Sans" w:hAnsi="Open Sans" w:cs="Open Sans"/>
                <w:color w:val="9E007E"/>
                <w:sz w:val="24"/>
                <w:szCs w:val="24"/>
              </w:rPr>
              <w:t>Physics Year 11</w:t>
            </w:r>
            <w:r w:rsidRPr="00634B03">
              <w:rPr>
                <w:rStyle w:val="textChar"/>
                <w:rFonts w:eastAsiaTheme="minorHAnsi"/>
                <w:color w:val="9E007E"/>
              </w:rPr>
              <w:t xml:space="preserve"> </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1</w:t>
            </w:r>
            <w:r w:rsidRPr="00966A03">
              <w:rPr>
                <w:noProof/>
                <w:sz w:val="24"/>
                <w:szCs w:val="24"/>
              </w:rPr>
              <w:fldChar w:fldCharType="end"/>
            </w:r>
          </w:sdtContent>
        </w:sdt>
        <w:r>
          <w:rPr>
            <w:noProof/>
            <w:sz w:val="24"/>
            <w:szCs w:val="24"/>
          </w:rPr>
          <w:t xml:space="preserve"> </w:t>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3260B7" w14:textId="2560F377" w:rsidR="002D742D" w:rsidRPr="00A94B87" w:rsidRDefault="002D742D" w:rsidP="00A94B87">
    <w:pPr>
      <w:pStyle w:val="Footer"/>
      <w:tabs>
        <w:tab w:val="clear" w:pos="4513"/>
        <w:tab w:val="clear" w:pos="9026"/>
        <w:tab w:val="left" w:pos="7432"/>
        <w:tab w:val="center" w:pos="13892"/>
      </w:tabs>
      <w:rPr>
        <w:sz w:val="24"/>
        <w:szCs w:val="24"/>
      </w:rPr>
    </w:pPr>
    <w:r>
      <w:rPr>
        <w:noProof/>
        <w:lang w:eastAsia="ja-JP"/>
      </w:rPr>
      <w:drawing>
        <wp:anchor distT="0" distB="0" distL="114300" distR="114300" simplePos="0" relativeHeight="251662335" behindDoc="0" locked="0" layoutInCell="1" allowOverlap="1" wp14:anchorId="71EA41F0" wp14:editId="1BFF1F50">
          <wp:simplePos x="0" y="0"/>
          <wp:positionH relativeFrom="column">
            <wp:posOffset>-5654</wp:posOffset>
          </wp:positionH>
          <wp:positionV relativeFrom="paragraph">
            <wp:posOffset>-120899</wp:posOffset>
          </wp:positionV>
          <wp:extent cx="432000" cy="435600"/>
          <wp:effectExtent l="0" t="0" r="6350" b="3175"/>
          <wp:wrapThrough wrapText="bothSides">
            <wp:wrapPolygon edited="0">
              <wp:start x="8576" y="0"/>
              <wp:lineTo x="0" y="1892"/>
              <wp:lineTo x="0" y="16082"/>
              <wp:lineTo x="4765" y="20812"/>
              <wp:lineTo x="5718" y="20812"/>
              <wp:lineTo x="15247" y="20812"/>
              <wp:lineTo x="17153" y="20812"/>
              <wp:lineTo x="20965" y="17028"/>
              <wp:lineTo x="20965" y="1892"/>
              <wp:lineTo x="12388" y="0"/>
              <wp:lineTo x="8576" y="0"/>
            </wp:wrapPolygon>
          </wp:wrapThrough>
          <wp:docPr id="12" name="Picture 1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2000" cy="435600"/>
                  </a:xfrm>
                  <a:prstGeom prst="rect">
                    <a:avLst/>
                  </a:prstGeom>
                  <a:noFill/>
                </pic:spPr>
              </pic:pic>
            </a:graphicData>
          </a:graphic>
          <wp14:sizeRelH relativeFrom="margin">
            <wp14:pctWidth>0</wp14:pctWidth>
          </wp14:sizeRelH>
          <wp14:sizeRelV relativeFrom="margin">
            <wp14:pctHeight>0</wp14:pctHeight>
          </wp14:sizeRelV>
        </wp:anchor>
      </w:drawing>
    </w:r>
    <w:sdt>
      <w:sdtPr>
        <w:id w:val="385147996"/>
        <w:docPartObj>
          <w:docPartGallery w:val="Page Numbers (Bottom of Page)"/>
          <w:docPartUnique/>
        </w:docPartObj>
      </w:sdtPr>
      <w:sdtEndPr>
        <w:rPr>
          <w:noProof/>
          <w:sz w:val="24"/>
          <w:szCs w:val="24"/>
        </w:rPr>
      </w:sdtEndPr>
      <w:sdtContent>
        <w:sdt>
          <w:sdtPr>
            <w:id w:val="-275097244"/>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sidRPr="00634B03">
              <w:rPr>
                <w:rFonts w:ascii="Open Sans" w:hAnsi="Open Sans" w:cs="Open Sans"/>
                <w:color w:val="9E007E"/>
                <w:sz w:val="24"/>
                <w:szCs w:val="24"/>
              </w:rPr>
              <w:t>Physics Year 11</w:t>
            </w:r>
            <w:r w:rsidRPr="00634B03">
              <w:rPr>
                <w:rStyle w:val="textChar"/>
                <w:rFonts w:eastAsiaTheme="minorHAnsi"/>
                <w:color w:val="9E007E"/>
              </w:rPr>
              <w:t xml:space="preserve"> </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1</w:t>
            </w:r>
            <w:r w:rsidRPr="00966A03">
              <w:rPr>
                <w:noProof/>
                <w:sz w:val="24"/>
                <w:szCs w:val="24"/>
              </w:rPr>
              <w:fldChar w:fldCharType="end"/>
            </w:r>
          </w:sdtContent>
        </w:sdt>
        <w:r>
          <w:rPr>
            <w:noProof/>
            <w:sz w:val="24"/>
            <w:szCs w:val="24"/>
          </w:rPr>
          <w:t xml:space="preserve"> </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A39735E" w14:textId="77777777" w:rsidR="002D742D" w:rsidRDefault="002D742D" w:rsidP="00E020DE">
      <w:pPr>
        <w:spacing w:after="0" w:line="240" w:lineRule="auto"/>
      </w:pPr>
      <w:r>
        <w:separator/>
      </w:r>
    </w:p>
  </w:footnote>
  <w:footnote w:type="continuationSeparator" w:id="0">
    <w:p w14:paraId="74776283" w14:textId="77777777" w:rsidR="002D742D" w:rsidRDefault="002D742D" w:rsidP="00E020DE">
      <w:pPr>
        <w:spacing w:after="0" w:line="240" w:lineRule="auto"/>
      </w:pPr>
      <w:r>
        <w:continuationSeparator/>
      </w:r>
    </w:p>
  </w:footnote>
  <w:footnote w:type="continuationNotice" w:id="1">
    <w:p w14:paraId="01916608" w14:textId="77777777" w:rsidR="002D742D" w:rsidRDefault="002D742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058681" w14:textId="77777777" w:rsidR="002D742D" w:rsidRPr="00E74060" w:rsidRDefault="002D742D" w:rsidP="002D742D">
    <w:pPr>
      <w:pStyle w:val="Header"/>
    </w:pPr>
    <w:r w:rsidRPr="008761D9">
      <w:rPr>
        <w:noProof/>
        <w:lang w:eastAsia="ja-JP"/>
      </w:rPr>
      <w:drawing>
        <wp:inline distT="0" distB="0" distL="0" distR="0" wp14:anchorId="23F5C768" wp14:editId="26EFA5F1">
          <wp:extent cx="1173480" cy="460004"/>
          <wp:effectExtent l="0" t="0" r="762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203934" cy="47194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C24420C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6C3B82"/>
    <w:multiLevelType w:val="hybridMultilevel"/>
    <w:tmpl w:val="4064C2E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26053CA"/>
    <w:multiLevelType w:val="hybridMultilevel"/>
    <w:tmpl w:val="75D28C06"/>
    <w:styleLink w:val="Listroman"/>
    <w:lvl w:ilvl="0" w:tplc="406CDCC4">
      <w:start w:val="1"/>
      <w:numFmt w:val="lowerRoman"/>
      <w:lvlText w:val="%1"/>
      <w:lvlJc w:val="left"/>
      <w:pPr>
        <w:tabs>
          <w:tab w:val="num" w:pos="1304"/>
        </w:tabs>
        <w:ind w:left="1304" w:hanging="510"/>
      </w:pPr>
      <w:rPr>
        <w:rFonts w:hint="default"/>
      </w:rPr>
    </w:lvl>
    <w:lvl w:ilvl="1" w:tplc="C55E3516">
      <w:start w:val="1"/>
      <w:numFmt w:val="lowerLetter"/>
      <w:lvlText w:val="%2)"/>
      <w:lvlJc w:val="left"/>
      <w:pPr>
        <w:tabs>
          <w:tab w:val="num" w:pos="1514"/>
        </w:tabs>
        <w:ind w:left="1514" w:hanging="360"/>
      </w:pPr>
      <w:rPr>
        <w:rFonts w:hint="default"/>
      </w:rPr>
    </w:lvl>
    <w:lvl w:ilvl="2" w:tplc="E11C7788">
      <w:start w:val="1"/>
      <w:numFmt w:val="lowerRoman"/>
      <w:lvlText w:val="%3)"/>
      <w:lvlJc w:val="left"/>
      <w:pPr>
        <w:tabs>
          <w:tab w:val="num" w:pos="1874"/>
        </w:tabs>
        <w:ind w:left="1874" w:hanging="360"/>
      </w:pPr>
      <w:rPr>
        <w:rFonts w:hint="default"/>
      </w:rPr>
    </w:lvl>
    <w:lvl w:ilvl="3" w:tplc="019064C6">
      <w:start w:val="1"/>
      <w:numFmt w:val="decimal"/>
      <w:lvlText w:val="(%4)"/>
      <w:lvlJc w:val="left"/>
      <w:pPr>
        <w:tabs>
          <w:tab w:val="num" w:pos="2234"/>
        </w:tabs>
        <w:ind w:left="2234" w:hanging="360"/>
      </w:pPr>
      <w:rPr>
        <w:rFonts w:hint="default"/>
      </w:rPr>
    </w:lvl>
    <w:lvl w:ilvl="4" w:tplc="9ABC8E56">
      <w:start w:val="1"/>
      <w:numFmt w:val="lowerLetter"/>
      <w:lvlText w:val="(%5)"/>
      <w:lvlJc w:val="left"/>
      <w:pPr>
        <w:tabs>
          <w:tab w:val="num" w:pos="2594"/>
        </w:tabs>
        <w:ind w:left="2594" w:hanging="360"/>
      </w:pPr>
      <w:rPr>
        <w:rFonts w:hint="default"/>
      </w:rPr>
    </w:lvl>
    <w:lvl w:ilvl="5" w:tplc="EAC668E6">
      <w:start w:val="1"/>
      <w:numFmt w:val="lowerRoman"/>
      <w:lvlText w:val="(%6)"/>
      <w:lvlJc w:val="left"/>
      <w:pPr>
        <w:tabs>
          <w:tab w:val="num" w:pos="2954"/>
        </w:tabs>
        <w:ind w:left="2954" w:hanging="360"/>
      </w:pPr>
      <w:rPr>
        <w:rFonts w:hint="default"/>
      </w:rPr>
    </w:lvl>
    <w:lvl w:ilvl="6" w:tplc="B70E219C">
      <w:start w:val="1"/>
      <w:numFmt w:val="decimal"/>
      <w:lvlText w:val="%7."/>
      <w:lvlJc w:val="left"/>
      <w:pPr>
        <w:tabs>
          <w:tab w:val="num" w:pos="3314"/>
        </w:tabs>
        <w:ind w:left="3314" w:hanging="360"/>
      </w:pPr>
      <w:rPr>
        <w:rFonts w:hint="default"/>
      </w:rPr>
    </w:lvl>
    <w:lvl w:ilvl="7" w:tplc="D42AF0E2">
      <w:start w:val="1"/>
      <w:numFmt w:val="lowerLetter"/>
      <w:lvlText w:val="%8."/>
      <w:lvlJc w:val="left"/>
      <w:pPr>
        <w:tabs>
          <w:tab w:val="num" w:pos="3674"/>
        </w:tabs>
        <w:ind w:left="3674" w:hanging="360"/>
      </w:pPr>
      <w:rPr>
        <w:rFonts w:hint="default"/>
      </w:rPr>
    </w:lvl>
    <w:lvl w:ilvl="8" w:tplc="CD90B858">
      <w:start w:val="1"/>
      <w:numFmt w:val="lowerRoman"/>
      <w:lvlText w:val="%9."/>
      <w:lvlJc w:val="left"/>
      <w:pPr>
        <w:tabs>
          <w:tab w:val="num" w:pos="4034"/>
        </w:tabs>
        <w:ind w:left="4034" w:hanging="360"/>
      </w:pPr>
      <w:rPr>
        <w:rFonts w:hint="default"/>
      </w:rPr>
    </w:lvl>
  </w:abstractNum>
  <w:abstractNum w:abstractNumId="3" w15:restartNumberingAfterBreak="0">
    <w:nsid w:val="04282494"/>
    <w:multiLevelType w:val="hybridMultilevel"/>
    <w:tmpl w:val="09A8AB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164B80"/>
    <w:multiLevelType w:val="hybridMultilevel"/>
    <w:tmpl w:val="40461E96"/>
    <w:lvl w:ilvl="0" w:tplc="BC324DC8">
      <w:start w:val="1"/>
      <w:numFmt w:val="bullet"/>
      <w:lvlText w:val=""/>
      <w:lvlJc w:val="left"/>
      <w:pPr>
        <w:ind w:left="10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3415EEF"/>
    <w:multiLevelType w:val="hybridMultilevel"/>
    <w:tmpl w:val="5F9C6A3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159F28FF"/>
    <w:multiLevelType w:val="hybridMultilevel"/>
    <w:tmpl w:val="12A46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70B34B8"/>
    <w:multiLevelType w:val="hybridMultilevel"/>
    <w:tmpl w:val="807C72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791477F"/>
    <w:multiLevelType w:val="hybridMultilevel"/>
    <w:tmpl w:val="2A928B2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18430400"/>
    <w:multiLevelType w:val="hybridMultilevel"/>
    <w:tmpl w:val="30BCEBC8"/>
    <w:lvl w:ilvl="0" w:tplc="0420B458">
      <w:start w:val="1"/>
      <w:numFmt w:val="bullet"/>
      <w:lvlText w:val=""/>
      <w:lvlJc w:val="left"/>
      <w:pPr>
        <w:ind w:left="720" w:hanging="360"/>
      </w:pPr>
      <w:rPr>
        <w:rFonts w:ascii="Symbol" w:hAnsi="Symbol" w:hint="default"/>
      </w:rPr>
    </w:lvl>
    <w:lvl w:ilvl="1" w:tplc="356E20BA">
      <w:start w:val="1"/>
      <w:numFmt w:val="bullet"/>
      <w:lvlText w:val="o"/>
      <w:lvlJc w:val="left"/>
      <w:pPr>
        <w:ind w:left="1440" w:hanging="360"/>
      </w:pPr>
      <w:rPr>
        <w:rFonts w:ascii="Courier New" w:hAnsi="Courier New" w:hint="default"/>
      </w:rPr>
    </w:lvl>
    <w:lvl w:ilvl="2" w:tplc="FC76CD3C">
      <w:start w:val="1"/>
      <w:numFmt w:val="bullet"/>
      <w:lvlText w:val=""/>
      <w:lvlJc w:val="left"/>
      <w:pPr>
        <w:ind w:left="2160" w:hanging="360"/>
      </w:pPr>
      <w:rPr>
        <w:rFonts w:ascii="Wingdings" w:hAnsi="Wingdings" w:hint="default"/>
      </w:rPr>
    </w:lvl>
    <w:lvl w:ilvl="3" w:tplc="FCF6FA26">
      <w:start w:val="1"/>
      <w:numFmt w:val="bullet"/>
      <w:lvlText w:val=""/>
      <w:lvlJc w:val="left"/>
      <w:pPr>
        <w:ind w:left="2880" w:hanging="360"/>
      </w:pPr>
      <w:rPr>
        <w:rFonts w:ascii="Symbol" w:hAnsi="Symbol" w:hint="default"/>
      </w:rPr>
    </w:lvl>
    <w:lvl w:ilvl="4" w:tplc="0C380A54">
      <w:start w:val="1"/>
      <w:numFmt w:val="bullet"/>
      <w:lvlText w:val="o"/>
      <w:lvlJc w:val="left"/>
      <w:pPr>
        <w:ind w:left="3600" w:hanging="360"/>
      </w:pPr>
      <w:rPr>
        <w:rFonts w:ascii="Courier New" w:hAnsi="Courier New" w:hint="default"/>
      </w:rPr>
    </w:lvl>
    <w:lvl w:ilvl="5" w:tplc="74B01F2A">
      <w:start w:val="1"/>
      <w:numFmt w:val="bullet"/>
      <w:lvlText w:val=""/>
      <w:lvlJc w:val="left"/>
      <w:pPr>
        <w:ind w:left="4320" w:hanging="360"/>
      </w:pPr>
      <w:rPr>
        <w:rFonts w:ascii="Wingdings" w:hAnsi="Wingdings" w:hint="default"/>
      </w:rPr>
    </w:lvl>
    <w:lvl w:ilvl="6" w:tplc="E0547584">
      <w:start w:val="1"/>
      <w:numFmt w:val="bullet"/>
      <w:lvlText w:val=""/>
      <w:lvlJc w:val="left"/>
      <w:pPr>
        <w:ind w:left="5040" w:hanging="360"/>
      </w:pPr>
      <w:rPr>
        <w:rFonts w:ascii="Symbol" w:hAnsi="Symbol" w:hint="default"/>
      </w:rPr>
    </w:lvl>
    <w:lvl w:ilvl="7" w:tplc="BB4008D0">
      <w:start w:val="1"/>
      <w:numFmt w:val="bullet"/>
      <w:lvlText w:val="o"/>
      <w:lvlJc w:val="left"/>
      <w:pPr>
        <w:ind w:left="5760" w:hanging="360"/>
      </w:pPr>
      <w:rPr>
        <w:rFonts w:ascii="Courier New" w:hAnsi="Courier New" w:hint="default"/>
      </w:rPr>
    </w:lvl>
    <w:lvl w:ilvl="8" w:tplc="779AEF8A">
      <w:start w:val="1"/>
      <w:numFmt w:val="bullet"/>
      <w:lvlText w:val=""/>
      <w:lvlJc w:val="left"/>
      <w:pPr>
        <w:ind w:left="6480" w:hanging="360"/>
      </w:pPr>
      <w:rPr>
        <w:rFonts w:ascii="Wingdings" w:hAnsi="Wingdings" w:hint="default"/>
      </w:rPr>
    </w:lvl>
  </w:abstractNum>
  <w:abstractNum w:abstractNumId="10" w15:restartNumberingAfterBreak="0">
    <w:nsid w:val="198E10EA"/>
    <w:multiLevelType w:val="hybridMultilevel"/>
    <w:tmpl w:val="4C0E02E4"/>
    <w:lvl w:ilvl="0" w:tplc="237002A2">
      <w:start w:val="1"/>
      <w:numFmt w:val="bullet"/>
      <w:lvlText w:val=""/>
      <w:lvlJc w:val="left"/>
      <w:pPr>
        <w:ind w:left="720" w:hanging="360"/>
      </w:pPr>
      <w:rPr>
        <w:rFonts w:ascii="Symbol" w:hAnsi="Symbol" w:hint="default"/>
      </w:rPr>
    </w:lvl>
    <w:lvl w:ilvl="1" w:tplc="427CEC26">
      <w:start w:val="1"/>
      <w:numFmt w:val="bullet"/>
      <w:lvlText w:val="o"/>
      <w:lvlJc w:val="left"/>
      <w:pPr>
        <w:ind w:left="1440" w:hanging="360"/>
      </w:pPr>
      <w:rPr>
        <w:rFonts w:ascii="Courier New" w:hAnsi="Courier New" w:hint="default"/>
      </w:rPr>
    </w:lvl>
    <w:lvl w:ilvl="2" w:tplc="F89633BE">
      <w:start w:val="1"/>
      <w:numFmt w:val="bullet"/>
      <w:lvlText w:val=""/>
      <w:lvlJc w:val="left"/>
      <w:pPr>
        <w:ind w:left="2160" w:hanging="360"/>
      </w:pPr>
      <w:rPr>
        <w:rFonts w:ascii="Wingdings" w:hAnsi="Wingdings" w:hint="default"/>
      </w:rPr>
    </w:lvl>
    <w:lvl w:ilvl="3" w:tplc="6730F7A4">
      <w:start w:val="1"/>
      <w:numFmt w:val="bullet"/>
      <w:lvlText w:val=""/>
      <w:lvlJc w:val="left"/>
      <w:pPr>
        <w:ind w:left="2880" w:hanging="360"/>
      </w:pPr>
      <w:rPr>
        <w:rFonts w:ascii="Symbol" w:hAnsi="Symbol" w:hint="default"/>
      </w:rPr>
    </w:lvl>
    <w:lvl w:ilvl="4" w:tplc="D382B55C">
      <w:start w:val="1"/>
      <w:numFmt w:val="bullet"/>
      <w:lvlText w:val="o"/>
      <w:lvlJc w:val="left"/>
      <w:pPr>
        <w:ind w:left="3600" w:hanging="360"/>
      </w:pPr>
      <w:rPr>
        <w:rFonts w:ascii="Courier New" w:hAnsi="Courier New" w:hint="default"/>
      </w:rPr>
    </w:lvl>
    <w:lvl w:ilvl="5" w:tplc="31E0C728">
      <w:start w:val="1"/>
      <w:numFmt w:val="bullet"/>
      <w:lvlText w:val=""/>
      <w:lvlJc w:val="left"/>
      <w:pPr>
        <w:ind w:left="4320" w:hanging="360"/>
      </w:pPr>
      <w:rPr>
        <w:rFonts w:ascii="Wingdings" w:hAnsi="Wingdings" w:hint="default"/>
      </w:rPr>
    </w:lvl>
    <w:lvl w:ilvl="6" w:tplc="E9A0310A">
      <w:start w:val="1"/>
      <w:numFmt w:val="bullet"/>
      <w:lvlText w:val=""/>
      <w:lvlJc w:val="left"/>
      <w:pPr>
        <w:ind w:left="5040" w:hanging="360"/>
      </w:pPr>
      <w:rPr>
        <w:rFonts w:ascii="Symbol" w:hAnsi="Symbol" w:hint="default"/>
      </w:rPr>
    </w:lvl>
    <w:lvl w:ilvl="7" w:tplc="D6A873DA">
      <w:start w:val="1"/>
      <w:numFmt w:val="bullet"/>
      <w:lvlText w:val="o"/>
      <w:lvlJc w:val="left"/>
      <w:pPr>
        <w:ind w:left="5760" w:hanging="360"/>
      </w:pPr>
      <w:rPr>
        <w:rFonts w:ascii="Courier New" w:hAnsi="Courier New" w:hint="default"/>
      </w:rPr>
    </w:lvl>
    <w:lvl w:ilvl="8" w:tplc="EA4ACEB2">
      <w:start w:val="1"/>
      <w:numFmt w:val="bullet"/>
      <w:lvlText w:val=""/>
      <w:lvlJc w:val="left"/>
      <w:pPr>
        <w:ind w:left="6480" w:hanging="360"/>
      </w:pPr>
      <w:rPr>
        <w:rFonts w:ascii="Wingdings" w:hAnsi="Wingdings" w:hint="default"/>
      </w:rPr>
    </w:lvl>
  </w:abstractNum>
  <w:abstractNum w:abstractNumId="11" w15:restartNumberingAfterBreak="0">
    <w:nsid w:val="1FCB6AC9"/>
    <w:multiLevelType w:val="hybridMultilevel"/>
    <w:tmpl w:val="F4FC08F8"/>
    <w:lvl w:ilvl="0" w:tplc="71E84E82">
      <w:start w:val="1"/>
      <w:numFmt w:val="bullet"/>
      <w:lvlText w:val=""/>
      <w:lvlJc w:val="left"/>
      <w:pPr>
        <w:ind w:left="720" w:hanging="360"/>
      </w:pPr>
      <w:rPr>
        <w:rFonts w:ascii="Symbol" w:hAnsi="Symbol" w:hint="default"/>
      </w:rPr>
    </w:lvl>
    <w:lvl w:ilvl="1" w:tplc="3B06A72A">
      <w:start w:val="1"/>
      <w:numFmt w:val="bullet"/>
      <w:lvlText w:val="o"/>
      <w:lvlJc w:val="left"/>
      <w:pPr>
        <w:ind w:left="1440" w:hanging="360"/>
      </w:pPr>
      <w:rPr>
        <w:rFonts w:ascii="Courier New" w:hAnsi="Courier New" w:hint="default"/>
      </w:rPr>
    </w:lvl>
    <w:lvl w:ilvl="2" w:tplc="A5262146">
      <w:start w:val="1"/>
      <w:numFmt w:val="bullet"/>
      <w:lvlText w:val=""/>
      <w:lvlJc w:val="left"/>
      <w:pPr>
        <w:ind w:left="2160" w:hanging="360"/>
      </w:pPr>
      <w:rPr>
        <w:rFonts w:ascii="Wingdings" w:hAnsi="Wingdings" w:hint="default"/>
      </w:rPr>
    </w:lvl>
    <w:lvl w:ilvl="3" w:tplc="E0303C3C">
      <w:start w:val="1"/>
      <w:numFmt w:val="bullet"/>
      <w:lvlText w:val=""/>
      <w:lvlJc w:val="left"/>
      <w:pPr>
        <w:ind w:left="2880" w:hanging="360"/>
      </w:pPr>
      <w:rPr>
        <w:rFonts w:ascii="Symbol" w:hAnsi="Symbol" w:hint="default"/>
      </w:rPr>
    </w:lvl>
    <w:lvl w:ilvl="4" w:tplc="1FD6A400">
      <w:start w:val="1"/>
      <w:numFmt w:val="bullet"/>
      <w:lvlText w:val="o"/>
      <w:lvlJc w:val="left"/>
      <w:pPr>
        <w:ind w:left="3600" w:hanging="360"/>
      </w:pPr>
      <w:rPr>
        <w:rFonts w:ascii="Courier New" w:hAnsi="Courier New" w:hint="default"/>
      </w:rPr>
    </w:lvl>
    <w:lvl w:ilvl="5" w:tplc="FE1C3D30">
      <w:start w:val="1"/>
      <w:numFmt w:val="bullet"/>
      <w:lvlText w:val=""/>
      <w:lvlJc w:val="left"/>
      <w:pPr>
        <w:ind w:left="4320" w:hanging="360"/>
      </w:pPr>
      <w:rPr>
        <w:rFonts w:ascii="Wingdings" w:hAnsi="Wingdings" w:hint="default"/>
      </w:rPr>
    </w:lvl>
    <w:lvl w:ilvl="6" w:tplc="C602EF9C">
      <w:start w:val="1"/>
      <w:numFmt w:val="bullet"/>
      <w:lvlText w:val=""/>
      <w:lvlJc w:val="left"/>
      <w:pPr>
        <w:ind w:left="5040" w:hanging="360"/>
      </w:pPr>
      <w:rPr>
        <w:rFonts w:ascii="Symbol" w:hAnsi="Symbol" w:hint="default"/>
      </w:rPr>
    </w:lvl>
    <w:lvl w:ilvl="7" w:tplc="BA3C10C2">
      <w:start w:val="1"/>
      <w:numFmt w:val="bullet"/>
      <w:lvlText w:val="o"/>
      <w:lvlJc w:val="left"/>
      <w:pPr>
        <w:ind w:left="5760" w:hanging="360"/>
      </w:pPr>
      <w:rPr>
        <w:rFonts w:ascii="Courier New" w:hAnsi="Courier New" w:hint="default"/>
      </w:rPr>
    </w:lvl>
    <w:lvl w:ilvl="8" w:tplc="4AB22486">
      <w:start w:val="1"/>
      <w:numFmt w:val="bullet"/>
      <w:lvlText w:val=""/>
      <w:lvlJc w:val="left"/>
      <w:pPr>
        <w:ind w:left="6480" w:hanging="360"/>
      </w:pPr>
      <w:rPr>
        <w:rFonts w:ascii="Wingdings" w:hAnsi="Wingdings" w:hint="default"/>
      </w:rPr>
    </w:lvl>
  </w:abstractNum>
  <w:abstractNum w:abstractNumId="12" w15:restartNumberingAfterBreak="0">
    <w:nsid w:val="26AF3F66"/>
    <w:multiLevelType w:val="hybridMultilevel"/>
    <w:tmpl w:val="D59A20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A634C4B"/>
    <w:multiLevelType w:val="hybridMultilevel"/>
    <w:tmpl w:val="FACAC444"/>
    <w:lvl w:ilvl="0" w:tplc="20D87318">
      <w:start w:val="1"/>
      <w:numFmt w:val="bullet"/>
      <w:pStyle w:val="Feature1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D066DF4"/>
    <w:multiLevelType w:val="hybridMultilevel"/>
    <w:tmpl w:val="0B343E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F285D30"/>
    <w:multiLevelType w:val="hybridMultilevel"/>
    <w:tmpl w:val="FB02334E"/>
    <w:lvl w:ilvl="0" w:tplc="E77C0AD6">
      <w:start w:val="1"/>
      <w:numFmt w:val="bullet"/>
      <w:pStyle w:val="text2ndbullets"/>
      <w:lvlText w:val="o"/>
      <w:lvlJc w:val="left"/>
      <w:pPr>
        <w:ind w:left="717" w:hanging="360"/>
      </w:pPr>
      <w:rPr>
        <w:rFonts w:ascii="Courier New" w:hAnsi="Courier New" w:hint="default"/>
        <w:sz w:val="20"/>
      </w:rPr>
    </w:lvl>
    <w:lvl w:ilvl="1" w:tplc="08090003" w:tentative="1">
      <w:start w:val="1"/>
      <w:numFmt w:val="bullet"/>
      <w:lvlText w:val="o"/>
      <w:lvlJc w:val="left"/>
      <w:pPr>
        <w:ind w:left="1320" w:hanging="360"/>
      </w:pPr>
      <w:rPr>
        <w:rFonts w:ascii="Courier New" w:hAnsi="Courier New" w:hint="default"/>
      </w:rPr>
    </w:lvl>
    <w:lvl w:ilvl="2" w:tplc="08090005" w:tentative="1">
      <w:start w:val="1"/>
      <w:numFmt w:val="bullet"/>
      <w:lvlText w:val=""/>
      <w:lvlJc w:val="left"/>
      <w:pPr>
        <w:ind w:left="2040" w:hanging="360"/>
      </w:pPr>
      <w:rPr>
        <w:rFonts w:ascii="Wingdings" w:hAnsi="Wingdings" w:hint="default"/>
      </w:rPr>
    </w:lvl>
    <w:lvl w:ilvl="3" w:tplc="08090001" w:tentative="1">
      <w:start w:val="1"/>
      <w:numFmt w:val="bullet"/>
      <w:lvlText w:val=""/>
      <w:lvlJc w:val="left"/>
      <w:pPr>
        <w:ind w:left="2760" w:hanging="360"/>
      </w:pPr>
      <w:rPr>
        <w:rFonts w:ascii="Symbol" w:hAnsi="Symbol" w:hint="default"/>
      </w:rPr>
    </w:lvl>
    <w:lvl w:ilvl="4" w:tplc="08090003" w:tentative="1">
      <w:start w:val="1"/>
      <w:numFmt w:val="bullet"/>
      <w:lvlText w:val="o"/>
      <w:lvlJc w:val="left"/>
      <w:pPr>
        <w:ind w:left="3480" w:hanging="360"/>
      </w:pPr>
      <w:rPr>
        <w:rFonts w:ascii="Courier New" w:hAnsi="Courier New" w:hint="default"/>
      </w:rPr>
    </w:lvl>
    <w:lvl w:ilvl="5" w:tplc="08090005" w:tentative="1">
      <w:start w:val="1"/>
      <w:numFmt w:val="bullet"/>
      <w:lvlText w:val=""/>
      <w:lvlJc w:val="left"/>
      <w:pPr>
        <w:ind w:left="4200" w:hanging="360"/>
      </w:pPr>
      <w:rPr>
        <w:rFonts w:ascii="Wingdings" w:hAnsi="Wingdings" w:hint="default"/>
      </w:rPr>
    </w:lvl>
    <w:lvl w:ilvl="6" w:tplc="08090001" w:tentative="1">
      <w:start w:val="1"/>
      <w:numFmt w:val="bullet"/>
      <w:lvlText w:val=""/>
      <w:lvlJc w:val="left"/>
      <w:pPr>
        <w:ind w:left="4920" w:hanging="360"/>
      </w:pPr>
      <w:rPr>
        <w:rFonts w:ascii="Symbol" w:hAnsi="Symbol" w:hint="default"/>
      </w:rPr>
    </w:lvl>
    <w:lvl w:ilvl="7" w:tplc="08090003" w:tentative="1">
      <w:start w:val="1"/>
      <w:numFmt w:val="bullet"/>
      <w:lvlText w:val="o"/>
      <w:lvlJc w:val="left"/>
      <w:pPr>
        <w:ind w:left="5640" w:hanging="360"/>
      </w:pPr>
      <w:rPr>
        <w:rFonts w:ascii="Courier New" w:hAnsi="Courier New" w:hint="default"/>
      </w:rPr>
    </w:lvl>
    <w:lvl w:ilvl="8" w:tplc="08090005" w:tentative="1">
      <w:start w:val="1"/>
      <w:numFmt w:val="bullet"/>
      <w:lvlText w:val=""/>
      <w:lvlJc w:val="left"/>
      <w:pPr>
        <w:ind w:left="6360" w:hanging="360"/>
      </w:pPr>
      <w:rPr>
        <w:rFonts w:ascii="Wingdings" w:hAnsi="Wingdings" w:hint="default"/>
      </w:rPr>
    </w:lvl>
  </w:abstractNum>
  <w:abstractNum w:abstractNumId="16" w15:restartNumberingAfterBreak="0">
    <w:nsid w:val="2FCF4916"/>
    <w:multiLevelType w:val="hybridMultilevel"/>
    <w:tmpl w:val="09AAF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FF173AA"/>
    <w:multiLevelType w:val="hybridMultilevel"/>
    <w:tmpl w:val="1722DB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3F3715"/>
    <w:multiLevelType w:val="multilevel"/>
    <w:tmpl w:val="80E43E76"/>
    <w:numStyleLink w:val="Listnum"/>
  </w:abstractNum>
  <w:abstractNum w:abstractNumId="19" w15:restartNumberingAfterBreak="0">
    <w:nsid w:val="34501399"/>
    <w:multiLevelType w:val="multilevel"/>
    <w:tmpl w:val="B6A8E1BC"/>
    <w:lvl w:ilvl="0">
      <w:start w:val="1"/>
      <w:numFmt w:val="decimal"/>
      <w:pStyle w:val="Numberedlist"/>
      <w:lvlText w:val="%1."/>
      <w:lvlJc w:val="left"/>
      <w:pPr>
        <w:ind w:left="397" w:hanging="397"/>
      </w:pPr>
      <w:rPr>
        <w:rFonts w:ascii="Arial" w:eastAsia="Arial" w:hAnsi="Arial" w:cs="Arial"/>
        <w:sz w:val="20"/>
        <w:szCs w:val="20"/>
      </w:rPr>
    </w:lvl>
    <w:lvl w:ilvl="1">
      <w:start w:val="1"/>
      <w:numFmt w:val="lowerLetter"/>
      <w:pStyle w:val="Alphalist"/>
      <w:lvlText w:val="(%2)"/>
      <w:lvlJc w:val="left"/>
      <w:pPr>
        <w:ind w:left="794" w:hanging="397"/>
      </w:pPr>
    </w:lvl>
    <w:lvl w:ilvl="2">
      <w:start w:val="1"/>
      <w:numFmt w:val="lowerRoman"/>
      <w:pStyle w:val="Romanlist"/>
      <w:lvlText w:val="(%3)"/>
      <w:lvlJc w:val="left"/>
      <w:pPr>
        <w:ind w:left="1191" w:hanging="397"/>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4AC72B3"/>
    <w:multiLevelType w:val="hybridMultilevel"/>
    <w:tmpl w:val="FAFC1FC8"/>
    <w:lvl w:ilvl="0" w:tplc="08090001">
      <w:start w:val="1"/>
      <w:numFmt w:val="bullet"/>
      <w:lvlText w:val=""/>
      <w:lvlJc w:val="left"/>
      <w:pPr>
        <w:ind w:left="1038" w:hanging="360"/>
      </w:pPr>
      <w:rPr>
        <w:rFonts w:ascii="Symbol" w:hAnsi="Symbol" w:hint="default"/>
      </w:rPr>
    </w:lvl>
    <w:lvl w:ilvl="1" w:tplc="08090003" w:tentative="1">
      <w:start w:val="1"/>
      <w:numFmt w:val="bullet"/>
      <w:lvlText w:val="o"/>
      <w:lvlJc w:val="left"/>
      <w:pPr>
        <w:ind w:left="1758" w:hanging="360"/>
      </w:pPr>
      <w:rPr>
        <w:rFonts w:ascii="Courier New" w:hAnsi="Courier New" w:cs="Courier New" w:hint="default"/>
      </w:rPr>
    </w:lvl>
    <w:lvl w:ilvl="2" w:tplc="08090005" w:tentative="1">
      <w:start w:val="1"/>
      <w:numFmt w:val="bullet"/>
      <w:lvlText w:val=""/>
      <w:lvlJc w:val="left"/>
      <w:pPr>
        <w:ind w:left="2478" w:hanging="360"/>
      </w:pPr>
      <w:rPr>
        <w:rFonts w:ascii="Wingdings" w:hAnsi="Wingdings" w:hint="default"/>
      </w:rPr>
    </w:lvl>
    <w:lvl w:ilvl="3" w:tplc="08090001" w:tentative="1">
      <w:start w:val="1"/>
      <w:numFmt w:val="bullet"/>
      <w:lvlText w:val=""/>
      <w:lvlJc w:val="left"/>
      <w:pPr>
        <w:ind w:left="3198" w:hanging="360"/>
      </w:pPr>
      <w:rPr>
        <w:rFonts w:ascii="Symbol" w:hAnsi="Symbol" w:hint="default"/>
      </w:rPr>
    </w:lvl>
    <w:lvl w:ilvl="4" w:tplc="08090003" w:tentative="1">
      <w:start w:val="1"/>
      <w:numFmt w:val="bullet"/>
      <w:lvlText w:val="o"/>
      <w:lvlJc w:val="left"/>
      <w:pPr>
        <w:ind w:left="3918" w:hanging="360"/>
      </w:pPr>
      <w:rPr>
        <w:rFonts w:ascii="Courier New" w:hAnsi="Courier New" w:cs="Courier New" w:hint="default"/>
      </w:rPr>
    </w:lvl>
    <w:lvl w:ilvl="5" w:tplc="08090005" w:tentative="1">
      <w:start w:val="1"/>
      <w:numFmt w:val="bullet"/>
      <w:lvlText w:val=""/>
      <w:lvlJc w:val="left"/>
      <w:pPr>
        <w:ind w:left="4638" w:hanging="360"/>
      </w:pPr>
      <w:rPr>
        <w:rFonts w:ascii="Wingdings" w:hAnsi="Wingdings" w:hint="default"/>
      </w:rPr>
    </w:lvl>
    <w:lvl w:ilvl="6" w:tplc="08090001" w:tentative="1">
      <w:start w:val="1"/>
      <w:numFmt w:val="bullet"/>
      <w:lvlText w:val=""/>
      <w:lvlJc w:val="left"/>
      <w:pPr>
        <w:ind w:left="5358" w:hanging="360"/>
      </w:pPr>
      <w:rPr>
        <w:rFonts w:ascii="Symbol" w:hAnsi="Symbol" w:hint="default"/>
      </w:rPr>
    </w:lvl>
    <w:lvl w:ilvl="7" w:tplc="08090003" w:tentative="1">
      <w:start w:val="1"/>
      <w:numFmt w:val="bullet"/>
      <w:lvlText w:val="o"/>
      <w:lvlJc w:val="left"/>
      <w:pPr>
        <w:ind w:left="6078" w:hanging="360"/>
      </w:pPr>
      <w:rPr>
        <w:rFonts w:ascii="Courier New" w:hAnsi="Courier New" w:cs="Courier New" w:hint="default"/>
      </w:rPr>
    </w:lvl>
    <w:lvl w:ilvl="8" w:tplc="08090005" w:tentative="1">
      <w:start w:val="1"/>
      <w:numFmt w:val="bullet"/>
      <w:lvlText w:val=""/>
      <w:lvlJc w:val="left"/>
      <w:pPr>
        <w:ind w:left="6798" w:hanging="360"/>
      </w:pPr>
      <w:rPr>
        <w:rFonts w:ascii="Wingdings" w:hAnsi="Wingdings" w:hint="default"/>
      </w:rPr>
    </w:lvl>
  </w:abstractNum>
  <w:abstractNum w:abstractNumId="21" w15:restartNumberingAfterBreak="0">
    <w:nsid w:val="379A5109"/>
    <w:multiLevelType w:val="hybridMultilevel"/>
    <w:tmpl w:val="A7420C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B8B7101"/>
    <w:multiLevelType w:val="hybridMultilevel"/>
    <w:tmpl w:val="08D897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EF030AD"/>
    <w:multiLevelType w:val="hybridMultilevel"/>
    <w:tmpl w:val="83FA94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F863CFA"/>
    <w:multiLevelType w:val="hybridMultilevel"/>
    <w:tmpl w:val="8BEEA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0145296"/>
    <w:multiLevelType w:val="hybridMultilevel"/>
    <w:tmpl w:val="95A692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0150480"/>
    <w:multiLevelType w:val="hybridMultilevel"/>
    <w:tmpl w:val="A7120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093594E"/>
    <w:multiLevelType w:val="multilevel"/>
    <w:tmpl w:val="558422DA"/>
    <w:lvl w:ilvl="0">
      <w:start w:val="1"/>
      <w:numFmt w:val="bullet"/>
      <w:pStyle w:val="AP-Bulletsub"/>
      <w:lvlText w:val="o"/>
      <w:lvlJc w:val="left"/>
      <w:pPr>
        <w:tabs>
          <w:tab w:val="num" w:pos="720"/>
        </w:tabs>
        <w:ind w:left="720" w:hanging="360"/>
      </w:pPr>
      <w:rPr>
        <w:rFonts w:ascii="Courier New" w:hAnsi="Courier New"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1AB5EFD"/>
    <w:multiLevelType w:val="multilevel"/>
    <w:tmpl w:val="8924CDA8"/>
    <w:lvl w:ilvl="0">
      <w:start w:val="1"/>
      <w:numFmt w:val="bullet"/>
      <w:pStyle w:val="AP-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AF40851"/>
    <w:multiLevelType w:val="hybridMultilevel"/>
    <w:tmpl w:val="9A0E93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B244FEE"/>
    <w:multiLevelType w:val="hybridMultilevel"/>
    <w:tmpl w:val="2F869C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DAA1879"/>
    <w:multiLevelType w:val="hybridMultilevel"/>
    <w:tmpl w:val="AE405064"/>
    <w:lvl w:ilvl="0" w:tplc="08090001">
      <w:start w:val="1"/>
      <w:numFmt w:val="bullet"/>
      <w:lvlText w:val=""/>
      <w:lvlJc w:val="left"/>
      <w:pPr>
        <w:ind w:left="971" w:hanging="360"/>
      </w:pPr>
      <w:rPr>
        <w:rFonts w:ascii="Symbol" w:hAnsi="Symbol" w:hint="default"/>
      </w:rPr>
    </w:lvl>
    <w:lvl w:ilvl="1" w:tplc="08090003" w:tentative="1">
      <w:start w:val="1"/>
      <w:numFmt w:val="bullet"/>
      <w:lvlText w:val="o"/>
      <w:lvlJc w:val="left"/>
      <w:pPr>
        <w:ind w:left="1691" w:hanging="360"/>
      </w:pPr>
      <w:rPr>
        <w:rFonts w:ascii="Courier New" w:hAnsi="Courier New" w:cs="Courier New" w:hint="default"/>
      </w:rPr>
    </w:lvl>
    <w:lvl w:ilvl="2" w:tplc="08090005" w:tentative="1">
      <w:start w:val="1"/>
      <w:numFmt w:val="bullet"/>
      <w:lvlText w:val=""/>
      <w:lvlJc w:val="left"/>
      <w:pPr>
        <w:ind w:left="2411" w:hanging="360"/>
      </w:pPr>
      <w:rPr>
        <w:rFonts w:ascii="Wingdings" w:hAnsi="Wingdings" w:hint="default"/>
      </w:rPr>
    </w:lvl>
    <w:lvl w:ilvl="3" w:tplc="08090001" w:tentative="1">
      <w:start w:val="1"/>
      <w:numFmt w:val="bullet"/>
      <w:lvlText w:val=""/>
      <w:lvlJc w:val="left"/>
      <w:pPr>
        <w:ind w:left="3131" w:hanging="360"/>
      </w:pPr>
      <w:rPr>
        <w:rFonts w:ascii="Symbol" w:hAnsi="Symbol" w:hint="default"/>
      </w:rPr>
    </w:lvl>
    <w:lvl w:ilvl="4" w:tplc="08090003" w:tentative="1">
      <w:start w:val="1"/>
      <w:numFmt w:val="bullet"/>
      <w:lvlText w:val="o"/>
      <w:lvlJc w:val="left"/>
      <w:pPr>
        <w:ind w:left="3851" w:hanging="360"/>
      </w:pPr>
      <w:rPr>
        <w:rFonts w:ascii="Courier New" w:hAnsi="Courier New" w:cs="Courier New" w:hint="default"/>
      </w:rPr>
    </w:lvl>
    <w:lvl w:ilvl="5" w:tplc="08090005" w:tentative="1">
      <w:start w:val="1"/>
      <w:numFmt w:val="bullet"/>
      <w:lvlText w:val=""/>
      <w:lvlJc w:val="left"/>
      <w:pPr>
        <w:ind w:left="4571" w:hanging="360"/>
      </w:pPr>
      <w:rPr>
        <w:rFonts w:ascii="Wingdings" w:hAnsi="Wingdings" w:hint="default"/>
      </w:rPr>
    </w:lvl>
    <w:lvl w:ilvl="6" w:tplc="08090001" w:tentative="1">
      <w:start w:val="1"/>
      <w:numFmt w:val="bullet"/>
      <w:lvlText w:val=""/>
      <w:lvlJc w:val="left"/>
      <w:pPr>
        <w:ind w:left="5291" w:hanging="360"/>
      </w:pPr>
      <w:rPr>
        <w:rFonts w:ascii="Symbol" w:hAnsi="Symbol" w:hint="default"/>
      </w:rPr>
    </w:lvl>
    <w:lvl w:ilvl="7" w:tplc="08090003" w:tentative="1">
      <w:start w:val="1"/>
      <w:numFmt w:val="bullet"/>
      <w:lvlText w:val="o"/>
      <w:lvlJc w:val="left"/>
      <w:pPr>
        <w:ind w:left="6011" w:hanging="360"/>
      </w:pPr>
      <w:rPr>
        <w:rFonts w:ascii="Courier New" w:hAnsi="Courier New" w:cs="Courier New" w:hint="default"/>
      </w:rPr>
    </w:lvl>
    <w:lvl w:ilvl="8" w:tplc="08090005" w:tentative="1">
      <w:start w:val="1"/>
      <w:numFmt w:val="bullet"/>
      <w:lvlText w:val=""/>
      <w:lvlJc w:val="left"/>
      <w:pPr>
        <w:ind w:left="6731" w:hanging="360"/>
      </w:pPr>
      <w:rPr>
        <w:rFonts w:ascii="Wingdings" w:hAnsi="Wingdings" w:hint="default"/>
      </w:rPr>
    </w:lvl>
  </w:abstractNum>
  <w:abstractNum w:abstractNumId="32" w15:restartNumberingAfterBreak="0">
    <w:nsid w:val="5F8C493F"/>
    <w:multiLevelType w:val="hybridMultilevel"/>
    <w:tmpl w:val="887098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0FA2C85"/>
    <w:multiLevelType w:val="hybridMultilevel"/>
    <w:tmpl w:val="E14A53A6"/>
    <w:lvl w:ilvl="0" w:tplc="88F2400E">
      <w:start w:val="1"/>
      <w:numFmt w:val="bullet"/>
      <w:pStyle w:val="textbullets"/>
      <w:lvlText w:val=""/>
      <w:lvlJc w:val="left"/>
      <w:pPr>
        <w:ind w:left="360" w:hanging="360"/>
      </w:pPr>
      <w:rPr>
        <w:rFonts w:ascii="Symbol" w:hAnsi="Symbol" w:cs="Times New Roman" w:hint="default"/>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74C2D46"/>
    <w:multiLevelType w:val="hybridMultilevel"/>
    <w:tmpl w:val="E71A66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9453AE5"/>
    <w:multiLevelType w:val="hybridMultilevel"/>
    <w:tmpl w:val="265850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97B65A6"/>
    <w:multiLevelType w:val="multilevel"/>
    <w:tmpl w:val="F43C3202"/>
    <w:styleLink w:val="Listfeature"/>
    <w:lvl w:ilvl="0">
      <w:start w:val="1"/>
      <w:numFmt w:val="decimal"/>
      <w:pStyle w:val="Feature1textnumberedlist"/>
      <w:lvlText w:val="%1"/>
      <w:lvlJc w:val="left"/>
      <w:pPr>
        <w:tabs>
          <w:tab w:val="num" w:pos="505"/>
        </w:tabs>
        <w:ind w:left="505" w:hanging="397"/>
      </w:pPr>
      <w:rPr>
        <w:rFonts w:ascii="Verdana" w:hAnsi="Verdana" w:hint="default"/>
        <w:b w:val="0"/>
        <w:i w:val="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7" w15:restartNumberingAfterBreak="0">
    <w:nsid w:val="70B22CF8"/>
    <w:multiLevelType w:val="hybridMultilevel"/>
    <w:tmpl w:val="91701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36E226D"/>
    <w:multiLevelType w:val="hybridMultilevel"/>
    <w:tmpl w:val="2EC6BFAE"/>
    <w:styleLink w:val="Listalpha"/>
    <w:lvl w:ilvl="0" w:tplc="80F00520">
      <w:start w:val="1"/>
      <w:numFmt w:val="lowerLetter"/>
      <w:lvlText w:val="%1"/>
      <w:lvlJc w:val="left"/>
      <w:pPr>
        <w:tabs>
          <w:tab w:val="num" w:pos="794"/>
        </w:tabs>
        <w:ind w:left="794" w:hanging="397"/>
      </w:pPr>
      <w:rPr>
        <w:rFonts w:hint="default"/>
      </w:rPr>
    </w:lvl>
    <w:lvl w:ilvl="1" w:tplc="1F58DEF0">
      <w:start w:val="1"/>
      <w:numFmt w:val="lowerLetter"/>
      <w:lvlText w:val="%2)"/>
      <w:lvlJc w:val="left"/>
      <w:pPr>
        <w:tabs>
          <w:tab w:val="num" w:pos="1080"/>
        </w:tabs>
        <w:ind w:left="1080" w:hanging="360"/>
      </w:pPr>
      <w:rPr>
        <w:rFonts w:hint="default"/>
      </w:rPr>
    </w:lvl>
    <w:lvl w:ilvl="2" w:tplc="24FE6DB6">
      <w:start w:val="1"/>
      <w:numFmt w:val="lowerRoman"/>
      <w:lvlText w:val="%3)"/>
      <w:lvlJc w:val="left"/>
      <w:pPr>
        <w:tabs>
          <w:tab w:val="num" w:pos="1440"/>
        </w:tabs>
        <w:ind w:left="1440" w:hanging="360"/>
      </w:pPr>
      <w:rPr>
        <w:rFonts w:hint="default"/>
      </w:rPr>
    </w:lvl>
    <w:lvl w:ilvl="3" w:tplc="42C6158A">
      <w:start w:val="1"/>
      <w:numFmt w:val="decimal"/>
      <w:lvlText w:val="(%4)"/>
      <w:lvlJc w:val="left"/>
      <w:pPr>
        <w:tabs>
          <w:tab w:val="num" w:pos="1800"/>
        </w:tabs>
        <w:ind w:left="1800" w:hanging="360"/>
      </w:pPr>
      <w:rPr>
        <w:rFonts w:hint="default"/>
      </w:rPr>
    </w:lvl>
    <w:lvl w:ilvl="4" w:tplc="B848317A">
      <w:start w:val="1"/>
      <w:numFmt w:val="lowerLetter"/>
      <w:lvlText w:val="(%5)"/>
      <w:lvlJc w:val="left"/>
      <w:pPr>
        <w:tabs>
          <w:tab w:val="num" w:pos="2160"/>
        </w:tabs>
        <w:ind w:left="2160" w:hanging="360"/>
      </w:pPr>
      <w:rPr>
        <w:rFonts w:hint="default"/>
      </w:rPr>
    </w:lvl>
    <w:lvl w:ilvl="5" w:tplc="648A6C80">
      <w:start w:val="1"/>
      <w:numFmt w:val="lowerRoman"/>
      <w:lvlText w:val="(%6)"/>
      <w:lvlJc w:val="left"/>
      <w:pPr>
        <w:tabs>
          <w:tab w:val="num" w:pos="2520"/>
        </w:tabs>
        <w:ind w:left="2520" w:hanging="360"/>
      </w:pPr>
      <w:rPr>
        <w:rFonts w:hint="default"/>
      </w:rPr>
    </w:lvl>
    <w:lvl w:ilvl="6" w:tplc="C5F8469E">
      <w:start w:val="1"/>
      <w:numFmt w:val="decimal"/>
      <w:lvlText w:val="%7."/>
      <w:lvlJc w:val="left"/>
      <w:pPr>
        <w:tabs>
          <w:tab w:val="num" w:pos="2880"/>
        </w:tabs>
        <w:ind w:left="2880" w:hanging="360"/>
      </w:pPr>
      <w:rPr>
        <w:rFonts w:hint="default"/>
      </w:rPr>
    </w:lvl>
    <w:lvl w:ilvl="7" w:tplc="A83A6C24">
      <w:start w:val="1"/>
      <w:numFmt w:val="lowerLetter"/>
      <w:lvlText w:val="%8."/>
      <w:lvlJc w:val="left"/>
      <w:pPr>
        <w:tabs>
          <w:tab w:val="num" w:pos="3240"/>
        </w:tabs>
        <w:ind w:left="3240" w:hanging="360"/>
      </w:pPr>
      <w:rPr>
        <w:rFonts w:hint="default"/>
      </w:rPr>
    </w:lvl>
    <w:lvl w:ilvl="8" w:tplc="2F9A781A">
      <w:start w:val="1"/>
      <w:numFmt w:val="lowerRoman"/>
      <w:lvlText w:val="%9."/>
      <w:lvlJc w:val="left"/>
      <w:pPr>
        <w:tabs>
          <w:tab w:val="num" w:pos="3600"/>
        </w:tabs>
        <w:ind w:left="3600" w:hanging="360"/>
      </w:pPr>
      <w:rPr>
        <w:rFonts w:hint="default"/>
      </w:rPr>
    </w:lvl>
  </w:abstractNum>
  <w:abstractNum w:abstractNumId="39" w15:restartNumberingAfterBreak="0">
    <w:nsid w:val="73CA6877"/>
    <w:multiLevelType w:val="hybridMultilevel"/>
    <w:tmpl w:val="B26689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5E357D0"/>
    <w:multiLevelType w:val="hybridMultilevel"/>
    <w:tmpl w:val="FCD06822"/>
    <w:lvl w:ilvl="0" w:tplc="5D9A6DEE">
      <w:start w:val="1"/>
      <w:numFmt w:val="bullet"/>
      <w:pStyle w:val="Feature2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B30377C"/>
    <w:multiLevelType w:val="multilevel"/>
    <w:tmpl w:val="80E43E76"/>
    <w:styleLink w:val="Listnum"/>
    <w:lvl w:ilvl="0">
      <w:start w:val="1"/>
      <w:numFmt w:val="decimal"/>
      <w:pStyle w:val="Feature2textnumberedlist"/>
      <w:lvlText w:val="%1"/>
      <w:lvlJc w:val="left"/>
      <w:pPr>
        <w:tabs>
          <w:tab w:val="num" w:pos="397"/>
        </w:tabs>
        <w:ind w:left="397" w:hanging="397"/>
      </w:pPr>
      <w:rPr>
        <w:rFonts w:ascii="Verdana" w:hAnsi="Verdana" w:hint="default"/>
        <w:b w:val="0"/>
        <w:i w:val="0"/>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2" w15:restartNumberingAfterBreak="0">
    <w:nsid w:val="7E2F35B7"/>
    <w:multiLevelType w:val="hybridMultilevel"/>
    <w:tmpl w:val="CB6449A6"/>
    <w:lvl w:ilvl="0" w:tplc="08090001">
      <w:start w:val="1"/>
      <w:numFmt w:val="bullet"/>
      <w:lvlText w:val=""/>
      <w:lvlJc w:val="left"/>
      <w:pPr>
        <w:ind w:left="776" w:hanging="360"/>
      </w:pPr>
      <w:rPr>
        <w:rFonts w:ascii="Symbol" w:hAnsi="Symbol" w:hint="default"/>
      </w:rPr>
    </w:lvl>
    <w:lvl w:ilvl="1" w:tplc="08090003" w:tentative="1">
      <w:start w:val="1"/>
      <w:numFmt w:val="bullet"/>
      <w:lvlText w:val="o"/>
      <w:lvlJc w:val="left"/>
      <w:pPr>
        <w:ind w:left="1496" w:hanging="360"/>
      </w:pPr>
      <w:rPr>
        <w:rFonts w:ascii="Courier New" w:hAnsi="Courier New" w:cs="Courier New" w:hint="default"/>
      </w:rPr>
    </w:lvl>
    <w:lvl w:ilvl="2" w:tplc="08090005" w:tentative="1">
      <w:start w:val="1"/>
      <w:numFmt w:val="bullet"/>
      <w:lvlText w:val=""/>
      <w:lvlJc w:val="left"/>
      <w:pPr>
        <w:ind w:left="2216" w:hanging="360"/>
      </w:pPr>
      <w:rPr>
        <w:rFonts w:ascii="Wingdings" w:hAnsi="Wingdings" w:hint="default"/>
      </w:rPr>
    </w:lvl>
    <w:lvl w:ilvl="3" w:tplc="08090001" w:tentative="1">
      <w:start w:val="1"/>
      <w:numFmt w:val="bullet"/>
      <w:lvlText w:val=""/>
      <w:lvlJc w:val="left"/>
      <w:pPr>
        <w:ind w:left="2936" w:hanging="360"/>
      </w:pPr>
      <w:rPr>
        <w:rFonts w:ascii="Symbol" w:hAnsi="Symbol" w:hint="default"/>
      </w:rPr>
    </w:lvl>
    <w:lvl w:ilvl="4" w:tplc="08090003" w:tentative="1">
      <w:start w:val="1"/>
      <w:numFmt w:val="bullet"/>
      <w:lvlText w:val="o"/>
      <w:lvlJc w:val="left"/>
      <w:pPr>
        <w:ind w:left="3656" w:hanging="360"/>
      </w:pPr>
      <w:rPr>
        <w:rFonts w:ascii="Courier New" w:hAnsi="Courier New" w:cs="Courier New" w:hint="default"/>
      </w:rPr>
    </w:lvl>
    <w:lvl w:ilvl="5" w:tplc="08090005" w:tentative="1">
      <w:start w:val="1"/>
      <w:numFmt w:val="bullet"/>
      <w:lvlText w:val=""/>
      <w:lvlJc w:val="left"/>
      <w:pPr>
        <w:ind w:left="4376" w:hanging="360"/>
      </w:pPr>
      <w:rPr>
        <w:rFonts w:ascii="Wingdings" w:hAnsi="Wingdings" w:hint="default"/>
      </w:rPr>
    </w:lvl>
    <w:lvl w:ilvl="6" w:tplc="08090001" w:tentative="1">
      <w:start w:val="1"/>
      <w:numFmt w:val="bullet"/>
      <w:lvlText w:val=""/>
      <w:lvlJc w:val="left"/>
      <w:pPr>
        <w:ind w:left="5096" w:hanging="360"/>
      </w:pPr>
      <w:rPr>
        <w:rFonts w:ascii="Symbol" w:hAnsi="Symbol" w:hint="default"/>
      </w:rPr>
    </w:lvl>
    <w:lvl w:ilvl="7" w:tplc="08090003" w:tentative="1">
      <w:start w:val="1"/>
      <w:numFmt w:val="bullet"/>
      <w:lvlText w:val="o"/>
      <w:lvlJc w:val="left"/>
      <w:pPr>
        <w:ind w:left="5816" w:hanging="360"/>
      </w:pPr>
      <w:rPr>
        <w:rFonts w:ascii="Courier New" w:hAnsi="Courier New" w:cs="Courier New" w:hint="default"/>
      </w:rPr>
    </w:lvl>
    <w:lvl w:ilvl="8" w:tplc="08090005" w:tentative="1">
      <w:start w:val="1"/>
      <w:numFmt w:val="bullet"/>
      <w:lvlText w:val=""/>
      <w:lvlJc w:val="left"/>
      <w:pPr>
        <w:ind w:left="6536" w:hanging="360"/>
      </w:pPr>
      <w:rPr>
        <w:rFonts w:ascii="Wingdings" w:hAnsi="Wingdings" w:hint="default"/>
      </w:rPr>
    </w:lvl>
  </w:abstractNum>
  <w:num w:numId="1">
    <w:abstractNumId w:val="13"/>
  </w:num>
  <w:num w:numId="2">
    <w:abstractNumId w:val="33"/>
  </w:num>
  <w:num w:numId="3">
    <w:abstractNumId w:val="15"/>
  </w:num>
  <w:num w:numId="4">
    <w:abstractNumId w:val="28"/>
  </w:num>
  <w:num w:numId="5">
    <w:abstractNumId w:val="27"/>
  </w:num>
  <w:num w:numId="6">
    <w:abstractNumId w:val="40"/>
  </w:num>
  <w:num w:numId="7">
    <w:abstractNumId w:val="41"/>
  </w:num>
  <w:num w:numId="8">
    <w:abstractNumId w:val="18"/>
  </w:num>
  <w:num w:numId="9">
    <w:abstractNumId w:val="36"/>
  </w:num>
  <w:num w:numId="10">
    <w:abstractNumId w:val="19"/>
  </w:num>
  <w:num w:numId="11">
    <w:abstractNumId w:val="2"/>
  </w:num>
  <w:num w:numId="12">
    <w:abstractNumId w:val="38"/>
  </w:num>
  <w:num w:numId="13">
    <w:abstractNumId w:val="0"/>
  </w:num>
  <w:num w:numId="14">
    <w:abstractNumId w:val="32"/>
  </w:num>
  <w:num w:numId="15">
    <w:abstractNumId w:val="42"/>
  </w:num>
  <w:num w:numId="16">
    <w:abstractNumId w:val="9"/>
  </w:num>
  <w:num w:numId="17">
    <w:abstractNumId w:val="10"/>
  </w:num>
  <w:num w:numId="18">
    <w:abstractNumId w:val="11"/>
  </w:num>
  <w:num w:numId="19">
    <w:abstractNumId w:val="1"/>
  </w:num>
  <w:num w:numId="20">
    <w:abstractNumId w:val="12"/>
  </w:num>
  <w:num w:numId="21">
    <w:abstractNumId w:val="23"/>
  </w:num>
  <w:num w:numId="22">
    <w:abstractNumId w:val="17"/>
  </w:num>
  <w:num w:numId="23">
    <w:abstractNumId w:val="25"/>
  </w:num>
  <w:num w:numId="24">
    <w:abstractNumId w:val="34"/>
  </w:num>
  <w:num w:numId="25">
    <w:abstractNumId w:val="30"/>
  </w:num>
  <w:num w:numId="26">
    <w:abstractNumId w:val="31"/>
  </w:num>
  <w:num w:numId="27">
    <w:abstractNumId w:val="21"/>
  </w:num>
  <w:num w:numId="28">
    <w:abstractNumId w:val="26"/>
  </w:num>
  <w:num w:numId="29">
    <w:abstractNumId w:val="8"/>
  </w:num>
  <w:num w:numId="30">
    <w:abstractNumId w:val="24"/>
  </w:num>
  <w:num w:numId="31">
    <w:abstractNumId w:val="6"/>
  </w:num>
  <w:num w:numId="32">
    <w:abstractNumId w:val="5"/>
  </w:num>
  <w:num w:numId="33">
    <w:abstractNumId w:val="37"/>
  </w:num>
  <w:num w:numId="34">
    <w:abstractNumId w:val="20"/>
  </w:num>
  <w:num w:numId="35">
    <w:abstractNumId w:val="39"/>
  </w:num>
  <w:num w:numId="36">
    <w:abstractNumId w:val="35"/>
  </w:num>
  <w:num w:numId="37">
    <w:abstractNumId w:val="3"/>
  </w:num>
  <w:num w:numId="38">
    <w:abstractNumId w:val="22"/>
  </w:num>
  <w:num w:numId="39">
    <w:abstractNumId w:val="14"/>
  </w:num>
  <w:num w:numId="40">
    <w:abstractNumId w:val="4"/>
  </w:num>
  <w:num w:numId="41">
    <w:abstractNumId w:val="29"/>
  </w:num>
  <w:num w:numId="42">
    <w:abstractNumId w:val="7"/>
  </w:num>
  <w:num w:numId="43">
    <w:abstractNumId w:val="16"/>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2"/>
  <w:proofState w:spelling="clean" w:grammar="clean"/>
  <w:defaultTabStop w:val="720"/>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0B1B"/>
    <w:rsid w:val="000046AB"/>
    <w:rsid w:val="00004C3C"/>
    <w:rsid w:val="00006272"/>
    <w:rsid w:val="00010F4E"/>
    <w:rsid w:val="000110F4"/>
    <w:rsid w:val="00011308"/>
    <w:rsid w:val="00011EF3"/>
    <w:rsid w:val="0001235C"/>
    <w:rsid w:val="00014C83"/>
    <w:rsid w:val="0001603A"/>
    <w:rsid w:val="0001773B"/>
    <w:rsid w:val="000201B0"/>
    <w:rsid w:val="0002132D"/>
    <w:rsid w:val="000225E7"/>
    <w:rsid w:val="00023D4F"/>
    <w:rsid w:val="00024523"/>
    <w:rsid w:val="000252E9"/>
    <w:rsid w:val="0002746C"/>
    <w:rsid w:val="00031EF0"/>
    <w:rsid w:val="000331AC"/>
    <w:rsid w:val="00033C7A"/>
    <w:rsid w:val="00041D77"/>
    <w:rsid w:val="00042C66"/>
    <w:rsid w:val="00043652"/>
    <w:rsid w:val="000529E1"/>
    <w:rsid w:val="000556C1"/>
    <w:rsid w:val="0005651C"/>
    <w:rsid w:val="00056CF5"/>
    <w:rsid w:val="00060C61"/>
    <w:rsid w:val="0006117E"/>
    <w:rsid w:val="00061289"/>
    <w:rsid w:val="0006293C"/>
    <w:rsid w:val="000639B1"/>
    <w:rsid w:val="00064E9F"/>
    <w:rsid w:val="000755E5"/>
    <w:rsid w:val="00084812"/>
    <w:rsid w:val="0008719D"/>
    <w:rsid w:val="000901B7"/>
    <w:rsid w:val="00092D33"/>
    <w:rsid w:val="00093E96"/>
    <w:rsid w:val="0009504B"/>
    <w:rsid w:val="000972E1"/>
    <w:rsid w:val="000A28D2"/>
    <w:rsid w:val="000A2E9A"/>
    <w:rsid w:val="000A480B"/>
    <w:rsid w:val="000A565F"/>
    <w:rsid w:val="000A6AD1"/>
    <w:rsid w:val="000B0A1F"/>
    <w:rsid w:val="000B2C5D"/>
    <w:rsid w:val="000B2EAD"/>
    <w:rsid w:val="000B3881"/>
    <w:rsid w:val="000B3DBE"/>
    <w:rsid w:val="000B4E68"/>
    <w:rsid w:val="000C0759"/>
    <w:rsid w:val="000C4A4E"/>
    <w:rsid w:val="000C6375"/>
    <w:rsid w:val="000C642A"/>
    <w:rsid w:val="000C6955"/>
    <w:rsid w:val="000C72C6"/>
    <w:rsid w:val="000D2FFF"/>
    <w:rsid w:val="000D4B0C"/>
    <w:rsid w:val="000D4C08"/>
    <w:rsid w:val="000D6CD2"/>
    <w:rsid w:val="000D77F3"/>
    <w:rsid w:val="000D7864"/>
    <w:rsid w:val="000E0916"/>
    <w:rsid w:val="000E0BB6"/>
    <w:rsid w:val="000E10DD"/>
    <w:rsid w:val="000E195F"/>
    <w:rsid w:val="000E228C"/>
    <w:rsid w:val="000E288E"/>
    <w:rsid w:val="000E4385"/>
    <w:rsid w:val="000E59EB"/>
    <w:rsid w:val="000F259B"/>
    <w:rsid w:val="000F2E62"/>
    <w:rsid w:val="000F48B5"/>
    <w:rsid w:val="000F7834"/>
    <w:rsid w:val="000F7CF5"/>
    <w:rsid w:val="000F7E5C"/>
    <w:rsid w:val="00102896"/>
    <w:rsid w:val="00104BBE"/>
    <w:rsid w:val="001051CC"/>
    <w:rsid w:val="001072DF"/>
    <w:rsid w:val="00110D1F"/>
    <w:rsid w:val="001110DE"/>
    <w:rsid w:val="001122A7"/>
    <w:rsid w:val="00112C2E"/>
    <w:rsid w:val="00113216"/>
    <w:rsid w:val="00113DD9"/>
    <w:rsid w:val="00114977"/>
    <w:rsid w:val="001214D0"/>
    <w:rsid w:val="00121A9D"/>
    <w:rsid w:val="00122583"/>
    <w:rsid w:val="001250C3"/>
    <w:rsid w:val="00126401"/>
    <w:rsid w:val="00127F4E"/>
    <w:rsid w:val="001311C4"/>
    <w:rsid w:val="0013315E"/>
    <w:rsid w:val="00133484"/>
    <w:rsid w:val="0013494D"/>
    <w:rsid w:val="00134C42"/>
    <w:rsid w:val="00135C70"/>
    <w:rsid w:val="00141F8A"/>
    <w:rsid w:val="00142E1F"/>
    <w:rsid w:val="0014474B"/>
    <w:rsid w:val="001458CD"/>
    <w:rsid w:val="00145BD7"/>
    <w:rsid w:val="00146907"/>
    <w:rsid w:val="00146DEE"/>
    <w:rsid w:val="00147FC9"/>
    <w:rsid w:val="00150C14"/>
    <w:rsid w:val="001510CA"/>
    <w:rsid w:val="00152C80"/>
    <w:rsid w:val="00152D99"/>
    <w:rsid w:val="00152FE8"/>
    <w:rsid w:val="0015642F"/>
    <w:rsid w:val="00156775"/>
    <w:rsid w:val="00161A4F"/>
    <w:rsid w:val="0016337D"/>
    <w:rsid w:val="00164A82"/>
    <w:rsid w:val="0016647F"/>
    <w:rsid w:val="001664C9"/>
    <w:rsid w:val="00166862"/>
    <w:rsid w:val="00167984"/>
    <w:rsid w:val="001716B3"/>
    <w:rsid w:val="0017312E"/>
    <w:rsid w:val="001735E4"/>
    <w:rsid w:val="00174566"/>
    <w:rsid w:val="001777C1"/>
    <w:rsid w:val="0017E9DF"/>
    <w:rsid w:val="001802E7"/>
    <w:rsid w:val="00183487"/>
    <w:rsid w:val="0018581F"/>
    <w:rsid w:val="001863C5"/>
    <w:rsid w:val="00186450"/>
    <w:rsid w:val="0019181C"/>
    <w:rsid w:val="00195BEB"/>
    <w:rsid w:val="001965B1"/>
    <w:rsid w:val="001A036A"/>
    <w:rsid w:val="001A0789"/>
    <w:rsid w:val="001A403E"/>
    <w:rsid w:val="001A4882"/>
    <w:rsid w:val="001B12E6"/>
    <w:rsid w:val="001B2661"/>
    <w:rsid w:val="001B3761"/>
    <w:rsid w:val="001C0407"/>
    <w:rsid w:val="001C0E55"/>
    <w:rsid w:val="001C4A3A"/>
    <w:rsid w:val="001C5766"/>
    <w:rsid w:val="001D05F6"/>
    <w:rsid w:val="001D1133"/>
    <w:rsid w:val="001D187F"/>
    <w:rsid w:val="001D2178"/>
    <w:rsid w:val="001D443C"/>
    <w:rsid w:val="001D4798"/>
    <w:rsid w:val="001D5772"/>
    <w:rsid w:val="001D5F98"/>
    <w:rsid w:val="001D627B"/>
    <w:rsid w:val="001E401A"/>
    <w:rsid w:val="001E6AB5"/>
    <w:rsid w:val="001F41BC"/>
    <w:rsid w:val="001F53CC"/>
    <w:rsid w:val="001F5D98"/>
    <w:rsid w:val="00200C30"/>
    <w:rsid w:val="00201A75"/>
    <w:rsid w:val="00202D1E"/>
    <w:rsid w:val="00203310"/>
    <w:rsid w:val="00204DE8"/>
    <w:rsid w:val="00204FD8"/>
    <w:rsid w:val="002054FE"/>
    <w:rsid w:val="00205EDF"/>
    <w:rsid w:val="00206529"/>
    <w:rsid w:val="00216D94"/>
    <w:rsid w:val="00216E5E"/>
    <w:rsid w:val="00216E9F"/>
    <w:rsid w:val="00222DEB"/>
    <w:rsid w:val="00222FC8"/>
    <w:rsid w:val="0022365E"/>
    <w:rsid w:val="00224754"/>
    <w:rsid w:val="0022490B"/>
    <w:rsid w:val="0022627B"/>
    <w:rsid w:val="00226396"/>
    <w:rsid w:val="0022713A"/>
    <w:rsid w:val="00230F6A"/>
    <w:rsid w:val="00233C3F"/>
    <w:rsid w:val="00233D80"/>
    <w:rsid w:val="00234174"/>
    <w:rsid w:val="002363F2"/>
    <w:rsid w:val="00237BB5"/>
    <w:rsid w:val="00237D87"/>
    <w:rsid w:val="002407EB"/>
    <w:rsid w:val="00240BC7"/>
    <w:rsid w:val="00241765"/>
    <w:rsid w:val="002437DF"/>
    <w:rsid w:val="002451BD"/>
    <w:rsid w:val="00247520"/>
    <w:rsid w:val="00253497"/>
    <w:rsid w:val="002558C7"/>
    <w:rsid w:val="00257771"/>
    <w:rsid w:val="0026004B"/>
    <w:rsid w:val="00260259"/>
    <w:rsid w:val="0026335C"/>
    <w:rsid w:val="00272A21"/>
    <w:rsid w:val="002733F6"/>
    <w:rsid w:val="0027490F"/>
    <w:rsid w:val="00275FCF"/>
    <w:rsid w:val="002808B2"/>
    <w:rsid w:val="00280C51"/>
    <w:rsid w:val="00281D4B"/>
    <w:rsid w:val="002831A8"/>
    <w:rsid w:val="00290A6C"/>
    <w:rsid w:val="00290E90"/>
    <w:rsid w:val="002921D4"/>
    <w:rsid w:val="00292E63"/>
    <w:rsid w:val="002948AC"/>
    <w:rsid w:val="00295363"/>
    <w:rsid w:val="00297A89"/>
    <w:rsid w:val="002A3EAD"/>
    <w:rsid w:val="002A44A9"/>
    <w:rsid w:val="002A4FF6"/>
    <w:rsid w:val="002A675A"/>
    <w:rsid w:val="002A7DD1"/>
    <w:rsid w:val="002B0B08"/>
    <w:rsid w:val="002B0CB5"/>
    <w:rsid w:val="002B2961"/>
    <w:rsid w:val="002C4052"/>
    <w:rsid w:val="002C4727"/>
    <w:rsid w:val="002C4C61"/>
    <w:rsid w:val="002C4D5F"/>
    <w:rsid w:val="002C4F9B"/>
    <w:rsid w:val="002C5637"/>
    <w:rsid w:val="002C5CFE"/>
    <w:rsid w:val="002D0850"/>
    <w:rsid w:val="002D092F"/>
    <w:rsid w:val="002D13C7"/>
    <w:rsid w:val="002D18C6"/>
    <w:rsid w:val="002D5096"/>
    <w:rsid w:val="002D742D"/>
    <w:rsid w:val="002E3DCA"/>
    <w:rsid w:val="002E3DDA"/>
    <w:rsid w:val="002E68E8"/>
    <w:rsid w:val="002E6931"/>
    <w:rsid w:val="002F0911"/>
    <w:rsid w:val="002F1B01"/>
    <w:rsid w:val="002F27CA"/>
    <w:rsid w:val="002F4968"/>
    <w:rsid w:val="002F65DF"/>
    <w:rsid w:val="002F67A1"/>
    <w:rsid w:val="00302F05"/>
    <w:rsid w:val="0030466F"/>
    <w:rsid w:val="00304702"/>
    <w:rsid w:val="00305BCF"/>
    <w:rsid w:val="00315B1D"/>
    <w:rsid w:val="00315DBD"/>
    <w:rsid w:val="003161EB"/>
    <w:rsid w:val="003163C7"/>
    <w:rsid w:val="0032094F"/>
    <w:rsid w:val="00322159"/>
    <w:rsid w:val="00323B4E"/>
    <w:rsid w:val="0032565C"/>
    <w:rsid w:val="0032580D"/>
    <w:rsid w:val="00327755"/>
    <w:rsid w:val="00332936"/>
    <w:rsid w:val="00334061"/>
    <w:rsid w:val="00334792"/>
    <w:rsid w:val="00335F75"/>
    <w:rsid w:val="00337419"/>
    <w:rsid w:val="00342142"/>
    <w:rsid w:val="00346489"/>
    <w:rsid w:val="00351FAE"/>
    <w:rsid w:val="00354A3A"/>
    <w:rsid w:val="00355BE0"/>
    <w:rsid w:val="00356B4E"/>
    <w:rsid w:val="00357FFA"/>
    <w:rsid w:val="00361E94"/>
    <w:rsid w:val="00363069"/>
    <w:rsid w:val="00365A27"/>
    <w:rsid w:val="00365EE7"/>
    <w:rsid w:val="003663D9"/>
    <w:rsid w:val="0037144E"/>
    <w:rsid w:val="00374BF1"/>
    <w:rsid w:val="00375928"/>
    <w:rsid w:val="003764BD"/>
    <w:rsid w:val="00381C78"/>
    <w:rsid w:val="0038441D"/>
    <w:rsid w:val="00384434"/>
    <w:rsid w:val="00387EBE"/>
    <w:rsid w:val="003917CE"/>
    <w:rsid w:val="003A23F8"/>
    <w:rsid w:val="003A5EDE"/>
    <w:rsid w:val="003A6380"/>
    <w:rsid w:val="003A6EDC"/>
    <w:rsid w:val="003A7755"/>
    <w:rsid w:val="003A7FB7"/>
    <w:rsid w:val="003B1BF0"/>
    <w:rsid w:val="003B39E3"/>
    <w:rsid w:val="003B43CF"/>
    <w:rsid w:val="003B44BB"/>
    <w:rsid w:val="003B4FC5"/>
    <w:rsid w:val="003B5161"/>
    <w:rsid w:val="003B5461"/>
    <w:rsid w:val="003B637E"/>
    <w:rsid w:val="003B67DE"/>
    <w:rsid w:val="003B747B"/>
    <w:rsid w:val="003B7ECD"/>
    <w:rsid w:val="003C03FE"/>
    <w:rsid w:val="003C0A09"/>
    <w:rsid w:val="003C2717"/>
    <w:rsid w:val="003C3991"/>
    <w:rsid w:val="003C451D"/>
    <w:rsid w:val="003C5DFD"/>
    <w:rsid w:val="003D0D60"/>
    <w:rsid w:val="003D3AD2"/>
    <w:rsid w:val="003D4070"/>
    <w:rsid w:val="003D6B32"/>
    <w:rsid w:val="003D794C"/>
    <w:rsid w:val="003E2ABD"/>
    <w:rsid w:val="003E3FAC"/>
    <w:rsid w:val="003E4439"/>
    <w:rsid w:val="003E51B6"/>
    <w:rsid w:val="003E537F"/>
    <w:rsid w:val="003E5593"/>
    <w:rsid w:val="003E6187"/>
    <w:rsid w:val="003E7256"/>
    <w:rsid w:val="003F127D"/>
    <w:rsid w:val="003F315C"/>
    <w:rsid w:val="003F6053"/>
    <w:rsid w:val="00401409"/>
    <w:rsid w:val="004023AD"/>
    <w:rsid w:val="00404D7D"/>
    <w:rsid w:val="00405A2B"/>
    <w:rsid w:val="00406ED6"/>
    <w:rsid w:val="00407252"/>
    <w:rsid w:val="00412784"/>
    <w:rsid w:val="00412C46"/>
    <w:rsid w:val="004205AA"/>
    <w:rsid w:val="00421DC4"/>
    <w:rsid w:val="00425009"/>
    <w:rsid w:val="004309D0"/>
    <w:rsid w:val="00430C00"/>
    <w:rsid w:val="004328F5"/>
    <w:rsid w:val="004338A0"/>
    <w:rsid w:val="00436B8D"/>
    <w:rsid w:val="0044006F"/>
    <w:rsid w:val="00440EAE"/>
    <w:rsid w:val="00441969"/>
    <w:rsid w:val="00443804"/>
    <w:rsid w:val="00446AA2"/>
    <w:rsid w:val="00446DA4"/>
    <w:rsid w:val="0044714E"/>
    <w:rsid w:val="0044784F"/>
    <w:rsid w:val="004501AC"/>
    <w:rsid w:val="00456145"/>
    <w:rsid w:val="004567A7"/>
    <w:rsid w:val="004568D8"/>
    <w:rsid w:val="00456AD9"/>
    <w:rsid w:val="004574CC"/>
    <w:rsid w:val="004576B4"/>
    <w:rsid w:val="00461408"/>
    <w:rsid w:val="0046236B"/>
    <w:rsid w:val="00462EDF"/>
    <w:rsid w:val="00465515"/>
    <w:rsid w:val="004655E2"/>
    <w:rsid w:val="00467FA7"/>
    <w:rsid w:val="004711F3"/>
    <w:rsid w:val="00475CB1"/>
    <w:rsid w:val="004760A7"/>
    <w:rsid w:val="00476502"/>
    <w:rsid w:val="004765D6"/>
    <w:rsid w:val="00483444"/>
    <w:rsid w:val="00484D65"/>
    <w:rsid w:val="004913E6"/>
    <w:rsid w:val="004A0A3D"/>
    <w:rsid w:val="004A17CF"/>
    <w:rsid w:val="004B15B3"/>
    <w:rsid w:val="004B2116"/>
    <w:rsid w:val="004B2BB9"/>
    <w:rsid w:val="004B2D30"/>
    <w:rsid w:val="004B5408"/>
    <w:rsid w:val="004B725B"/>
    <w:rsid w:val="004C3034"/>
    <w:rsid w:val="004C3D20"/>
    <w:rsid w:val="004C5BD9"/>
    <w:rsid w:val="004C64C5"/>
    <w:rsid w:val="004C67ED"/>
    <w:rsid w:val="004C73F8"/>
    <w:rsid w:val="004D01C4"/>
    <w:rsid w:val="004D0683"/>
    <w:rsid w:val="004D11A3"/>
    <w:rsid w:val="004D20EE"/>
    <w:rsid w:val="004D42CB"/>
    <w:rsid w:val="004D52A6"/>
    <w:rsid w:val="004D5C61"/>
    <w:rsid w:val="004D62D0"/>
    <w:rsid w:val="004D68D9"/>
    <w:rsid w:val="004D7260"/>
    <w:rsid w:val="004E288C"/>
    <w:rsid w:val="004E4CD0"/>
    <w:rsid w:val="004E5021"/>
    <w:rsid w:val="004E6712"/>
    <w:rsid w:val="004F01B2"/>
    <w:rsid w:val="004F10C9"/>
    <w:rsid w:val="004F1D13"/>
    <w:rsid w:val="004F2E10"/>
    <w:rsid w:val="004F3EF9"/>
    <w:rsid w:val="004F5A5E"/>
    <w:rsid w:val="00503F5E"/>
    <w:rsid w:val="00506007"/>
    <w:rsid w:val="00506841"/>
    <w:rsid w:val="00507714"/>
    <w:rsid w:val="00510C9F"/>
    <w:rsid w:val="005116B1"/>
    <w:rsid w:val="00511E35"/>
    <w:rsid w:val="00511FA2"/>
    <w:rsid w:val="00512D16"/>
    <w:rsid w:val="00513350"/>
    <w:rsid w:val="00514941"/>
    <w:rsid w:val="0051546A"/>
    <w:rsid w:val="005155DE"/>
    <w:rsid w:val="005169F2"/>
    <w:rsid w:val="00517582"/>
    <w:rsid w:val="0051776E"/>
    <w:rsid w:val="00520627"/>
    <w:rsid w:val="0052101D"/>
    <w:rsid w:val="00521223"/>
    <w:rsid w:val="00522D19"/>
    <w:rsid w:val="00522D9D"/>
    <w:rsid w:val="00523D71"/>
    <w:rsid w:val="00525CD0"/>
    <w:rsid w:val="00531691"/>
    <w:rsid w:val="005316CE"/>
    <w:rsid w:val="00532313"/>
    <w:rsid w:val="00532931"/>
    <w:rsid w:val="00533A71"/>
    <w:rsid w:val="005342EE"/>
    <w:rsid w:val="00535645"/>
    <w:rsid w:val="00535F69"/>
    <w:rsid w:val="00536B30"/>
    <w:rsid w:val="005420B8"/>
    <w:rsid w:val="0054351E"/>
    <w:rsid w:val="0054487D"/>
    <w:rsid w:val="00544AF1"/>
    <w:rsid w:val="00545FC2"/>
    <w:rsid w:val="00546355"/>
    <w:rsid w:val="00551151"/>
    <w:rsid w:val="00551F90"/>
    <w:rsid w:val="0055245C"/>
    <w:rsid w:val="00554AC8"/>
    <w:rsid w:val="005563A2"/>
    <w:rsid w:val="005605BB"/>
    <w:rsid w:val="005612E8"/>
    <w:rsid w:val="0056305F"/>
    <w:rsid w:val="00563C89"/>
    <w:rsid w:val="00563D53"/>
    <w:rsid w:val="005650F6"/>
    <w:rsid w:val="005654BD"/>
    <w:rsid w:val="00566F16"/>
    <w:rsid w:val="0057192A"/>
    <w:rsid w:val="00573C1E"/>
    <w:rsid w:val="00575EC5"/>
    <w:rsid w:val="0058286C"/>
    <w:rsid w:val="00584E8F"/>
    <w:rsid w:val="0058680F"/>
    <w:rsid w:val="00591676"/>
    <w:rsid w:val="005940C5"/>
    <w:rsid w:val="005946B6"/>
    <w:rsid w:val="0059625A"/>
    <w:rsid w:val="00596285"/>
    <w:rsid w:val="005976ED"/>
    <w:rsid w:val="00597950"/>
    <w:rsid w:val="005A1E1B"/>
    <w:rsid w:val="005A2BAC"/>
    <w:rsid w:val="005A3613"/>
    <w:rsid w:val="005A3FD3"/>
    <w:rsid w:val="005A40B6"/>
    <w:rsid w:val="005A5BCF"/>
    <w:rsid w:val="005A5BFB"/>
    <w:rsid w:val="005B0260"/>
    <w:rsid w:val="005B1AF3"/>
    <w:rsid w:val="005B355A"/>
    <w:rsid w:val="005B5EBC"/>
    <w:rsid w:val="005B61B6"/>
    <w:rsid w:val="005B661C"/>
    <w:rsid w:val="005B72A8"/>
    <w:rsid w:val="005B7BCB"/>
    <w:rsid w:val="005B7CB9"/>
    <w:rsid w:val="005C038C"/>
    <w:rsid w:val="005C25A7"/>
    <w:rsid w:val="005C2A3B"/>
    <w:rsid w:val="005C4059"/>
    <w:rsid w:val="005C57E2"/>
    <w:rsid w:val="005C5CA9"/>
    <w:rsid w:val="005C6B0D"/>
    <w:rsid w:val="005D003E"/>
    <w:rsid w:val="005D2A2F"/>
    <w:rsid w:val="005D46A6"/>
    <w:rsid w:val="005E0A04"/>
    <w:rsid w:val="005E0DC1"/>
    <w:rsid w:val="005E1303"/>
    <w:rsid w:val="005E245C"/>
    <w:rsid w:val="005E297C"/>
    <w:rsid w:val="005E375E"/>
    <w:rsid w:val="005E4F52"/>
    <w:rsid w:val="005F024C"/>
    <w:rsid w:val="005F0C08"/>
    <w:rsid w:val="005F2A3E"/>
    <w:rsid w:val="0060089F"/>
    <w:rsid w:val="00600A48"/>
    <w:rsid w:val="006025D2"/>
    <w:rsid w:val="00603086"/>
    <w:rsid w:val="00603326"/>
    <w:rsid w:val="00603957"/>
    <w:rsid w:val="00603B97"/>
    <w:rsid w:val="006069D6"/>
    <w:rsid w:val="00606DF6"/>
    <w:rsid w:val="00611ABB"/>
    <w:rsid w:val="00613927"/>
    <w:rsid w:val="00617C14"/>
    <w:rsid w:val="006203D9"/>
    <w:rsid w:val="0062064A"/>
    <w:rsid w:val="00622217"/>
    <w:rsid w:val="00623B7B"/>
    <w:rsid w:val="00624AFD"/>
    <w:rsid w:val="00627040"/>
    <w:rsid w:val="00630935"/>
    <w:rsid w:val="00630B09"/>
    <w:rsid w:val="00634AA3"/>
    <w:rsid w:val="00634B03"/>
    <w:rsid w:val="00634EB8"/>
    <w:rsid w:val="006350C5"/>
    <w:rsid w:val="00641B5C"/>
    <w:rsid w:val="0064220D"/>
    <w:rsid w:val="00646C3E"/>
    <w:rsid w:val="0064724C"/>
    <w:rsid w:val="006478C7"/>
    <w:rsid w:val="0065757D"/>
    <w:rsid w:val="00657BE4"/>
    <w:rsid w:val="00660882"/>
    <w:rsid w:val="00666877"/>
    <w:rsid w:val="006675CC"/>
    <w:rsid w:val="006679BA"/>
    <w:rsid w:val="00670146"/>
    <w:rsid w:val="0067077A"/>
    <w:rsid w:val="00670B8B"/>
    <w:rsid w:val="006741BE"/>
    <w:rsid w:val="00674F08"/>
    <w:rsid w:val="006752D8"/>
    <w:rsid w:val="00676354"/>
    <w:rsid w:val="006800C7"/>
    <w:rsid w:val="00682D0B"/>
    <w:rsid w:val="00683C20"/>
    <w:rsid w:val="00685827"/>
    <w:rsid w:val="006933D8"/>
    <w:rsid w:val="00695025"/>
    <w:rsid w:val="00695F9A"/>
    <w:rsid w:val="006A4849"/>
    <w:rsid w:val="006A4B79"/>
    <w:rsid w:val="006A6273"/>
    <w:rsid w:val="006A689B"/>
    <w:rsid w:val="006B4974"/>
    <w:rsid w:val="006C0F5A"/>
    <w:rsid w:val="006C1B59"/>
    <w:rsid w:val="006C3917"/>
    <w:rsid w:val="006C3F1F"/>
    <w:rsid w:val="006C62C2"/>
    <w:rsid w:val="006C63DA"/>
    <w:rsid w:val="006C7FD3"/>
    <w:rsid w:val="006D08DB"/>
    <w:rsid w:val="006D1B4B"/>
    <w:rsid w:val="006D2AE0"/>
    <w:rsid w:val="006D5CB5"/>
    <w:rsid w:val="006E1E47"/>
    <w:rsid w:val="006E3D0E"/>
    <w:rsid w:val="006E47D2"/>
    <w:rsid w:val="006E5345"/>
    <w:rsid w:val="006E68B8"/>
    <w:rsid w:val="006E6B17"/>
    <w:rsid w:val="006E7ABB"/>
    <w:rsid w:val="006F0FB9"/>
    <w:rsid w:val="007012B4"/>
    <w:rsid w:val="00702068"/>
    <w:rsid w:val="007035E3"/>
    <w:rsid w:val="00707A78"/>
    <w:rsid w:val="00707FDF"/>
    <w:rsid w:val="0071035C"/>
    <w:rsid w:val="00711156"/>
    <w:rsid w:val="007118FA"/>
    <w:rsid w:val="0071485E"/>
    <w:rsid w:val="00714FBA"/>
    <w:rsid w:val="007153F4"/>
    <w:rsid w:val="00716337"/>
    <w:rsid w:val="00716E0A"/>
    <w:rsid w:val="0071701F"/>
    <w:rsid w:val="007228FE"/>
    <w:rsid w:val="0072368D"/>
    <w:rsid w:val="00723AAA"/>
    <w:rsid w:val="00725670"/>
    <w:rsid w:val="00726B26"/>
    <w:rsid w:val="007314A9"/>
    <w:rsid w:val="0073434C"/>
    <w:rsid w:val="007376BC"/>
    <w:rsid w:val="00740A18"/>
    <w:rsid w:val="00741870"/>
    <w:rsid w:val="00745084"/>
    <w:rsid w:val="007458AD"/>
    <w:rsid w:val="00747A29"/>
    <w:rsid w:val="00750908"/>
    <w:rsid w:val="00750F1E"/>
    <w:rsid w:val="007524D3"/>
    <w:rsid w:val="00752938"/>
    <w:rsid w:val="0075535E"/>
    <w:rsid w:val="00755AA3"/>
    <w:rsid w:val="00757602"/>
    <w:rsid w:val="007605C9"/>
    <w:rsid w:val="007608F2"/>
    <w:rsid w:val="00760936"/>
    <w:rsid w:val="00761925"/>
    <w:rsid w:val="00763280"/>
    <w:rsid w:val="007644BF"/>
    <w:rsid w:val="00766881"/>
    <w:rsid w:val="00766E8D"/>
    <w:rsid w:val="007679F0"/>
    <w:rsid w:val="0077123F"/>
    <w:rsid w:val="00771E39"/>
    <w:rsid w:val="00773521"/>
    <w:rsid w:val="00773CBE"/>
    <w:rsid w:val="00776EB2"/>
    <w:rsid w:val="00780574"/>
    <w:rsid w:val="00780B41"/>
    <w:rsid w:val="00784303"/>
    <w:rsid w:val="00784FF5"/>
    <w:rsid w:val="00785C82"/>
    <w:rsid w:val="007901C0"/>
    <w:rsid w:val="00792A47"/>
    <w:rsid w:val="00793D4A"/>
    <w:rsid w:val="00795A40"/>
    <w:rsid w:val="00795D42"/>
    <w:rsid w:val="00796BF7"/>
    <w:rsid w:val="00796F70"/>
    <w:rsid w:val="007A09FD"/>
    <w:rsid w:val="007A1ABF"/>
    <w:rsid w:val="007A1DF7"/>
    <w:rsid w:val="007A3864"/>
    <w:rsid w:val="007A6097"/>
    <w:rsid w:val="007B01C7"/>
    <w:rsid w:val="007B14EE"/>
    <w:rsid w:val="007B6D7B"/>
    <w:rsid w:val="007B7E2D"/>
    <w:rsid w:val="007C044E"/>
    <w:rsid w:val="007C0D78"/>
    <w:rsid w:val="007C389E"/>
    <w:rsid w:val="007C6AE5"/>
    <w:rsid w:val="007D054C"/>
    <w:rsid w:val="007D1A43"/>
    <w:rsid w:val="007D25AB"/>
    <w:rsid w:val="007D337D"/>
    <w:rsid w:val="007D44FC"/>
    <w:rsid w:val="007D4F3E"/>
    <w:rsid w:val="007D5593"/>
    <w:rsid w:val="007D5815"/>
    <w:rsid w:val="007D589C"/>
    <w:rsid w:val="007E2719"/>
    <w:rsid w:val="007E2F28"/>
    <w:rsid w:val="007E3852"/>
    <w:rsid w:val="007E4001"/>
    <w:rsid w:val="007E425D"/>
    <w:rsid w:val="007E43BF"/>
    <w:rsid w:val="007E7750"/>
    <w:rsid w:val="007E7C7A"/>
    <w:rsid w:val="007F2998"/>
    <w:rsid w:val="007F3CDB"/>
    <w:rsid w:val="007F41D4"/>
    <w:rsid w:val="007F51C1"/>
    <w:rsid w:val="007F615A"/>
    <w:rsid w:val="007F6991"/>
    <w:rsid w:val="008036C3"/>
    <w:rsid w:val="00806253"/>
    <w:rsid w:val="00806C07"/>
    <w:rsid w:val="0080728A"/>
    <w:rsid w:val="00807548"/>
    <w:rsid w:val="00810023"/>
    <w:rsid w:val="00811FD9"/>
    <w:rsid w:val="00812666"/>
    <w:rsid w:val="0081274A"/>
    <w:rsid w:val="00813246"/>
    <w:rsid w:val="008138D9"/>
    <w:rsid w:val="0081635F"/>
    <w:rsid w:val="008218F6"/>
    <w:rsid w:val="008251D9"/>
    <w:rsid w:val="008256E5"/>
    <w:rsid w:val="008261DD"/>
    <w:rsid w:val="0082647F"/>
    <w:rsid w:val="00826954"/>
    <w:rsid w:val="0083093C"/>
    <w:rsid w:val="00830980"/>
    <w:rsid w:val="008312CE"/>
    <w:rsid w:val="00832A92"/>
    <w:rsid w:val="008358F1"/>
    <w:rsid w:val="00835B83"/>
    <w:rsid w:val="00836221"/>
    <w:rsid w:val="00837F17"/>
    <w:rsid w:val="008409C6"/>
    <w:rsid w:val="008426EC"/>
    <w:rsid w:val="00842827"/>
    <w:rsid w:val="00843D92"/>
    <w:rsid w:val="0084647E"/>
    <w:rsid w:val="00847421"/>
    <w:rsid w:val="008501CC"/>
    <w:rsid w:val="00853C5F"/>
    <w:rsid w:val="008551F7"/>
    <w:rsid w:val="00856AAE"/>
    <w:rsid w:val="0086077E"/>
    <w:rsid w:val="00860B1B"/>
    <w:rsid w:val="008644E3"/>
    <w:rsid w:val="00865F74"/>
    <w:rsid w:val="008668E3"/>
    <w:rsid w:val="00872FAD"/>
    <w:rsid w:val="00873177"/>
    <w:rsid w:val="008731BB"/>
    <w:rsid w:val="00874F19"/>
    <w:rsid w:val="008756E2"/>
    <w:rsid w:val="00876AB5"/>
    <w:rsid w:val="0088235D"/>
    <w:rsid w:val="00884C8B"/>
    <w:rsid w:val="00886142"/>
    <w:rsid w:val="00886881"/>
    <w:rsid w:val="00886A1E"/>
    <w:rsid w:val="00886ED0"/>
    <w:rsid w:val="008957D2"/>
    <w:rsid w:val="0089586D"/>
    <w:rsid w:val="008A1E44"/>
    <w:rsid w:val="008A285A"/>
    <w:rsid w:val="008A56DA"/>
    <w:rsid w:val="008A6BF2"/>
    <w:rsid w:val="008B37A1"/>
    <w:rsid w:val="008B4404"/>
    <w:rsid w:val="008B45D4"/>
    <w:rsid w:val="008B4E09"/>
    <w:rsid w:val="008B59B3"/>
    <w:rsid w:val="008C0CD6"/>
    <w:rsid w:val="008C21DB"/>
    <w:rsid w:val="008C23F4"/>
    <w:rsid w:val="008C264F"/>
    <w:rsid w:val="008C2A73"/>
    <w:rsid w:val="008C5391"/>
    <w:rsid w:val="008C5F39"/>
    <w:rsid w:val="008C6760"/>
    <w:rsid w:val="008D0C96"/>
    <w:rsid w:val="008D1BE0"/>
    <w:rsid w:val="008D3178"/>
    <w:rsid w:val="008D331F"/>
    <w:rsid w:val="008D418A"/>
    <w:rsid w:val="008D49F7"/>
    <w:rsid w:val="008D50EB"/>
    <w:rsid w:val="008D5175"/>
    <w:rsid w:val="008D53CB"/>
    <w:rsid w:val="008D64C8"/>
    <w:rsid w:val="008D6998"/>
    <w:rsid w:val="008D6FA6"/>
    <w:rsid w:val="008E775D"/>
    <w:rsid w:val="008F0B06"/>
    <w:rsid w:val="008F22A9"/>
    <w:rsid w:val="008F2F82"/>
    <w:rsid w:val="008F4B7A"/>
    <w:rsid w:val="008F4F14"/>
    <w:rsid w:val="008F5D8C"/>
    <w:rsid w:val="008F7702"/>
    <w:rsid w:val="00900CDF"/>
    <w:rsid w:val="00901F57"/>
    <w:rsid w:val="00902369"/>
    <w:rsid w:val="0090383C"/>
    <w:rsid w:val="009066C2"/>
    <w:rsid w:val="00906D9F"/>
    <w:rsid w:val="0090785C"/>
    <w:rsid w:val="00910D8D"/>
    <w:rsid w:val="00920F71"/>
    <w:rsid w:val="0092176B"/>
    <w:rsid w:val="009236D3"/>
    <w:rsid w:val="009239E3"/>
    <w:rsid w:val="00923A11"/>
    <w:rsid w:val="0092433A"/>
    <w:rsid w:val="00925402"/>
    <w:rsid w:val="00931DFD"/>
    <w:rsid w:val="00940C83"/>
    <w:rsid w:val="009412B6"/>
    <w:rsid w:val="00941906"/>
    <w:rsid w:val="00944290"/>
    <w:rsid w:val="00944AFE"/>
    <w:rsid w:val="00945114"/>
    <w:rsid w:val="00945837"/>
    <w:rsid w:val="00951247"/>
    <w:rsid w:val="009513F1"/>
    <w:rsid w:val="0095401A"/>
    <w:rsid w:val="00954B1B"/>
    <w:rsid w:val="0096026C"/>
    <w:rsid w:val="00961183"/>
    <w:rsid w:val="009618DC"/>
    <w:rsid w:val="00962988"/>
    <w:rsid w:val="0096738A"/>
    <w:rsid w:val="009678DF"/>
    <w:rsid w:val="0097016D"/>
    <w:rsid w:val="00971091"/>
    <w:rsid w:val="009721EA"/>
    <w:rsid w:val="0097308B"/>
    <w:rsid w:val="009811FE"/>
    <w:rsid w:val="00981334"/>
    <w:rsid w:val="00982541"/>
    <w:rsid w:val="00982854"/>
    <w:rsid w:val="00982897"/>
    <w:rsid w:val="00982B90"/>
    <w:rsid w:val="00992253"/>
    <w:rsid w:val="00992587"/>
    <w:rsid w:val="0099295D"/>
    <w:rsid w:val="009964E3"/>
    <w:rsid w:val="009966B0"/>
    <w:rsid w:val="00996BEC"/>
    <w:rsid w:val="009A4EC0"/>
    <w:rsid w:val="009A4F64"/>
    <w:rsid w:val="009B105D"/>
    <w:rsid w:val="009B32FA"/>
    <w:rsid w:val="009B7360"/>
    <w:rsid w:val="009C0659"/>
    <w:rsid w:val="009C3658"/>
    <w:rsid w:val="009C6B29"/>
    <w:rsid w:val="009C7068"/>
    <w:rsid w:val="009D027F"/>
    <w:rsid w:val="009D03D8"/>
    <w:rsid w:val="009D2A7A"/>
    <w:rsid w:val="009D2E3C"/>
    <w:rsid w:val="009D471C"/>
    <w:rsid w:val="009D4E1D"/>
    <w:rsid w:val="009D4E9B"/>
    <w:rsid w:val="009E2576"/>
    <w:rsid w:val="009E31D3"/>
    <w:rsid w:val="009E3A34"/>
    <w:rsid w:val="009E41CA"/>
    <w:rsid w:val="009E5438"/>
    <w:rsid w:val="009E6B68"/>
    <w:rsid w:val="009F0382"/>
    <w:rsid w:val="009F404E"/>
    <w:rsid w:val="009F499B"/>
    <w:rsid w:val="009F4B83"/>
    <w:rsid w:val="009F6BA2"/>
    <w:rsid w:val="00A0355A"/>
    <w:rsid w:val="00A069E9"/>
    <w:rsid w:val="00A07905"/>
    <w:rsid w:val="00A07D0A"/>
    <w:rsid w:val="00A102D3"/>
    <w:rsid w:val="00A11ADB"/>
    <w:rsid w:val="00A11FC1"/>
    <w:rsid w:val="00A15CD6"/>
    <w:rsid w:val="00A21A4A"/>
    <w:rsid w:val="00A21EDA"/>
    <w:rsid w:val="00A2209A"/>
    <w:rsid w:val="00A2295F"/>
    <w:rsid w:val="00A2327A"/>
    <w:rsid w:val="00A245E2"/>
    <w:rsid w:val="00A25888"/>
    <w:rsid w:val="00A26113"/>
    <w:rsid w:val="00A3082F"/>
    <w:rsid w:val="00A30A1D"/>
    <w:rsid w:val="00A30B7A"/>
    <w:rsid w:val="00A32F2D"/>
    <w:rsid w:val="00A37F01"/>
    <w:rsid w:val="00A434F2"/>
    <w:rsid w:val="00A450CB"/>
    <w:rsid w:val="00A45367"/>
    <w:rsid w:val="00A4683E"/>
    <w:rsid w:val="00A47F75"/>
    <w:rsid w:val="00A502B8"/>
    <w:rsid w:val="00A53FA3"/>
    <w:rsid w:val="00A5402A"/>
    <w:rsid w:val="00A54D23"/>
    <w:rsid w:val="00A566B3"/>
    <w:rsid w:val="00A56E13"/>
    <w:rsid w:val="00A607C9"/>
    <w:rsid w:val="00A615D6"/>
    <w:rsid w:val="00A6165B"/>
    <w:rsid w:val="00A62BC5"/>
    <w:rsid w:val="00A665FB"/>
    <w:rsid w:val="00A67A97"/>
    <w:rsid w:val="00A71732"/>
    <w:rsid w:val="00A7173C"/>
    <w:rsid w:val="00A7181C"/>
    <w:rsid w:val="00A72265"/>
    <w:rsid w:val="00A76C4E"/>
    <w:rsid w:val="00A80472"/>
    <w:rsid w:val="00A804EB"/>
    <w:rsid w:val="00A832CC"/>
    <w:rsid w:val="00A8795D"/>
    <w:rsid w:val="00A91097"/>
    <w:rsid w:val="00A9234D"/>
    <w:rsid w:val="00A93BC3"/>
    <w:rsid w:val="00A94B87"/>
    <w:rsid w:val="00A952BD"/>
    <w:rsid w:val="00A97C9F"/>
    <w:rsid w:val="00AA10D4"/>
    <w:rsid w:val="00AA2F84"/>
    <w:rsid w:val="00AA38C4"/>
    <w:rsid w:val="00AA4F39"/>
    <w:rsid w:val="00AA6D13"/>
    <w:rsid w:val="00AA6D9F"/>
    <w:rsid w:val="00AA77F6"/>
    <w:rsid w:val="00AA7A52"/>
    <w:rsid w:val="00AB24FD"/>
    <w:rsid w:val="00AC0533"/>
    <w:rsid w:val="00AC0D85"/>
    <w:rsid w:val="00AC3837"/>
    <w:rsid w:val="00AC4737"/>
    <w:rsid w:val="00AC529A"/>
    <w:rsid w:val="00AC5AE1"/>
    <w:rsid w:val="00AC7930"/>
    <w:rsid w:val="00AD09EA"/>
    <w:rsid w:val="00AD132B"/>
    <w:rsid w:val="00AD2B3A"/>
    <w:rsid w:val="00AD2F02"/>
    <w:rsid w:val="00AD6206"/>
    <w:rsid w:val="00AD722E"/>
    <w:rsid w:val="00AE00F0"/>
    <w:rsid w:val="00AE0FC2"/>
    <w:rsid w:val="00AE1B52"/>
    <w:rsid w:val="00AF055B"/>
    <w:rsid w:val="00AF116A"/>
    <w:rsid w:val="00AF24E9"/>
    <w:rsid w:val="00AF3097"/>
    <w:rsid w:val="00AF30D1"/>
    <w:rsid w:val="00AF454D"/>
    <w:rsid w:val="00AF4F13"/>
    <w:rsid w:val="00AF5E40"/>
    <w:rsid w:val="00AF72AE"/>
    <w:rsid w:val="00B00732"/>
    <w:rsid w:val="00B02E6F"/>
    <w:rsid w:val="00B033A8"/>
    <w:rsid w:val="00B03970"/>
    <w:rsid w:val="00B04F41"/>
    <w:rsid w:val="00B05EB9"/>
    <w:rsid w:val="00B07749"/>
    <w:rsid w:val="00B1377C"/>
    <w:rsid w:val="00B140E4"/>
    <w:rsid w:val="00B155D7"/>
    <w:rsid w:val="00B20BB3"/>
    <w:rsid w:val="00B20F10"/>
    <w:rsid w:val="00B2127F"/>
    <w:rsid w:val="00B215BB"/>
    <w:rsid w:val="00B21F8A"/>
    <w:rsid w:val="00B24F80"/>
    <w:rsid w:val="00B251B3"/>
    <w:rsid w:val="00B26372"/>
    <w:rsid w:val="00B40391"/>
    <w:rsid w:val="00B40C95"/>
    <w:rsid w:val="00B43E2B"/>
    <w:rsid w:val="00B46C9D"/>
    <w:rsid w:val="00B475B0"/>
    <w:rsid w:val="00B477F2"/>
    <w:rsid w:val="00B50133"/>
    <w:rsid w:val="00B5428A"/>
    <w:rsid w:val="00B5462C"/>
    <w:rsid w:val="00B5641D"/>
    <w:rsid w:val="00B5743F"/>
    <w:rsid w:val="00B632F7"/>
    <w:rsid w:val="00B66DAB"/>
    <w:rsid w:val="00B67334"/>
    <w:rsid w:val="00B70990"/>
    <w:rsid w:val="00B70FDC"/>
    <w:rsid w:val="00B73236"/>
    <w:rsid w:val="00B74852"/>
    <w:rsid w:val="00B74DA6"/>
    <w:rsid w:val="00B754C7"/>
    <w:rsid w:val="00B838C6"/>
    <w:rsid w:val="00B8590D"/>
    <w:rsid w:val="00B86010"/>
    <w:rsid w:val="00B86E3A"/>
    <w:rsid w:val="00B90D05"/>
    <w:rsid w:val="00B92676"/>
    <w:rsid w:val="00B938FB"/>
    <w:rsid w:val="00B96DFE"/>
    <w:rsid w:val="00BA6376"/>
    <w:rsid w:val="00BB5528"/>
    <w:rsid w:val="00BC16FE"/>
    <w:rsid w:val="00BC1A31"/>
    <w:rsid w:val="00BC6290"/>
    <w:rsid w:val="00BC67B5"/>
    <w:rsid w:val="00BC729D"/>
    <w:rsid w:val="00BC7AD5"/>
    <w:rsid w:val="00BC7BA0"/>
    <w:rsid w:val="00BD061E"/>
    <w:rsid w:val="00BD2460"/>
    <w:rsid w:val="00BD3C4B"/>
    <w:rsid w:val="00BD47EA"/>
    <w:rsid w:val="00BD4FBC"/>
    <w:rsid w:val="00BD5E09"/>
    <w:rsid w:val="00BE26C2"/>
    <w:rsid w:val="00BE2BA3"/>
    <w:rsid w:val="00BE36CA"/>
    <w:rsid w:val="00BF10E3"/>
    <w:rsid w:val="00BF29EE"/>
    <w:rsid w:val="00BF304E"/>
    <w:rsid w:val="00BF3077"/>
    <w:rsid w:val="00BF54AC"/>
    <w:rsid w:val="00BF676A"/>
    <w:rsid w:val="00C0028F"/>
    <w:rsid w:val="00C005AE"/>
    <w:rsid w:val="00C02A9E"/>
    <w:rsid w:val="00C02B79"/>
    <w:rsid w:val="00C04FEF"/>
    <w:rsid w:val="00C06C46"/>
    <w:rsid w:val="00C1096E"/>
    <w:rsid w:val="00C11378"/>
    <w:rsid w:val="00C13444"/>
    <w:rsid w:val="00C13F78"/>
    <w:rsid w:val="00C16B17"/>
    <w:rsid w:val="00C1771D"/>
    <w:rsid w:val="00C2090D"/>
    <w:rsid w:val="00C22C89"/>
    <w:rsid w:val="00C230C4"/>
    <w:rsid w:val="00C26311"/>
    <w:rsid w:val="00C27ECE"/>
    <w:rsid w:val="00C31A97"/>
    <w:rsid w:val="00C32A64"/>
    <w:rsid w:val="00C4034B"/>
    <w:rsid w:val="00C407F7"/>
    <w:rsid w:val="00C42747"/>
    <w:rsid w:val="00C4530E"/>
    <w:rsid w:val="00C46EFC"/>
    <w:rsid w:val="00C4795C"/>
    <w:rsid w:val="00C479EA"/>
    <w:rsid w:val="00C50F4A"/>
    <w:rsid w:val="00C5104D"/>
    <w:rsid w:val="00C5228B"/>
    <w:rsid w:val="00C53888"/>
    <w:rsid w:val="00C57833"/>
    <w:rsid w:val="00C60977"/>
    <w:rsid w:val="00C615DB"/>
    <w:rsid w:val="00C61791"/>
    <w:rsid w:val="00C61810"/>
    <w:rsid w:val="00C62B7D"/>
    <w:rsid w:val="00C64C20"/>
    <w:rsid w:val="00C670B4"/>
    <w:rsid w:val="00C67B34"/>
    <w:rsid w:val="00C67C47"/>
    <w:rsid w:val="00C718DA"/>
    <w:rsid w:val="00C746B9"/>
    <w:rsid w:val="00C77CC2"/>
    <w:rsid w:val="00C8006C"/>
    <w:rsid w:val="00C800D0"/>
    <w:rsid w:val="00C81A14"/>
    <w:rsid w:val="00C81C23"/>
    <w:rsid w:val="00C82953"/>
    <w:rsid w:val="00C87BB7"/>
    <w:rsid w:val="00C922EA"/>
    <w:rsid w:val="00C95303"/>
    <w:rsid w:val="00C9632F"/>
    <w:rsid w:val="00C96F9D"/>
    <w:rsid w:val="00C97FA9"/>
    <w:rsid w:val="00CA0CB2"/>
    <w:rsid w:val="00CA0CE8"/>
    <w:rsid w:val="00CA7EC5"/>
    <w:rsid w:val="00CB1B4C"/>
    <w:rsid w:val="00CB2497"/>
    <w:rsid w:val="00CB2DFD"/>
    <w:rsid w:val="00CB339E"/>
    <w:rsid w:val="00CB3AF2"/>
    <w:rsid w:val="00CC1774"/>
    <w:rsid w:val="00CC1B84"/>
    <w:rsid w:val="00CC22A6"/>
    <w:rsid w:val="00CC35D2"/>
    <w:rsid w:val="00CC3778"/>
    <w:rsid w:val="00CC3D8C"/>
    <w:rsid w:val="00CC401D"/>
    <w:rsid w:val="00CC4DC4"/>
    <w:rsid w:val="00CC4FCD"/>
    <w:rsid w:val="00CC5078"/>
    <w:rsid w:val="00CD49D5"/>
    <w:rsid w:val="00CD4CA3"/>
    <w:rsid w:val="00CD63A2"/>
    <w:rsid w:val="00CD68DA"/>
    <w:rsid w:val="00CE4FEE"/>
    <w:rsid w:val="00CE7282"/>
    <w:rsid w:val="00CE74D3"/>
    <w:rsid w:val="00CE753C"/>
    <w:rsid w:val="00CE77DC"/>
    <w:rsid w:val="00CF2B45"/>
    <w:rsid w:val="00CF453D"/>
    <w:rsid w:val="00D007AC"/>
    <w:rsid w:val="00D00EC5"/>
    <w:rsid w:val="00D01C96"/>
    <w:rsid w:val="00D040FE"/>
    <w:rsid w:val="00D10C3E"/>
    <w:rsid w:val="00D11E87"/>
    <w:rsid w:val="00D11EB6"/>
    <w:rsid w:val="00D15F70"/>
    <w:rsid w:val="00D162F5"/>
    <w:rsid w:val="00D16B2B"/>
    <w:rsid w:val="00D17B4B"/>
    <w:rsid w:val="00D20ABE"/>
    <w:rsid w:val="00D20D88"/>
    <w:rsid w:val="00D20F0E"/>
    <w:rsid w:val="00D22534"/>
    <w:rsid w:val="00D226A8"/>
    <w:rsid w:val="00D22785"/>
    <w:rsid w:val="00D227E4"/>
    <w:rsid w:val="00D22AC3"/>
    <w:rsid w:val="00D22D83"/>
    <w:rsid w:val="00D2367B"/>
    <w:rsid w:val="00D23773"/>
    <w:rsid w:val="00D26723"/>
    <w:rsid w:val="00D3242F"/>
    <w:rsid w:val="00D3503A"/>
    <w:rsid w:val="00D361AC"/>
    <w:rsid w:val="00D430D2"/>
    <w:rsid w:val="00D466F9"/>
    <w:rsid w:val="00D50579"/>
    <w:rsid w:val="00D508A2"/>
    <w:rsid w:val="00D5305F"/>
    <w:rsid w:val="00D53A0F"/>
    <w:rsid w:val="00D5426E"/>
    <w:rsid w:val="00D54C62"/>
    <w:rsid w:val="00D54E4C"/>
    <w:rsid w:val="00D5719A"/>
    <w:rsid w:val="00D578CE"/>
    <w:rsid w:val="00D61DAF"/>
    <w:rsid w:val="00D62356"/>
    <w:rsid w:val="00D62FFE"/>
    <w:rsid w:val="00D65340"/>
    <w:rsid w:val="00D65B72"/>
    <w:rsid w:val="00D66905"/>
    <w:rsid w:val="00D72689"/>
    <w:rsid w:val="00D74D42"/>
    <w:rsid w:val="00D752DF"/>
    <w:rsid w:val="00D77B2E"/>
    <w:rsid w:val="00D81201"/>
    <w:rsid w:val="00D8255B"/>
    <w:rsid w:val="00D82B14"/>
    <w:rsid w:val="00D8419A"/>
    <w:rsid w:val="00D84C13"/>
    <w:rsid w:val="00D8594C"/>
    <w:rsid w:val="00D85BEC"/>
    <w:rsid w:val="00D86780"/>
    <w:rsid w:val="00D92E7D"/>
    <w:rsid w:val="00D937E5"/>
    <w:rsid w:val="00D93AC5"/>
    <w:rsid w:val="00D950C8"/>
    <w:rsid w:val="00D96E15"/>
    <w:rsid w:val="00D975DC"/>
    <w:rsid w:val="00DA02D4"/>
    <w:rsid w:val="00DA0644"/>
    <w:rsid w:val="00DA1B72"/>
    <w:rsid w:val="00DA5694"/>
    <w:rsid w:val="00DB0EDB"/>
    <w:rsid w:val="00DB1A30"/>
    <w:rsid w:val="00DB1DAA"/>
    <w:rsid w:val="00DB45B1"/>
    <w:rsid w:val="00DB4C46"/>
    <w:rsid w:val="00DB4DB0"/>
    <w:rsid w:val="00DC0B69"/>
    <w:rsid w:val="00DC1DE9"/>
    <w:rsid w:val="00DC1E51"/>
    <w:rsid w:val="00DC6808"/>
    <w:rsid w:val="00DC7B6A"/>
    <w:rsid w:val="00DC7C16"/>
    <w:rsid w:val="00DC7C20"/>
    <w:rsid w:val="00DD032B"/>
    <w:rsid w:val="00DD0981"/>
    <w:rsid w:val="00DD0A84"/>
    <w:rsid w:val="00DD0E1A"/>
    <w:rsid w:val="00DD31F3"/>
    <w:rsid w:val="00DD3F54"/>
    <w:rsid w:val="00DD4A94"/>
    <w:rsid w:val="00DD5ACC"/>
    <w:rsid w:val="00DD6151"/>
    <w:rsid w:val="00DD63B1"/>
    <w:rsid w:val="00DE11EF"/>
    <w:rsid w:val="00DE2CE2"/>
    <w:rsid w:val="00DE4150"/>
    <w:rsid w:val="00DE4D0C"/>
    <w:rsid w:val="00DF058B"/>
    <w:rsid w:val="00DF104A"/>
    <w:rsid w:val="00DF5F96"/>
    <w:rsid w:val="00E00C74"/>
    <w:rsid w:val="00E020DE"/>
    <w:rsid w:val="00E03B81"/>
    <w:rsid w:val="00E04B04"/>
    <w:rsid w:val="00E051CD"/>
    <w:rsid w:val="00E05E95"/>
    <w:rsid w:val="00E0709D"/>
    <w:rsid w:val="00E07700"/>
    <w:rsid w:val="00E07775"/>
    <w:rsid w:val="00E0783D"/>
    <w:rsid w:val="00E07DE6"/>
    <w:rsid w:val="00E10CA4"/>
    <w:rsid w:val="00E1221C"/>
    <w:rsid w:val="00E12562"/>
    <w:rsid w:val="00E14687"/>
    <w:rsid w:val="00E148FF"/>
    <w:rsid w:val="00E14DC0"/>
    <w:rsid w:val="00E206E3"/>
    <w:rsid w:val="00E20DF5"/>
    <w:rsid w:val="00E25967"/>
    <w:rsid w:val="00E25E53"/>
    <w:rsid w:val="00E3289C"/>
    <w:rsid w:val="00E3506F"/>
    <w:rsid w:val="00E3559F"/>
    <w:rsid w:val="00E37F78"/>
    <w:rsid w:val="00E4354B"/>
    <w:rsid w:val="00E4501F"/>
    <w:rsid w:val="00E452B6"/>
    <w:rsid w:val="00E469FA"/>
    <w:rsid w:val="00E46D8B"/>
    <w:rsid w:val="00E47172"/>
    <w:rsid w:val="00E47B1B"/>
    <w:rsid w:val="00E47ED8"/>
    <w:rsid w:val="00E50781"/>
    <w:rsid w:val="00E511D0"/>
    <w:rsid w:val="00E5250D"/>
    <w:rsid w:val="00E5251E"/>
    <w:rsid w:val="00E54C42"/>
    <w:rsid w:val="00E5605F"/>
    <w:rsid w:val="00E578A6"/>
    <w:rsid w:val="00E64FCD"/>
    <w:rsid w:val="00E65A58"/>
    <w:rsid w:val="00E66052"/>
    <w:rsid w:val="00E701D4"/>
    <w:rsid w:val="00E70FEF"/>
    <w:rsid w:val="00E7181C"/>
    <w:rsid w:val="00E72AF6"/>
    <w:rsid w:val="00E7534C"/>
    <w:rsid w:val="00E757C8"/>
    <w:rsid w:val="00E81018"/>
    <w:rsid w:val="00E81F6E"/>
    <w:rsid w:val="00E90079"/>
    <w:rsid w:val="00E9085B"/>
    <w:rsid w:val="00E90B9D"/>
    <w:rsid w:val="00E9507D"/>
    <w:rsid w:val="00E97E98"/>
    <w:rsid w:val="00EA2B7C"/>
    <w:rsid w:val="00EA6149"/>
    <w:rsid w:val="00EA7C04"/>
    <w:rsid w:val="00EB148C"/>
    <w:rsid w:val="00EB4AE4"/>
    <w:rsid w:val="00EC0A71"/>
    <w:rsid w:val="00EC0FBB"/>
    <w:rsid w:val="00EC39F2"/>
    <w:rsid w:val="00EC3E09"/>
    <w:rsid w:val="00EC4FA3"/>
    <w:rsid w:val="00EC7271"/>
    <w:rsid w:val="00EC75E3"/>
    <w:rsid w:val="00ED0597"/>
    <w:rsid w:val="00ED130A"/>
    <w:rsid w:val="00ED2744"/>
    <w:rsid w:val="00ED393D"/>
    <w:rsid w:val="00ED4C22"/>
    <w:rsid w:val="00ED4DA4"/>
    <w:rsid w:val="00EE30D2"/>
    <w:rsid w:val="00EE514E"/>
    <w:rsid w:val="00EE7638"/>
    <w:rsid w:val="00EE7A76"/>
    <w:rsid w:val="00EF0E51"/>
    <w:rsid w:val="00EF1E95"/>
    <w:rsid w:val="00EF2A02"/>
    <w:rsid w:val="00EF3246"/>
    <w:rsid w:val="00EF34C5"/>
    <w:rsid w:val="00EF4E85"/>
    <w:rsid w:val="00EF5759"/>
    <w:rsid w:val="00EF799E"/>
    <w:rsid w:val="00F01D57"/>
    <w:rsid w:val="00F04569"/>
    <w:rsid w:val="00F0768E"/>
    <w:rsid w:val="00F12348"/>
    <w:rsid w:val="00F1594F"/>
    <w:rsid w:val="00F1766B"/>
    <w:rsid w:val="00F21722"/>
    <w:rsid w:val="00F21D1C"/>
    <w:rsid w:val="00F2355D"/>
    <w:rsid w:val="00F23DC1"/>
    <w:rsid w:val="00F24039"/>
    <w:rsid w:val="00F24CB6"/>
    <w:rsid w:val="00F24EDB"/>
    <w:rsid w:val="00F25868"/>
    <w:rsid w:val="00F25999"/>
    <w:rsid w:val="00F25B14"/>
    <w:rsid w:val="00F26377"/>
    <w:rsid w:val="00F315C0"/>
    <w:rsid w:val="00F31B9C"/>
    <w:rsid w:val="00F32FDC"/>
    <w:rsid w:val="00F35DB4"/>
    <w:rsid w:val="00F36090"/>
    <w:rsid w:val="00F37C36"/>
    <w:rsid w:val="00F40215"/>
    <w:rsid w:val="00F416CE"/>
    <w:rsid w:val="00F424C4"/>
    <w:rsid w:val="00F42CA1"/>
    <w:rsid w:val="00F42EEB"/>
    <w:rsid w:val="00F45F26"/>
    <w:rsid w:val="00F47476"/>
    <w:rsid w:val="00F5231A"/>
    <w:rsid w:val="00F55B2B"/>
    <w:rsid w:val="00F562C8"/>
    <w:rsid w:val="00F56F5C"/>
    <w:rsid w:val="00F57372"/>
    <w:rsid w:val="00F60948"/>
    <w:rsid w:val="00F61C16"/>
    <w:rsid w:val="00F620D3"/>
    <w:rsid w:val="00F62D98"/>
    <w:rsid w:val="00F631B5"/>
    <w:rsid w:val="00F63F54"/>
    <w:rsid w:val="00F64125"/>
    <w:rsid w:val="00F65382"/>
    <w:rsid w:val="00F65EBE"/>
    <w:rsid w:val="00F71CEC"/>
    <w:rsid w:val="00F7661B"/>
    <w:rsid w:val="00F77E24"/>
    <w:rsid w:val="00F82FE3"/>
    <w:rsid w:val="00F83F7A"/>
    <w:rsid w:val="00F84A32"/>
    <w:rsid w:val="00F8698A"/>
    <w:rsid w:val="00F90847"/>
    <w:rsid w:val="00F93397"/>
    <w:rsid w:val="00F938C4"/>
    <w:rsid w:val="00F9436F"/>
    <w:rsid w:val="00F963D5"/>
    <w:rsid w:val="00FA13BC"/>
    <w:rsid w:val="00FA1DE4"/>
    <w:rsid w:val="00FA52BA"/>
    <w:rsid w:val="00FA5CBA"/>
    <w:rsid w:val="00FA67C9"/>
    <w:rsid w:val="00FB064B"/>
    <w:rsid w:val="00FB12F0"/>
    <w:rsid w:val="00FB15AE"/>
    <w:rsid w:val="00FB315D"/>
    <w:rsid w:val="00FB71C9"/>
    <w:rsid w:val="00FC038C"/>
    <w:rsid w:val="00FC6781"/>
    <w:rsid w:val="00FC6A1D"/>
    <w:rsid w:val="00FC6E67"/>
    <w:rsid w:val="00FD0A14"/>
    <w:rsid w:val="00FD1B56"/>
    <w:rsid w:val="00FD1DFD"/>
    <w:rsid w:val="00FD2AFC"/>
    <w:rsid w:val="00FD77F1"/>
    <w:rsid w:val="00FD7CAA"/>
    <w:rsid w:val="00FE2110"/>
    <w:rsid w:val="00FE5B0A"/>
    <w:rsid w:val="00FE7ECA"/>
    <w:rsid w:val="00FF09EC"/>
    <w:rsid w:val="00FF1251"/>
    <w:rsid w:val="00FF15A0"/>
    <w:rsid w:val="00FF74F0"/>
    <w:rsid w:val="011400A9"/>
    <w:rsid w:val="0128B47C"/>
    <w:rsid w:val="01738EAB"/>
    <w:rsid w:val="01AFA408"/>
    <w:rsid w:val="01FDCE05"/>
    <w:rsid w:val="029A4DA5"/>
    <w:rsid w:val="02C68731"/>
    <w:rsid w:val="02D805DE"/>
    <w:rsid w:val="02DEA290"/>
    <w:rsid w:val="0317A9AC"/>
    <w:rsid w:val="03576C70"/>
    <w:rsid w:val="039DE0AB"/>
    <w:rsid w:val="03BA57F9"/>
    <w:rsid w:val="03CB56D7"/>
    <w:rsid w:val="04013397"/>
    <w:rsid w:val="04283A9A"/>
    <w:rsid w:val="0511369C"/>
    <w:rsid w:val="056E3657"/>
    <w:rsid w:val="0579DC9D"/>
    <w:rsid w:val="05E0FBC7"/>
    <w:rsid w:val="0662C5D3"/>
    <w:rsid w:val="0677666E"/>
    <w:rsid w:val="0718679C"/>
    <w:rsid w:val="078D87B9"/>
    <w:rsid w:val="07F778D0"/>
    <w:rsid w:val="08174C30"/>
    <w:rsid w:val="0875887C"/>
    <w:rsid w:val="08A12C10"/>
    <w:rsid w:val="08C232B0"/>
    <w:rsid w:val="0A2605EC"/>
    <w:rsid w:val="0A4CD1AA"/>
    <w:rsid w:val="0B0038DD"/>
    <w:rsid w:val="0B1633CF"/>
    <w:rsid w:val="0B59B45D"/>
    <w:rsid w:val="0B776A23"/>
    <w:rsid w:val="0B7FA0A5"/>
    <w:rsid w:val="0BCDDDC8"/>
    <w:rsid w:val="0BE61987"/>
    <w:rsid w:val="0BECE470"/>
    <w:rsid w:val="0C4D10DB"/>
    <w:rsid w:val="0C742B57"/>
    <w:rsid w:val="0CAD193B"/>
    <w:rsid w:val="0CB789D2"/>
    <w:rsid w:val="0CB83AD3"/>
    <w:rsid w:val="0CCFD21E"/>
    <w:rsid w:val="0CD5159A"/>
    <w:rsid w:val="0CD95B9E"/>
    <w:rsid w:val="0D5A73A4"/>
    <w:rsid w:val="0D92E6D6"/>
    <w:rsid w:val="0DC6E9A0"/>
    <w:rsid w:val="0DCE8FFA"/>
    <w:rsid w:val="0E29D588"/>
    <w:rsid w:val="0E89AA37"/>
    <w:rsid w:val="0EAAB4F7"/>
    <w:rsid w:val="0EB4042F"/>
    <w:rsid w:val="0ECBCDFF"/>
    <w:rsid w:val="0EE7FFE9"/>
    <w:rsid w:val="0F755B7A"/>
    <w:rsid w:val="0F7D3493"/>
    <w:rsid w:val="0F85F379"/>
    <w:rsid w:val="1006E858"/>
    <w:rsid w:val="101739A9"/>
    <w:rsid w:val="104A32BC"/>
    <w:rsid w:val="107B8629"/>
    <w:rsid w:val="10A33C6B"/>
    <w:rsid w:val="10BB7220"/>
    <w:rsid w:val="110694E9"/>
    <w:rsid w:val="11449541"/>
    <w:rsid w:val="11ACC04A"/>
    <w:rsid w:val="1201CB83"/>
    <w:rsid w:val="12114540"/>
    <w:rsid w:val="1219FBD5"/>
    <w:rsid w:val="1236D0CA"/>
    <w:rsid w:val="1295D70E"/>
    <w:rsid w:val="13B04EB1"/>
    <w:rsid w:val="13E9A699"/>
    <w:rsid w:val="13FE1233"/>
    <w:rsid w:val="146E0979"/>
    <w:rsid w:val="14D43F44"/>
    <w:rsid w:val="1517F601"/>
    <w:rsid w:val="15430050"/>
    <w:rsid w:val="1552BFCE"/>
    <w:rsid w:val="155D9E40"/>
    <w:rsid w:val="1583C005"/>
    <w:rsid w:val="159A3E8A"/>
    <w:rsid w:val="15D4D316"/>
    <w:rsid w:val="15F7713C"/>
    <w:rsid w:val="1670A786"/>
    <w:rsid w:val="16AEAA46"/>
    <w:rsid w:val="16B454CF"/>
    <w:rsid w:val="1763973A"/>
    <w:rsid w:val="17DEB68A"/>
    <w:rsid w:val="17F6CB8E"/>
    <w:rsid w:val="17F7EA37"/>
    <w:rsid w:val="184960E4"/>
    <w:rsid w:val="18FFB46B"/>
    <w:rsid w:val="190E20FB"/>
    <w:rsid w:val="195B2CD8"/>
    <w:rsid w:val="1967A12D"/>
    <w:rsid w:val="1A36831B"/>
    <w:rsid w:val="1AA1DF95"/>
    <w:rsid w:val="1AB3D720"/>
    <w:rsid w:val="1AEEFCC8"/>
    <w:rsid w:val="1AFA4528"/>
    <w:rsid w:val="1B077EE6"/>
    <w:rsid w:val="1B798EA7"/>
    <w:rsid w:val="1BA83FF7"/>
    <w:rsid w:val="1BAD17D5"/>
    <w:rsid w:val="1BD125BE"/>
    <w:rsid w:val="1BDE78A2"/>
    <w:rsid w:val="1BFE41C9"/>
    <w:rsid w:val="1C53CAB5"/>
    <w:rsid w:val="1CA02E74"/>
    <w:rsid w:val="1D10116E"/>
    <w:rsid w:val="1D518367"/>
    <w:rsid w:val="1D5AE47D"/>
    <w:rsid w:val="1D6816D1"/>
    <w:rsid w:val="1D9DF96F"/>
    <w:rsid w:val="1DDB013B"/>
    <w:rsid w:val="1E05F4D8"/>
    <w:rsid w:val="1E5A400F"/>
    <w:rsid w:val="1E8F60A7"/>
    <w:rsid w:val="1EB9CFF3"/>
    <w:rsid w:val="20323F76"/>
    <w:rsid w:val="207E35EF"/>
    <w:rsid w:val="20EDA8BB"/>
    <w:rsid w:val="21353836"/>
    <w:rsid w:val="217A2303"/>
    <w:rsid w:val="2230935D"/>
    <w:rsid w:val="22376B02"/>
    <w:rsid w:val="2290F3AB"/>
    <w:rsid w:val="22CB201B"/>
    <w:rsid w:val="23921B29"/>
    <w:rsid w:val="23AAD435"/>
    <w:rsid w:val="23BD1DA1"/>
    <w:rsid w:val="2430EE17"/>
    <w:rsid w:val="24414E4A"/>
    <w:rsid w:val="248885C9"/>
    <w:rsid w:val="24EF1DFE"/>
    <w:rsid w:val="24FD998D"/>
    <w:rsid w:val="25148E8B"/>
    <w:rsid w:val="25CAE273"/>
    <w:rsid w:val="26DE2D35"/>
    <w:rsid w:val="26DFD0D2"/>
    <w:rsid w:val="26F2F100"/>
    <w:rsid w:val="26F7ED85"/>
    <w:rsid w:val="27CA49A9"/>
    <w:rsid w:val="27D605EE"/>
    <w:rsid w:val="281BD56B"/>
    <w:rsid w:val="28AB8D6C"/>
    <w:rsid w:val="28CA325D"/>
    <w:rsid w:val="295215BC"/>
    <w:rsid w:val="2961D076"/>
    <w:rsid w:val="29B9E0FE"/>
    <w:rsid w:val="29FA03D3"/>
    <w:rsid w:val="2A62DF99"/>
    <w:rsid w:val="2A80688B"/>
    <w:rsid w:val="2AAD6729"/>
    <w:rsid w:val="2ADF46B4"/>
    <w:rsid w:val="2B54011F"/>
    <w:rsid w:val="2B6D1B05"/>
    <w:rsid w:val="2B7BA7B1"/>
    <w:rsid w:val="2B7D5B93"/>
    <w:rsid w:val="2B87F6FB"/>
    <w:rsid w:val="2BB2B3C1"/>
    <w:rsid w:val="2BC842C1"/>
    <w:rsid w:val="2BCE1772"/>
    <w:rsid w:val="2BE3020B"/>
    <w:rsid w:val="2BF08CF3"/>
    <w:rsid w:val="2BF72B06"/>
    <w:rsid w:val="2C656005"/>
    <w:rsid w:val="2CCF3026"/>
    <w:rsid w:val="2CDBA5A0"/>
    <w:rsid w:val="2D2D53B9"/>
    <w:rsid w:val="2D7DFC2A"/>
    <w:rsid w:val="2DEE33B1"/>
    <w:rsid w:val="2E1D0D6C"/>
    <w:rsid w:val="2E37E0F2"/>
    <w:rsid w:val="2E669539"/>
    <w:rsid w:val="2F58450F"/>
    <w:rsid w:val="2F725993"/>
    <w:rsid w:val="3029CDEB"/>
    <w:rsid w:val="3062E80D"/>
    <w:rsid w:val="30855516"/>
    <w:rsid w:val="30A36585"/>
    <w:rsid w:val="30D5DBCD"/>
    <w:rsid w:val="30FB02A3"/>
    <w:rsid w:val="31A5D715"/>
    <w:rsid w:val="31CFDC34"/>
    <w:rsid w:val="31D01CE1"/>
    <w:rsid w:val="321CB115"/>
    <w:rsid w:val="3288CA80"/>
    <w:rsid w:val="333E1A98"/>
    <w:rsid w:val="3341ED35"/>
    <w:rsid w:val="33E5FFE1"/>
    <w:rsid w:val="346DE0F7"/>
    <w:rsid w:val="348D8C63"/>
    <w:rsid w:val="351750B3"/>
    <w:rsid w:val="3550147C"/>
    <w:rsid w:val="3563CABB"/>
    <w:rsid w:val="35E8D4E5"/>
    <w:rsid w:val="367A74E8"/>
    <w:rsid w:val="36BA09C3"/>
    <w:rsid w:val="36C81879"/>
    <w:rsid w:val="3802B837"/>
    <w:rsid w:val="38317454"/>
    <w:rsid w:val="386C1617"/>
    <w:rsid w:val="386D652A"/>
    <w:rsid w:val="386E6B78"/>
    <w:rsid w:val="387D937A"/>
    <w:rsid w:val="3894FE9C"/>
    <w:rsid w:val="389F0E04"/>
    <w:rsid w:val="38F3834C"/>
    <w:rsid w:val="39020DF8"/>
    <w:rsid w:val="39274BBE"/>
    <w:rsid w:val="3928DDEC"/>
    <w:rsid w:val="393BB66A"/>
    <w:rsid w:val="39ACE628"/>
    <w:rsid w:val="39B0606C"/>
    <w:rsid w:val="39FCE2F9"/>
    <w:rsid w:val="3A0E2A4E"/>
    <w:rsid w:val="3A3D3CAC"/>
    <w:rsid w:val="3A7D56B1"/>
    <w:rsid w:val="3AF3F67A"/>
    <w:rsid w:val="3AF73DB0"/>
    <w:rsid w:val="3B6B869D"/>
    <w:rsid w:val="3BA55A67"/>
    <w:rsid w:val="3BB7C05B"/>
    <w:rsid w:val="3C8F9F2B"/>
    <w:rsid w:val="3C9C5280"/>
    <w:rsid w:val="3CCAD729"/>
    <w:rsid w:val="3CCB8983"/>
    <w:rsid w:val="3CF706F7"/>
    <w:rsid w:val="3D6AE503"/>
    <w:rsid w:val="3D83028E"/>
    <w:rsid w:val="3DB708C9"/>
    <w:rsid w:val="3E051DB1"/>
    <w:rsid w:val="3E9378D1"/>
    <w:rsid w:val="3ECC699C"/>
    <w:rsid w:val="3F356B72"/>
    <w:rsid w:val="3F84830D"/>
    <w:rsid w:val="3FAA8256"/>
    <w:rsid w:val="3FE92AA6"/>
    <w:rsid w:val="400E60C4"/>
    <w:rsid w:val="404AE33D"/>
    <w:rsid w:val="4063F5E5"/>
    <w:rsid w:val="40B99EF6"/>
    <w:rsid w:val="40C457BD"/>
    <w:rsid w:val="40D96425"/>
    <w:rsid w:val="40EF0938"/>
    <w:rsid w:val="41459A8D"/>
    <w:rsid w:val="415A8761"/>
    <w:rsid w:val="4202774D"/>
    <w:rsid w:val="42900E56"/>
    <w:rsid w:val="42A8EF22"/>
    <w:rsid w:val="42AE0D9B"/>
    <w:rsid w:val="42C91650"/>
    <w:rsid w:val="42D1CAD3"/>
    <w:rsid w:val="42F6C0F8"/>
    <w:rsid w:val="43C88223"/>
    <w:rsid w:val="44900EED"/>
    <w:rsid w:val="44968196"/>
    <w:rsid w:val="44A14CE7"/>
    <w:rsid w:val="45AF67F0"/>
    <w:rsid w:val="4626A02F"/>
    <w:rsid w:val="463B8811"/>
    <w:rsid w:val="46466CEC"/>
    <w:rsid w:val="46870A20"/>
    <w:rsid w:val="46A2E6C3"/>
    <w:rsid w:val="46A8E24F"/>
    <w:rsid w:val="46CD3F62"/>
    <w:rsid w:val="46DAB5D8"/>
    <w:rsid w:val="47042AF4"/>
    <w:rsid w:val="4785D985"/>
    <w:rsid w:val="4790B9AE"/>
    <w:rsid w:val="47B974EE"/>
    <w:rsid w:val="47C222F9"/>
    <w:rsid w:val="481970EC"/>
    <w:rsid w:val="4880053E"/>
    <w:rsid w:val="4895526D"/>
    <w:rsid w:val="48A9BFD4"/>
    <w:rsid w:val="4995D0D4"/>
    <w:rsid w:val="49C16C79"/>
    <w:rsid w:val="49F02483"/>
    <w:rsid w:val="4A2750E9"/>
    <w:rsid w:val="4A68DA09"/>
    <w:rsid w:val="4AABA68F"/>
    <w:rsid w:val="4AB38D96"/>
    <w:rsid w:val="4AD34B37"/>
    <w:rsid w:val="4B750266"/>
    <w:rsid w:val="4B8411AE"/>
    <w:rsid w:val="4BA04887"/>
    <w:rsid w:val="4BA1361A"/>
    <w:rsid w:val="4C262910"/>
    <w:rsid w:val="4C597FE0"/>
    <w:rsid w:val="4CC9C84F"/>
    <w:rsid w:val="4CDC2A8A"/>
    <w:rsid w:val="4D3B2704"/>
    <w:rsid w:val="4D50A91F"/>
    <w:rsid w:val="4DCD1DCE"/>
    <w:rsid w:val="4EB114A1"/>
    <w:rsid w:val="4F0D8056"/>
    <w:rsid w:val="4F18E2C1"/>
    <w:rsid w:val="4F2AD3FC"/>
    <w:rsid w:val="4F4A1840"/>
    <w:rsid w:val="4F4CA5B9"/>
    <w:rsid w:val="4F86290B"/>
    <w:rsid w:val="4F86C6A9"/>
    <w:rsid w:val="4FA1F74D"/>
    <w:rsid w:val="4FDCA86E"/>
    <w:rsid w:val="500B9B8F"/>
    <w:rsid w:val="50391F8D"/>
    <w:rsid w:val="50D0808D"/>
    <w:rsid w:val="50EEFA92"/>
    <w:rsid w:val="50F3B07E"/>
    <w:rsid w:val="511A75EA"/>
    <w:rsid w:val="511C3BFD"/>
    <w:rsid w:val="51886CC6"/>
    <w:rsid w:val="51E3610D"/>
    <w:rsid w:val="51F7B0B7"/>
    <w:rsid w:val="52673684"/>
    <w:rsid w:val="526A6BEE"/>
    <w:rsid w:val="52CA4F50"/>
    <w:rsid w:val="52E05AF5"/>
    <w:rsid w:val="534E3F92"/>
    <w:rsid w:val="53D16307"/>
    <w:rsid w:val="54568EAB"/>
    <w:rsid w:val="545D0C2A"/>
    <w:rsid w:val="54A7F449"/>
    <w:rsid w:val="5560162D"/>
    <w:rsid w:val="55765F5E"/>
    <w:rsid w:val="557EA52E"/>
    <w:rsid w:val="558530F3"/>
    <w:rsid w:val="55B84D27"/>
    <w:rsid w:val="55DF7C37"/>
    <w:rsid w:val="55F9C6A1"/>
    <w:rsid w:val="561FAC48"/>
    <w:rsid w:val="563B2C7C"/>
    <w:rsid w:val="5691F2CB"/>
    <w:rsid w:val="569ADEC4"/>
    <w:rsid w:val="56ADAD36"/>
    <w:rsid w:val="56D519F6"/>
    <w:rsid w:val="57A3F333"/>
    <w:rsid w:val="57FC4C23"/>
    <w:rsid w:val="587D2189"/>
    <w:rsid w:val="58AF181B"/>
    <w:rsid w:val="58E7BAA1"/>
    <w:rsid w:val="5906A291"/>
    <w:rsid w:val="59B4756D"/>
    <w:rsid w:val="59BE4E6C"/>
    <w:rsid w:val="5A84579E"/>
    <w:rsid w:val="5A89E223"/>
    <w:rsid w:val="5B4CD56D"/>
    <w:rsid w:val="5B8EDC05"/>
    <w:rsid w:val="5BD3E191"/>
    <w:rsid w:val="5BEF7A11"/>
    <w:rsid w:val="5C832599"/>
    <w:rsid w:val="5C8AD398"/>
    <w:rsid w:val="5CF3B3CD"/>
    <w:rsid w:val="5D13AB12"/>
    <w:rsid w:val="5D44A606"/>
    <w:rsid w:val="5D68972B"/>
    <w:rsid w:val="5D97FD8D"/>
    <w:rsid w:val="5D9B334C"/>
    <w:rsid w:val="5E00D588"/>
    <w:rsid w:val="5E0E901D"/>
    <w:rsid w:val="5E42DA4D"/>
    <w:rsid w:val="5E534658"/>
    <w:rsid w:val="5E64564C"/>
    <w:rsid w:val="5EB0428B"/>
    <w:rsid w:val="5F37FA2F"/>
    <w:rsid w:val="5F5B2AB0"/>
    <w:rsid w:val="5F751D1C"/>
    <w:rsid w:val="5FC9C3F7"/>
    <w:rsid w:val="5FCA6DC5"/>
    <w:rsid w:val="60CC2EB4"/>
    <w:rsid w:val="610BAB99"/>
    <w:rsid w:val="6118424E"/>
    <w:rsid w:val="6124BC79"/>
    <w:rsid w:val="612DDACC"/>
    <w:rsid w:val="61411325"/>
    <w:rsid w:val="61490D78"/>
    <w:rsid w:val="61A03CE6"/>
    <w:rsid w:val="61A215C4"/>
    <w:rsid w:val="61B63840"/>
    <w:rsid w:val="61CE8A2B"/>
    <w:rsid w:val="61D3989A"/>
    <w:rsid w:val="61F84B45"/>
    <w:rsid w:val="620A5061"/>
    <w:rsid w:val="625AF812"/>
    <w:rsid w:val="62869AF2"/>
    <w:rsid w:val="6297FBF8"/>
    <w:rsid w:val="62C4B8EF"/>
    <w:rsid w:val="63055134"/>
    <w:rsid w:val="63184987"/>
    <w:rsid w:val="631B69E4"/>
    <w:rsid w:val="634F0B77"/>
    <w:rsid w:val="6365460C"/>
    <w:rsid w:val="6375DEEC"/>
    <w:rsid w:val="63877F22"/>
    <w:rsid w:val="63B4695C"/>
    <w:rsid w:val="63CF7954"/>
    <w:rsid w:val="63EC6111"/>
    <w:rsid w:val="63F8604B"/>
    <w:rsid w:val="63FBB510"/>
    <w:rsid w:val="6418456C"/>
    <w:rsid w:val="6450810D"/>
    <w:rsid w:val="64745E43"/>
    <w:rsid w:val="653229DA"/>
    <w:rsid w:val="659E7F4A"/>
    <w:rsid w:val="65DABC06"/>
    <w:rsid w:val="65EEDFE7"/>
    <w:rsid w:val="65F16CC3"/>
    <w:rsid w:val="662A1290"/>
    <w:rsid w:val="6658A59F"/>
    <w:rsid w:val="666347EE"/>
    <w:rsid w:val="6675E449"/>
    <w:rsid w:val="668BDFF7"/>
    <w:rsid w:val="66F86541"/>
    <w:rsid w:val="6752FF2D"/>
    <w:rsid w:val="67B6E420"/>
    <w:rsid w:val="67BD5BAF"/>
    <w:rsid w:val="684F2E64"/>
    <w:rsid w:val="68D2AE03"/>
    <w:rsid w:val="68E2A6AC"/>
    <w:rsid w:val="69CD6AE9"/>
    <w:rsid w:val="6A13FB5A"/>
    <w:rsid w:val="6A7749E3"/>
    <w:rsid w:val="6AA8A813"/>
    <w:rsid w:val="6B0AE791"/>
    <w:rsid w:val="6B7261E9"/>
    <w:rsid w:val="6C13E08C"/>
    <w:rsid w:val="6C18D128"/>
    <w:rsid w:val="6C58A5EC"/>
    <w:rsid w:val="6C5C1191"/>
    <w:rsid w:val="6C6E70B8"/>
    <w:rsid w:val="6CB87B56"/>
    <w:rsid w:val="6D08C5B6"/>
    <w:rsid w:val="6D1DA2A0"/>
    <w:rsid w:val="6D25DF7A"/>
    <w:rsid w:val="6D310D6B"/>
    <w:rsid w:val="6D3D5288"/>
    <w:rsid w:val="6D835459"/>
    <w:rsid w:val="6DB53FBD"/>
    <w:rsid w:val="6E1F64E4"/>
    <w:rsid w:val="6E3E051A"/>
    <w:rsid w:val="6E83F851"/>
    <w:rsid w:val="6EAF0F6F"/>
    <w:rsid w:val="6EB3B84E"/>
    <w:rsid w:val="6ED465DF"/>
    <w:rsid w:val="6F26BC59"/>
    <w:rsid w:val="6F36B664"/>
    <w:rsid w:val="6F97AA13"/>
    <w:rsid w:val="6FB9CBF8"/>
    <w:rsid w:val="6FDAEF1B"/>
    <w:rsid w:val="705E7A1C"/>
    <w:rsid w:val="70A094E7"/>
    <w:rsid w:val="70FFBDCD"/>
    <w:rsid w:val="710C24A8"/>
    <w:rsid w:val="710D423A"/>
    <w:rsid w:val="71175A23"/>
    <w:rsid w:val="711E34A9"/>
    <w:rsid w:val="7133971A"/>
    <w:rsid w:val="71340AF0"/>
    <w:rsid w:val="71678FC9"/>
    <w:rsid w:val="7174EFF0"/>
    <w:rsid w:val="7191D64B"/>
    <w:rsid w:val="71B40F5C"/>
    <w:rsid w:val="71C53D79"/>
    <w:rsid w:val="71DAA869"/>
    <w:rsid w:val="723B2E22"/>
    <w:rsid w:val="726A952C"/>
    <w:rsid w:val="726AA0E9"/>
    <w:rsid w:val="72899FB3"/>
    <w:rsid w:val="72C8EF70"/>
    <w:rsid w:val="72E79B44"/>
    <w:rsid w:val="732500B9"/>
    <w:rsid w:val="73384962"/>
    <w:rsid w:val="73B42122"/>
    <w:rsid w:val="7466BFCD"/>
    <w:rsid w:val="746AAAFC"/>
    <w:rsid w:val="748114AA"/>
    <w:rsid w:val="74A33DD8"/>
    <w:rsid w:val="74B1662B"/>
    <w:rsid w:val="74E25668"/>
    <w:rsid w:val="74FEE926"/>
    <w:rsid w:val="751E1644"/>
    <w:rsid w:val="7538504F"/>
    <w:rsid w:val="7550A247"/>
    <w:rsid w:val="75A85FD7"/>
    <w:rsid w:val="75F707B7"/>
    <w:rsid w:val="767EB7A7"/>
    <w:rsid w:val="76A8FAA5"/>
    <w:rsid w:val="76B18511"/>
    <w:rsid w:val="76B951DA"/>
    <w:rsid w:val="76BCD5B2"/>
    <w:rsid w:val="76BD1AEE"/>
    <w:rsid w:val="771BF548"/>
    <w:rsid w:val="7774F357"/>
    <w:rsid w:val="77D373F5"/>
    <w:rsid w:val="780E8704"/>
    <w:rsid w:val="78315908"/>
    <w:rsid w:val="783536D4"/>
    <w:rsid w:val="78E6A3F3"/>
    <w:rsid w:val="7960B007"/>
    <w:rsid w:val="79B0062C"/>
    <w:rsid w:val="79E74E40"/>
    <w:rsid w:val="7A4D85E0"/>
    <w:rsid w:val="7A4FD4B3"/>
    <w:rsid w:val="7AB21FD7"/>
    <w:rsid w:val="7B484B1E"/>
    <w:rsid w:val="7BB5BDC0"/>
    <w:rsid w:val="7BDBB9B4"/>
    <w:rsid w:val="7C05673D"/>
    <w:rsid w:val="7C4BFA64"/>
    <w:rsid w:val="7C63E62F"/>
    <w:rsid w:val="7CB1F264"/>
    <w:rsid w:val="7CF1D71C"/>
    <w:rsid w:val="7CFBBCF8"/>
    <w:rsid w:val="7D4D3BDC"/>
    <w:rsid w:val="7D61CB36"/>
    <w:rsid w:val="7DB0D3A8"/>
    <w:rsid w:val="7DF1CE62"/>
    <w:rsid w:val="7ECBB322"/>
    <w:rsid w:val="7F3F3A2F"/>
    <w:rsid w:val="7F6C6349"/>
    <w:rsid w:val="7F6E0CF1"/>
    <w:rsid w:val="7F76F8CD"/>
    <w:rsid w:val="7FDDBDE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7FD493BF"/>
  <w14:defaultImageDpi w14:val="32767"/>
  <w15:docId w15:val="{803B45DD-4C15-45BC-89F2-9121438130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2367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47FC9"/>
    <w:pPr>
      <w:keepNext/>
      <w:keepLines/>
      <w:spacing w:before="360" w:after="80" w:line="240" w:lineRule="auto"/>
      <w:outlineLvl w:val="1"/>
    </w:pPr>
    <w:rPr>
      <w:rFonts w:ascii="Times New Roman" w:eastAsia="Times New Roman" w:hAnsi="Times New Roman" w:cs="Times New Roman"/>
      <w:b/>
      <w:sz w:val="36"/>
      <w:szCs w:val="3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60B1B"/>
    <w:pPr>
      <w:ind w:left="720"/>
      <w:contextualSpacing/>
    </w:pPr>
  </w:style>
  <w:style w:type="paragraph" w:customStyle="1" w:styleId="Feature1textbullets">
    <w:name w:val="Feature 1 text bullets"/>
    <w:qFormat/>
    <w:rsid w:val="00EF4E85"/>
    <w:pPr>
      <w:numPr>
        <w:numId w:val="1"/>
      </w:numPr>
      <w:pBdr>
        <w:top w:val="single" w:sz="4" w:space="2" w:color="405E64"/>
        <w:left w:val="single" w:sz="4" w:space="4" w:color="405E64"/>
        <w:bottom w:val="single" w:sz="4" w:space="2" w:color="405E64"/>
        <w:right w:val="single" w:sz="4" w:space="4" w:color="405E64"/>
      </w:pBdr>
      <w:shd w:val="clear" w:color="auto" w:fill="E6E6E6"/>
      <w:tabs>
        <w:tab w:val="clear" w:pos="505"/>
        <w:tab w:val="num" w:pos="1072"/>
      </w:tabs>
      <w:spacing w:before="80" w:after="60" w:line="240" w:lineRule="atLeast"/>
      <w:ind w:left="1072" w:right="108"/>
    </w:pPr>
    <w:rPr>
      <w:rFonts w:ascii="Verdana" w:eastAsia="Times New Roman" w:hAnsi="Verdana" w:cs="Arial"/>
      <w:sz w:val="20"/>
      <w:szCs w:val="24"/>
    </w:rPr>
  </w:style>
  <w:style w:type="paragraph" w:styleId="BalloonText">
    <w:name w:val="Balloon Text"/>
    <w:basedOn w:val="Normal"/>
    <w:link w:val="BalloonTextChar"/>
    <w:uiPriority w:val="99"/>
    <w:semiHidden/>
    <w:unhideWhenUsed/>
    <w:rsid w:val="005612E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12E8"/>
    <w:rPr>
      <w:rFonts w:ascii="Segoe UI" w:hAnsi="Segoe UI" w:cs="Segoe UI"/>
      <w:sz w:val="18"/>
      <w:szCs w:val="18"/>
    </w:rPr>
  </w:style>
  <w:style w:type="paragraph" w:styleId="Header">
    <w:name w:val="header"/>
    <w:link w:val="HeaderChar"/>
    <w:uiPriority w:val="99"/>
    <w:rsid w:val="00DF104A"/>
    <w:pPr>
      <w:spacing w:before="260" w:after="0" w:line="240" w:lineRule="auto"/>
      <w:jc w:val="right"/>
    </w:pPr>
    <w:rPr>
      <w:rFonts w:ascii="Verdana" w:eastAsia="Times New Roman" w:hAnsi="Verdana" w:cs="Times New Roman"/>
      <w:b/>
      <w:color w:val="405E64"/>
      <w:sz w:val="19"/>
      <w:szCs w:val="24"/>
    </w:rPr>
  </w:style>
  <w:style w:type="character" w:customStyle="1" w:styleId="HeaderChar">
    <w:name w:val="Header Char"/>
    <w:basedOn w:val="DefaultParagraphFont"/>
    <w:link w:val="Header"/>
    <w:uiPriority w:val="99"/>
    <w:rsid w:val="00DF104A"/>
    <w:rPr>
      <w:rFonts w:ascii="Verdana" w:eastAsia="Times New Roman" w:hAnsi="Verdana" w:cs="Times New Roman"/>
      <w:b/>
      <w:color w:val="405E64"/>
      <w:sz w:val="19"/>
      <w:szCs w:val="24"/>
    </w:rPr>
  </w:style>
  <w:style w:type="character" w:styleId="CommentReference">
    <w:name w:val="annotation reference"/>
    <w:basedOn w:val="DefaultParagraphFont"/>
    <w:uiPriority w:val="99"/>
    <w:semiHidden/>
    <w:unhideWhenUsed/>
    <w:rsid w:val="00290E90"/>
    <w:rPr>
      <w:sz w:val="16"/>
      <w:szCs w:val="16"/>
    </w:rPr>
  </w:style>
  <w:style w:type="paragraph" w:styleId="CommentText">
    <w:name w:val="annotation text"/>
    <w:basedOn w:val="Normal"/>
    <w:link w:val="CommentTextChar"/>
    <w:uiPriority w:val="99"/>
    <w:unhideWhenUsed/>
    <w:rsid w:val="00290E90"/>
    <w:pPr>
      <w:spacing w:line="240" w:lineRule="auto"/>
    </w:pPr>
    <w:rPr>
      <w:sz w:val="20"/>
      <w:szCs w:val="20"/>
    </w:rPr>
  </w:style>
  <w:style w:type="character" w:customStyle="1" w:styleId="CommentTextChar">
    <w:name w:val="Comment Text Char"/>
    <w:basedOn w:val="DefaultParagraphFont"/>
    <w:link w:val="CommentText"/>
    <w:uiPriority w:val="99"/>
    <w:rsid w:val="00290E90"/>
    <w:rPr>
      <w:sz w:val="20"/>
      <w:szCs w:val="20"/>
    </w:rPr>
  </w:style>
  <w:style w:type="paragraph" w:styleId="CommentSubject">
    <w:name w:val="annotation subject"/>
    <w:basedOn w:val="CommentText"/>
    <w:next w:val="CommentText"/>
    <w:link w:val="CommentSubjectChar"/>
    <w:uiPriority w:val="99"/>
    <w:semiHidden/>
    <w:unhideWhenUsed/>
    <w:rsid w:val="00290E90"/>
    <w:rPr>
      <w:b/>
      <w:bCs/>
    </w:rPr>
  </w:style>
  <w:style w:type="character" w:customStyle="1" w:styleId="CommentSubjectChar">
    <w:name w:val="Comment Subject Char"/>
    <w:basedOn w:val="CommentTextChar"/>
    <w:link w:val="CommentSubject"/>
    <w:uiPriority w:val="99"/>
    <w:semiHidden/>
    <w:rsid w:val="00290E90"/>
    <w:rPr>
      <w:b/>
      <w:bCs/>
      <w:sz w:val="20"/>
      <w:szCs w:val="20"/>
    </w:rPr>
  </w:style>
  <w:style w:type="character" w:customStyle="1" w:styleId="Heading2Char">
    <w:name w:val="Heading 2 Char"/>
    <w:basedOn w:val="DefaultParagraphFont"/>
    <w:link w:val="Heading2"/>
    <w:uiPriority w:val="9"/>
    <w:rsid w:val="00147FC9"/>
    <w:rPr>
      <w:rFonts w:ascii="Times New Roman" w:eastAsia="Times New Roman" w:hAnsi="Times New Roman" w:cs="Times New Roman"/>
      <w:b/>
      <w:sz w:val="36"/>
      <w:szCs w:val="36"/>
    </w:rPr>
  </w:style>
  <w:style w:type="table" w:styleId="TableGrid">
    <w:name w:val="Table Grid"/>
    <w:basedOn w:val="TableNormal"/>
    <w:uiPriority w:val="59"/>
    <w:rsid w:val="003329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C038C"/>
    <w:rPr>
      <w:color w:val="0000FF"/>
      <w:u w:val="single"/>
    </w:rPr>
  </w:style>
  <w:style w:type="paragraph" w:styleId="Footer">
    <w:name w:val="footer"/>
    <w:basedOn w:val="Normal"/>
    <w:link w:val="FooterChar"/>
    <w:uiPriority w:val="99"/>
    <w:unhideWhenUsed/>
    <w:rsid w:val="00E020DE"/>
    <w:pPr>
      <w:tabs>
        <w:tab w:val="center" w:pos="4513"/>
        <w:tab w:val="right" w:pos="9026"/>
      </w:tabs>
      <w:spacing w:after="0" w:line="240" w:lineRule="auto"/>
    </w:pPr>
  </w:style>
  <w:style w:type="character" w:customStyle="1" w:styleId="FooterChar">
    <w:name w:val="Footer Char"/>
    <w:basedOn w:val="DefaultParagraphFont"/>
    <w:link w:val="Footer"/>
    <w:uiPriority w:val="99"/>
    <w:rsid w:val="00E020DE"/>
  </w:style>
  <w:style w:type="paragraph" w:customStyle="1" w:styleId="paragraph">
    <w:name w:val="paragraph"/>
    <w:basedOn w:val="Normal"/>
    <w:rsid w:val="00506841"/>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Title">
    <w:name w:val="Title"/>
    <w:basedOn w:val="Normal"/>
    <w:next w:val="Normal"/>
    <w:link w:val="TitleChar"/>
    <w:uiPriority w:val="10"/>
    <w:qFormat/>
    <w:rsid w:val="00FB12F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B12F0"/>
    <w:rPr>
      <w:rFonts w:asciiTheme="majorHAnsi" w:eastAsiaTheme="majorEastAsia" w:hAnsiTheme="majorHAnsi" w:cstheme="majorBidi"/>
      <w:spacing w:val="-10"/>
      <w:kern w:val="28"/>
      <w:sz w:val="56"/>
      <w:szCs w:val="56"/>
    </w:rPr>
  </w:style>
  <w:style w:type="character" w:styleId="PlaceholderText">
    <w:name w:val="Placeholder Text"/>
    <w:basedOn w:val="DefaultParagraphFont"/>
    <w:uiPriority w:val="99"/>
    <w:semiHidden/>
    <w:rsid w:val="009E2576"/>
    <w:rPr>
      <w:color w:val="808080"/>
    </w:rPr>
  </w:style>
  <w:style w:type="table" w:styleId="GridTable1Light">
    <w:name w:val="Grid Table 1 Light"/>
    <w:basedOn w:val="TableNormal"/>
    <w:uiPriority w:val="46"/>
    <w:rsid w:val="007D44F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657BE4"/>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cPr>
      <w:shd w:val="clear" w:color="auto" w:fill="FFC000"/>
    </w:tcPr>
    <w:tblStylePr w:type="firstRow">
      <w:rPr>
        <w:b/>
        <w:bCs/>
      </w:rPr>
      <w:tblPr/>
      <w:tcPr>
        <w:shd w:val="clear" w:color="auto" w:fill="FFC000"/>
      </w:tcPr>
    </w:tblStylePr>
    <w:tblStylePr w:type="lastRow">
      <w:rPr>
        <w:b/>
        <w:bCs/>
      </w:rPr>
      <w:tblPr/>
      <w:tcPr>
        <w:tcBorders>
          <w:top w:val="double" w:sz="2" w:space="0" w:color="C9C9C9" w:themeColor="accent3" w:themeTint="99"/>
        </w:tcBorders>
      </w:tcPr>
    </w:tblStylePr>
    <w:tblStylePr w:type="firstCol">
      <w:rPr>
        <w:b/>
        <w:bCs/>
      </w:rPr>
      <w:tblPr/>
      <w:tcPr>
        <w:shd w:val="clear" w:color="auto" w:fill="003057"/>
      </w:tcPr>
    </w:tblStylePr>
    <w:tblStylePr w:type="lastCol">
      <w:rPr>
        <w:b/>
        <w:bCs/>
      </w:rPr>
    </w:tblStylePr>
  </w:style>
  <w:style w:type="table" w:styleId="GridTable1Light-Accent1">
    <w:name w:val="Grid Table 1 Light Accent 1"/>
    <w:basedOn w:val="TableNormal"/>
    <w:uiPriority w:val="46"/>
    <w:rsid w:val="007D44FC"/>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NoSpacing">
    <w:name w:val="No Spacing"/>
    <w:link w:val="NoSpacingChar"/>
    <w:uiPriority w:val="1"/>
    <w:qFormat/>
    <w:rsid w:val="00826954"/>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826954"/>
    <w:rPr>
      <w:rFonts w:eastAsiaTheme="minorEastAsia"/>
      <w:lang w:val="en-US"/>
    </w:rPr>
  </w:style>
  <w:style w:type="table" w:customStyle="1" w:styleId="GridTable5Dark-Accent31">
    <w:name w:val="Grid Table 5 Dark - Accent 31"/>
    <w:basedOn w:val="TableNormal"/>
    <w:next w:val="GridTable5Dark-Accent3"/>
    <w:uiPriority w:val="50"/>
    <w:rsid w:val="00627040"/>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styleId="GridTable5Dark-Accent3">
    <w:name w:val="Grid Table 5 Dark Accent 3"/>
    <w:basedOn w:val="TableNormal"/>
    <w:uiPriority w:val="50"/>
    <w:rsid w:val="0062704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Ahead">
    <w:name w:val="A head"/>
    <w:next w:val="Normal"/>
    <w:qFormat/>
    <w:rsid w:val="00384434"/>
    <w:pPr>
      <w:keepNext/>
      <w:pBdr>
        <w:bottom w:val="single" w:sz="8" w:space="1" w:color="827B72"/>
      </w:pBdr>
      <w:spacing w:before="120" w:after="360" w:line="240" w:lineRule="auto"/>
    </w:pPr>
    <w:rPr>
      <w:rFonts w:ascii="Verdana" w:eastAsia="Times New Roman" w:hAnsi="Verdana" w:cs="Times New Roman"/>
      <w:b/>
      <w:color w:val="405E64"/>
      <w:sz w:val="32"/>
      <w:szCs w:val="24"/>
    </w:rPr>
  </w:style>
  <w:style w:type="character" w:customStyle="1" w:styleId="UnresolvedMention1">
    <w:name w:val="Unresolved Mention1"/>
    <w:basedOn w:val="DefaultParagraphFont"/>
    <w:uiPriority w:val="99"/>
    <w:unhideWhenUsed/>
    <w:rsid w:val="00F71CEC"/>
    <w:rPr>
      <w:color w:val="605E5C"/>
      <w:shd w:val="clear" w:color="auto" w:fill="E1DFDD"/>
    </w:rPr>
  </w:style>
  <w:style w:type="paragraph" w:customStyle="1" w:styleId="HeadDline">
    <w:name w:val="Head D line"/>
    <w:basedOn w:val="Normal"/>
    <w:qFormat/>
    <w:rsid w:val="00E578A6"/>
    <w:pPr>
      <w:pBdr>
        <w:bottom w:val="single" w:sz="4" w:space="1" w:color="auto"/>
      </w:pBdr>
      <w:spacing w:before="220" w:after="60" w:line="260" w:lineRule="atLeast"/>
    </w:pPr>
    <w:rPr>
      <w:rFonts w:ascii="Open Sans" w:eastAsia="Times New Roman" w:hAnsi="Open Sans" w:cs="Times New Roman"/>
      <w:b/>
      <w:bCs/>
      <w:color w:val="003057"/>
      <w:sz w:val="28"/>
      <w:lang w:eastAsia="en-GB"/>
    </w:rPr>
  </w:style>
  <w:style w:type="paragraph" w:customStyle="1" w:styleId="text">
    <w:name w:val="text"/>
    <w:aliases w:val="tx"/>
    <w:link w:val="textChar"/>
    <w:qFormat/>
    <w:rsid w:val="0090785C"/>
    <w:pPr>
      <w:spacing w:before="60" w:after="60" w:line="260" w:lineRule="atLeast"/>
    </w:pPr>
    <w:rPr>
      <w:rFonts w:ascii="Open Sans" w:eastAsia="Times New Roman" w:hAnsi="Open Sans" w:cs="Times New Roman"/>
      <w:color w:val="000000"/>
      <w:sz w:val="24"/>
      <w:szCs w:val="20"/>
    </w:rPr>
  </w:style>
  <w:style w:type="character" w:customStyle="1" w:styleId="textChar">
    <w:name w:val="text Char"/>
    <w:aliases w:val="tx Char"/>
    <w:link w:val="text"/>
    <w:locked/>
    <w:rsid w:val="0090785C"/>
    <w:rPr>
      <w:rFonts w:ascii="Open Sans" w:eastAsia="Times New Roman" w:hAnsi="Open Sans" w:cs="Times New Roman"/>
      <w:color w:val="000000"/>
      <w:sz w:val="24"/>
      <w:szCs w:val="20"/>
    </w:rPr>
  </w:style>
  <w:style w:type="paragraph" w:customStyle="1" w:styleId="textbullets">
    <w:name w:val="text bullets"/>
    <w:link w:val="textbulletsChar"/>
    <w:qFormat/>
    <w:rsid w:val="0090785C"/>
    <w:pPr>
      <w:numPr>
        <w:numId w:val="2"/>
      </w:numPr>
      <w:tabs>
        <w:tab w:val="left" w:pos="240"/>
      </w:tabs>
      <w:spacing w:before="60" w:after="60" w:line="300" w:lineRule="atLeast"/>
      <w:ind w:left="284" w:hanging="284"/>
    </w:pPr>
    <w:rPr>
      <w:rFonts w:ascii="Open Sans" w:eastAsia="Times New Roman" w:hAnsi="Open Sans" w:cs="Times New Roman"/>
      <w:sz w:val="24"/>
      <w:szCs w:val="20"/>
    </w:rPr>
  </w:style>
  <w:style w:type="character" w:customStyle="1" w:styleId="textbulletsChar">
    <w:name w:val="text bullets Char"/>
    <w:link w:val="textbullets"/>
    <w:locked/>
    <w:rsid w:val="0090785C"/>
    <w:rPr>
      <w:rFonts w:ascii="Open Sans" w:eastAsia="Times New Roman" w:hAnsi="Open Sans" w:cs="Times New Roman"/>
      <w:sz w:val="24"/>
      <w:szCs w:val="20"/>
    </w:rPr>
  </w:style>
  <w:style w:type="paragraph" w:customStyle="1" w:styleId="text2ndbullets">
    <w:name w:val="text 2nd bullets"/>
    <w:qFormat/>
    <w:rsid w:val="0090785C"/>
    <w:pPr>
      <w:numPr>
        <w:numId w:val="3"/>
      </w:numPr>
      <w:spacing w:before="60" w:after="60" w:line="300" w:lineRule="atLeast"/>
      <w:ind w:left="714" w:hanging="357"/>
    </w:pPr>
    <w:rPr>
      <w:rFonts w:ascii="Open Sans" w:eastAsia="Times New Roman" w:hAnsi="Open Sans" w:cs="Verdana"/>
      <w:sz w:val="24"/>
      <w:szCs w:val="20"/>
      <w:lang w:eastAsia="en-GB"/>
    </w:rPr>
  </w:style>
  <w:style w:type="character" w:customStyle="1" w:styleId="Heading1Char">
    <w:name w:val="Heading 1 Char"/>
    <w:basedOn w:val="DefaultParagraphFont"/>
    <w:link w:val="Heading1"/>
    <w:uiPriority w:val="9"/>
    <w:rsid w:val="00D2367B"/>
    <w:rPr>
      <w:rFonts w:asciiTheme="majorHAnsi" w:eastAsiaTheme="majorEastAsia" w:hAnsiTheme="majorHAnsi" w:cstheme="majorBidi"/>
      <w:color w:val="2F5496" w:themeColor="accent1" w:themeShade="BF"/>
      <w:sz w:val="32"/>
      <w:szCs w:val="32"/>
    </w:rPr>
  </w:style>
  <w:style w:type="character" w:styleId="Emphasis">
    <w:name w:val="Emphasis"/>
    <w:basedOn w:val="DefaultParagraphFont"/>
    <w:uiPriority w:val="20"/>
    <w:qFormat/>
    <w:rsid w:val="00D2367B"/>
    <w:rPr>
      <w:i/>
      <w:iCs/>
    </w:rPr>
  </w:style>
  <w:style w:type="character" w:styleId="UnresolvedMention">
    <w:name w:val="Unresolved Mention"/>
    <w:basedOn w:val="DefaultParagraphFont"/>
    <w:uiPriority w:val="99"/>
    <w:semiHidden/>
    <w:unhideWhenUsed/>
    <w:rsid w:val="00F8698A"/>
    <w:rPr>
      <w:color w:val="605E5C"/>
      <w:shd w:val="clear" w:color="auto" w:fill="E1DFDD"/>
    </w:rPr>
  </w:style>
  <w:style w:type="paragraph" w:customStyle="1" w:styleId="AP-Text">
    <w:name w:val="AP - Text"/>
    <w:basedOn w:val="Normal"/>
    <w:qFormat/>
    <w:rsid w:val="00C96F9D"/>
    <w:pPr>
      <w:spacing w:after="0" w:line="240" w:lineRule="auto"/>
    </w:pPr>
    <w:rPr>
      <w:rFonts w:ascii="Open Sans" w:eastAsia="Times New Roman" w:hAnsi="Open Sans" w:cs="Times New Roman"/>
      <w:color w:val="000000"/>
      <w:sz w:val="24"/>
      <w:szCs w:val="20"/>
    </w:rPr>
  </w:style>
  <w:style w:type="paragraph" w:customStyle="1" w:styleId="AP-AHead">
    <w:name w:val="AP - A Head"/>
    <w:basedOn w:val="Normal"/>
    <w:qFormat/>
    <w:rsid w:val="00874F19"/>
    <w:pPr>
      <w:spacing w:before="240" w:after="0" w:line="280" w:lineRule="atLeast"/>
    </w:pPr>
    <w:rPr>
      <w:rFonts w:ascii="Open Sans" w:eastAsia="Times New Roman" w:hAnsi="Open Sans" w:cs="Open Sans"/>
      <w:b/>
      <w:bCs/>
      <w:color w:val="003057"/>
      <w:sz w:val="26"/>
      <w:szCs w:val="26"/>
    </w:rPr>
  </w:style>
  <w:style w:type="paragraph" w:customStyle="1" w:styleId="AP-Tableheadyellow">
    <w:name w:val="AP - Table head yellow"/>
    <w:basedOn w:val="Normal"/>
    <w:qFormat/>
    <w:rsid w:val="00874F19"/>
    <w:pPr>
      <w:spacing w:before="60" w:after="60" w:line="220" w:lineRule="atLeast"/>
    </w:pPr>
    <w:rPr>
      <w:rFonts w:ascii="Open Sans" w:eastAsia="Times New Roman" w:hAnsi="Open Sans" w:cs="Times New Roman"/>
      <w:b/>
      <w:bCs/>
      <w:color w:val="FFB81C"/>
      <w:sz w:val="24"/>
    </w:rPr>
  </w:style>
  <w:style w:type="paragraph" w:customStyle="1" w:styleId="AP-Bullet">
    <w:name w:val="AP - Bullet"/>
    <w:basedOn w:val="paragraph"/>
    <w:qFormat/>
    <w:rsid w:val="00C96F9D"/>
    <w:pPr>
      <w:numPr>
        <w:numId w:val="4"/>
      </w:numPr>
      <w:spacing w:before="0" w:beforeAutospacing="0" w:after="0" w:afterAutospacing="0"/>
      <w:ind w:left="340" w:hanging="340"/>
      <w:textAlignment w:val="baseline"/>
    </w:pPr>
    <w:rPr>
      <w:rFonts w:ascii="Open Sans" w:hAnsi="Open Sans" w:cs="Open Sans"/>
    </w:rPr>
  </w:style>
  <w:style w:type="paragraph" w:customStyle="1" w:styleId="AP-Bulletsub">
    <w:name w:val="AP - Bullet sub"/>
    <w:basedOn w:val="paragraph"/>
    <w:qFormat/>
    <w:rsid w:val="00092D33"/>
    <w:pPr>
      <w:numPr>
        <w:numId w:val="5"/>
      </w:numPr>
      <w:tabs>
        <w:tab w:val="clear" w:pos="720"/>
      </w:tabs>
      <w:spacing w:before="60" w:beforeAutospacing="0" w:after="60" w:afterAutospacing="0"/>
      <w:ind w:left="680" w:hanging="340"/>
      <w:textAlignment w:val="baseline"/>
    </w:pPr>
    <w:rPr>
      <w:rFonts w:ascii="Open Sans" w:hAnsi="Open Sans" w:cs="Open Sans"/>
    </w:rPr>
  </w:style>
  <w:style w:type="paragraph" w:customStyle="1" w:styleId="AP-Tableheadwhite">
    <w:name w:val="AP - Table head white"/>
    <w:basedOn w:val="Normal"/>
    <w:qFormat/>
    <w:rsid w:val="00C96F9D"/>
    <w:pPr>
      <w:spacing w:before="60" w:after="60" w:line="240" w:lineRule="auto"/>
      <w:textAlignment w:val="baseline"/>
    </w:pPr>
    <w:rPr>
      <w:rFonts w:ascii="Open Sans" w:hAnsi="Open Sans" w:cs="Open Sans"/>
      <w:b/>
      <w:color w:val="FFFFFF" w:themeColor="background1"/>
      <w:sz w:val="24"/>
      <w:szCs w:val="24"/>
    </w:rPr>
  </w:style>
  <w:style w:type="paragraph" w:customStyle="1" w:styleId="AP-Tableheadblack">
    <w:name w:val="AP - Table head black"/>
    <w:basedOn w:val="Normal"/>
    <w:qFormat/>
    <w:rsid w:val="00357FFA"/>
    <w:pPr>
      <w:spacing w:before="60" w:after="60" w:line="240" w:lineRule="auto"/>
      <w:textAlignment w:val="baseline"/>
    </w:pPr>
    <w:rPr>
      <w:rFonts w:ascii="Open Sans" w:hAnsi="Open Sans" w:cs="Open Sans"/>
      <w:b/>
      <w:bCs/>
      <w:noProof/>
      <w:sz w:val="24"/>
      <w:szCs w:val="24"/>
    </w:rPr>
  </w:style>
  <w:style w:type="paragraph" w:customStyle="1" w:styleId="AP-Textwhite">
    <w:name w:val="AP - Text white"/>
    <w:basedOn w:val="AP-Text"/>
    <w:qFormat/>
    <w:rsid w:val="00357FFA"/>
    <w:rPr>
      <w:noProof/>
      <w:color w:val="FFFFFF" w:themeColor="background1"/>
    </w:rPr>
  </w:style>
  <w:style w:type="paragraph" w:customStyle="1" w:styleId="AP-Bhead">
    <w:name w:val="AP - B head"/>
    <w:basedOn w:val="HeadDline"/>
    <w:qFormat/>
    <w:rsid w:val="007F41D4"/>
    <w:pPr>
      <w:spacing w:before="240" w:after="240" w:line="240" w:lineRule="auto"/>
    </w:pPr>
  </w:style>
  <w:style w:type="paragraph" w:customStyle="1" w:styleId="Default">
    <w:name w:val="Default"/>
    <w:rsid w:val="00D62FFE"/>
    <w:pPr>
      <w:autoSpaceDE w:val="0"/>
      <w:autoSpaceDN w:val="0"/>
      <w:adjustRightInd w:val="0"/>
      <w:spacing w:after="0" w:line="240" w:lineRule="auto"/>
    </w:pPr>
    <w:rPr>
      <w:rFonts w:ascii="Arial" w:hAnsi="Arial" w:cs="Arial"/>
      <w:color w:val="000000"/>
      <w:sz w:val="24"/>
      <w:szCs w:val="24"/>
    </w:rPr>
  </w:style>
  <w:style w:type="paragraph" w:customStyle="1" w:styleId="Feature2textbullets">
    <w:name w:val="Feature 2 text bullets"/>
    <w:qFormat/>
    <w:rsid w:val="00D62FFE"/>
    <w:pPr>
      <w:numPr>
        <w:numId w:val="6"/>
      </w:numPr>
      <w:pBdr>
        <w:top w:val="single" w:sz="4" w:space="2" w:color="405E64"/>
        <w:left w:val="single" w:sz="4" w:space="4" w:color="405E64"/>
        <w:bottom w:val="single" w:sz="4" w:space="2" w:color="405E64"/>
        <w:right w:val="single" w:sz="4" w:space="4" w:color="405E64"/>
      </w:pBdr>
      <w:tabs>
        <w:tab w:val="clear" w:pos="505"/>
        <w:tab w:val="left" w:pos="1072"/>
      </w:tabs>
      <w:spacing w:before="80" w:after="60" w:line="240" w:lineRule="atLeast"/>
      <w:ind w:left="1072" w:right="108"/>
    </w:pPr>
    <w:rPr>
      <w:rFonts w:ascii="Verdana" w:eastAsia="Times New Roman" w:hAnsi="Verdana" w:cs="Arial"/>
      <w:sz w:val="20"/>
      <w:szCs w:val="24"/>
    </w:rPr>
  </w:style>
  <w:style w:type="numbering" w:customStyle="1" w:styleId="Listnum">
    <w:name w:val="List num"/>
    <w:basedOn w:val="NoList"/>
    <w:semiHidden/>
    <w:rsid w:val="00D62FFE"/>
    <w:pPr>
      <w:numPr>
        <w:numId w:val="7"/>
      </w:numPr>
    </w:pPr>
  </w:style>
  <w:style w:type="paragraph" w:customStyle="1" w:styleId="Feature2textnumberedlist">
    <w:name w:val="Feature 2 text numbered list"/>
    <w:qFormat/>
    <w:rsid w:val="00D62FFE"/>
    <w:pPr>
      <w:numPr>
        <w:numId w:val="8"/>
      </w:numPr>
      <w:pBdr>
        <w:top w:val="single" w:sz="4" w:space="2" w:color="405E64"/>
        <w:left w:val="single" w:sz="4" w:space="4" w:color="405E64"/>
        <w:bottom w:val="single" w:sz="4" w:space="2" w:color="405E64"/>
        <w:right w:val="single" w:sz="4" w:space="4" w:color="405E64"/>
      </w:pBdr>
      <w:tabs>
        <w:tab w:val="clear" w:pos="397"/>
        <w:tab w:val="left" w:pos="1072"/>
      </w:tabs>
      <w:spacing w:before="80" w:after="60" w:line="240" w:lineRule="atLeast"/>
      <w:ind w:left="1072" w:right="108"/>
    </w:pPr>
    <w:rPr>
      <w:rFonts w:ascii="Verdana" w:eastAsia="Times New Roman" w:hAnsi="Verdana" w:cs="Arial"/>
      <w:sz w:val="20"/>
      <w:szCs w:val="24"/>
    </w:rPr>
  </w:style>
  <w:style w:type="paragraph" w:customStyle="1" w:styleId="Feature1textnumberedlist">
    <w:name w:val="Feature 1 text numbered list"/>
    <w:qFormat/>
    <w:rsid w:val="00D62FFE"/>
    <w:pPr>
      <w:numPr>
        <w:numId w:val="9"/>
      </w:numPr>
      <w:pBdr>
        <w:top w:val="single" w:sz="4" w:space="2" w:color="405E64"/>
        <w:left w:val="single" w:sz="4" w:space="4" w:color="405E64"/>
        <w:bottom w:val="single" w:sz="4" w:space="2" w:color="405E64"/>
        <w:right w:val="single" w:sz="4" w:space="4" w:color="405E64"/>
      </w:pBdr>
      <w:shd w:val="clear" w:color="auto" w:fill="E6E6E6"/>
      <w:tabs>
        <w:tab w:val="num" w:pos="1072"/>
      </w:tabs>
      <w:spacing w:before="80" w:after="60" w:line="240" w:lineRule="atLeast"/>
      <w:ind w:left="1072" w:right="108"/>
    </w:pPr>
    <w:rPr>
      <w:rFonts w:ascii="Verdana" w:eastAsia="Times New Roman" w:hAnsi="Verdana" w:cs="Arial"/>
      <w:sz w:val="20"/>
      <w:szCs w:val="24"/>
    </w:rPr>
  </w:style>
  <w:style w:type="numbering" w:customStyle="1" w:styleId="Listfeature">
    <w:name w:val="List feature"/>
    <w:basedOn w:val="NoList"/>
    <w:semiHidden/>
    <w:rsid w:val="00D62FFE"/>
    <w:pPr>
      <w:numPr>
        <w:numId w:val="9"/>
      </w:numPr>
    </w:pPr>
  </w:style>
  <w:style w:type="paragraph" w:customStyle="1" w:styleId="Numberedlist">
    <w:name w:val="Numbered list"/>
    <w:basedOn w:val="Normal"/>
    <w:qFormat/>
    <w:rsid w:val="00D62FFE"/>
    <w:pPr>
      <w:numPr>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Alphalist">
    <w:name w:val="Alpha list"/>
    <w:basedOn w:val="Normal"/>
    <w:qFormat/>
    <w:rsid w:val="00D62FFE"/>
    <w:pPr>
      <w:numPr>
        <w:ilvl w:val="1"/>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Romanlist">
    <w:name w:val="Roman list"/>
    <w:basedOn w:val="Normal"/>
    <w:qFormat/>
    <w:rsid w:val="00D62FFE"/>
    <w:pPr>
      <w:numPr>
        <w:ilvl w:val="2"/>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character" w:styleId="FollowedHyperlink">
    <w:name w:val="FollowedHyperlink"/>
    <w:basedOn w:val="DefaultParagraphFont"/>
    <w:uiPriority w:val="99"/>
    <w:semiHidden/>
    <w:unhideWhenUsed/>
    <w:rsid w:val="00D62FFE"/>
    <w:rPr>
      <w:color w:val="954F72" w:themeColor="followedHyperlink"/>
      <w:u w:val="single"/>
    </w:rPr>
  </w:style>
  <w:style w:type="paragraph" w:customStyle="1" w:styleId="AP-Chapterhead">
    <w:name w:val="AP - Chapter head"/>
    <w:basedOn w:val="Normal"/>
    <w:qFormat/>
    <w:rsid w:val="0022627B"/>
    <w:pPr>
      <w:widowControl w:val="0"/>
      <w:tabs>
        <w:tab w:val="left" w:pos="426"/>
      </w:tabs>
      <w:spacing w:after="0" w:line="400" w:lineRule="atLeast"/>
    </w:pPr>
    <w:rPr>
      <w:rFonts w:ascii="Open Sans" w:eastAsia="Times New Roman" w:hAnsi="Open Sans" w:cs="Times New Roman"/>
      <w:b/>
      <w:noProof/>
      <w:color w:val="FFB81C"/>
      <w:sz w:val="44"/>
      <w:szCs w:val="44"/>
      <w:lang w:eastAsia="ja-JP" w:bidi="en-US"/>
    </w:rPr>
  </w:style>
  <w:style w:type="paragraph" w:customStyle="1" w:styleId="AP-Chaptersub-head">
    <w:name w:val="AP - Chapter sub-head"/>
    <w:basedOn w:val="Normal"/>
    <w:qFormat/>
    <w:rsid w:val="0022627B"/>
    <w:pPr>
      <w:widowControl w:val="0"/>
      <w:tabs>
        <w:tab w:val="left" w:pos="426"/>
      </w:tabs>
      <w:spacing w:after="240" w:line="400" w:lineRule="atLeast"/>
      <w:ind w:left="1276"/>
    </w:pPr>
    <w:rPr>
      <w:rFonts w:ascii="Open Sans" w:eastAsia="Times New Roman" w:hAnsi="Open Sans" w:cs="Times New Roman"/>
      <w:b/>
      <w:color w:val="9E007E"/>
      <w:sz w:val="34"/>
      <w:szCs w:val="34"/>
      <w:lang w:eastAsia="en-GB" w:bidi="en-US"/>
    </w:rPr>
  </w:style>
  <w:style w:type="character" w:customStyle="1" w:styleId="spellingerror">
    <w:name w:val="spellingerror"/>
    <w:basedOn w:val="DefaultParagraphFont"/>
    <w:rsid w:val="005116B1"/>
  </w:style>
  <w:style w:type="character" w:customStyle="1" w:styleId="advancedproofingissue">
    <w:name w:val="advancedproofingissue"/>
    <w:basedOn w:val="DefaultParagraphFont"/>
    <w:rsid w:val="005116B1"/>
  </w:style>
  <w:style w:type="numbering" w:customStyle="1" w:styleId="Listroman">
    <w:name w:val="List roman"/>
    <w:basedOn w:val="NoList"/>
    <w:semiHidden/>
    <w:rsid w:val="005116B1"/>
    <w:pPr>
      <w:numPr>
        <w:numId w:val="11"/>
      </w:numPr>
    </w:pPr>
  </w:style>
  <w:style w:type="numbering" w:customStyle="1" w:styleId="Listalpha">
    <w:name w:val="List alpha"/>
    <w:basedOn w:val="NoList"/>
    <w:semiHidden/>
    <w:rsid w:val="005116B1"/>
    <w:pPr>
      <w:numPr>
        <w:numId w:val="12"/>
      </w:numPr>
    </w:pPr>
  </w:style>
  <w:style w:type="character" w:customStyle="1" w:styleId="Mention1">
    <w:name w:val="Mention1"/>
    <w:basedOn w:val="DefaultParagraphFont"/>
    <w:uiPriority w:val="99"/>
    <w:unhideWhenUsed/>
    <w:rsid w:val="005116B1"/>
    <w:rPr>
      <w:color w:val="2B579A"/>
      <w:shd w:val="clear" w:color="auto" w:fill="E1DFDD"/>
    </w:rPr>
  </w:style>
  <w:style w:type="paragraph" w:styleId="Revision">
    <w:name w:val="Revision"/>
    <w:hidden/>
    <w:uiPriority w:val="99"/>
    <w:semiHidden/>
    <w:rsid w:val="005116B1"/>
    <w:pPr>
      <w:spacing w:after="0" w:line="240" w:lineRule="auto"/>
    </w:pPr>
  </w:style>
  <w:style w:type="table" w:styleId="ListTable3-Accent3">
    <w:name w:val="List Table 3 Accent 3"/>
    <w:basedOn w:val="TableNormal"/>
    <w:uiPriority w:val="48"/>
    <w:rsid w:val="005116B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C000"/>
    </w:tc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002060"/>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5Dark-Accent3">
    <w:name w:val="List Table 5 Dark Accent 3"/>
    <w:basedOn w:val="TableNormal"/>
    <w:uiPriority w:val="50"/>
    <w:rsid w:val="005116B1"/>
    <w:pPr>
      <w:spacing w:after="0" w:line="240" w:lineRule="auto"/>
    </w:pPr>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4-Accent3">
    <w:name w:val="Grid Table 4 Accent 3"/>
    <w:basedOn w:val="TableNormal"/>
    <w:uiPriority w:val="49"/>
    <w:rsid w:val="005116B1"/>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PlainTable1">
    <w:name w:val="Plain Table 1"/>
    <w:basedOn w:val="TableNormal"/>
    <w:uiPriority w:val="41"/>
    <w:rsid w:val="005116B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5116B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Table6Colorful">
    <w:name w:val="List Table 6 Colorful"/>
    <w:basedOn w:val="TableNormal"/>
    <w:uiPriority w:val="51"/>
    <w:rsid w:val="005116B1"/>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rmaltextrun">
    <w:name w:val="normaltextrun"/>
    <w:basedOn w:val="DefaultParagraphFont"/>
    <w:rsid w:val="003D3AD2"/>
  </w:style>
  <w:style w:type="character" w:customStyle="1" w:styleId="eop">
    <w:name w:val="eop"/>
    <w:basedOn w:val="DefaultParagraphFont"/>
    <w:rsid w:val="003D3AD2"/>
  </w:style>
  <w:style w:type="character" w:customStyle="1" w:styleId="contextualspellingandgrammarerror">
    <w:name w:val="contextualspellingandgrammarerror"/>
    <w:basedOn w:val="DefaultParagraphFont"/>
    <w:rsid w:val="003D3AD2"/>
  </w:style>
  <w:style w:type="paragraph" w:customStyle="1" w:styleId="tabletexthd">
    <w:name w:val="table text hd"/>
    <w:qFormat/>
    <w:rsid w:val="003D3AD2"/>
    <w:pPr>
      <w:spacing w:before="60" w:after="60" w:line="300" w:lineRule="atLeast"/>
    </w:pPr>
    <w:rPr>
      <w:rFonts w:ascii="Open Sans" w:eastAsia="Times New Roman" w:hAnsi="Open Sans" w:cs="Times New Roman"/>
      <w:b/>
      <w:color w:val="FFFFFF"/>
      <w:sz w:val="24"/>
    </w:rPr>
  </w:style>
  <w:style w:type="paragraph" w:customStyle="1" w:styleId="HeadE">
    <w:name w:val="Head E"/>
    <w:qFormat/>
    <w:rsid w:val="003D3AD2"/>
    <w:pPr>
      <w:spacing w:before="180" w:after="0" w:line="280" w:lineRule="atLeast"/>
    </w:pPr>
    <w:rPr>
      <w:rFonts w:ascii="Open Sans" w:eastAsia="Times New Roman" w:hAnsi="Open Sans" w:cs="Open Sans"/>
      <w:b/>
      <w:bCs/>
      <w:color w:val="003057"/>
      <w:sz w:val="26"/>
      <w:szCs w:val="26"/>
    </w:rPr>
  </w:style>
  <w:style w:type="paragraph" w:customStyle="1" w:styleId="HeadANoline">
    <w:name w:val="Head A No line"/>
    <w:basedOn w:val="Normal"/>
    <w:qFormat/>
    <w:rsid w:val="003D3AD2"/>
    <w:pPr>
      <w:tabs>
        <w:tab w:val="left" w:pos="426"/>
      </w:tabs>
      <w:spacing w:after="360" w:line="400" w:lineRule="atLeast"/>
    </w:pPr>
    <w:rPr>
      <w:rFonts w:ascii="Open Sans" w:eastAsia="Times New Roman" w:hAnsi="Open Sans" w:cs="Times New Roman"/>
      <w:b/>
      <w:color w:val="9E007E"/>
      <w:sz w:val="36"/>
      <w:szCs w:val="24"/>
      <w:lang w:eastAsia="en-GB" w:bidi="en-US"/>
    </w:rPr>
  </w:style>
  <w:style w:type="paragraph" w:customStyle="1" w:styleId="HeadAnolineyellow">
    <w:name w:val="Head A no line yellow"/>
    <w:basedOn w:val="HeadANoline"/>
    <w:qFormat/>
    <w:rsid w:val="003D3AD2"/>
    <w:rPr>
      <w:noProof/>
      <w:color w:val="FFB81C"/>
      <w:sz w:val="40"/>
      <w:lang w:eastAsia="ja-JP"/>
    </w:rPr>
  </w:style>
  <w:style w:type="table" w:customStyle="1" w:styleId="TableGrid1">
    <w:name w:val="Table Grid1"/>
    <w:basedOn w:val="TableNormal"/>
    <w:next w:val="TableGrid"/>
    <w:uiPriority w:val="39"/>
    <w:rsid w:val="00201A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D">
    <w:name w:val="Head D"/>
    <w:next w:val="text"/>
    <w:qFormat/>
    <w:rsid w:val="0062064A"/>
    <w:pPr>
      <w:spacing w:before="220" w:after="60" w:line="260" w:lineRule="atLeast"/>
    </w:pPr>
    <w:rPr>
      <w:rFonts w:ascii="Open Sans" w:eastAsia="Times New Roman" w:hAnsi="Open Sans" w:cs="Times New Roman"/>
      <w:b/>
      <w:bCs/>
      <w:color w:val="003057"/>
      <w:sz w:val="28"/>
      <w:lang w:eastAsia="en-GB"/>
    </w:rPr>
  </w:style>
  <w:style w:type="paragraph" w:customStyle="1" w:styleId="HeadA">
    <w:name w:val="Head A"/>
    <w:basedOn w:val="Normal"/>
    <w:qFormat/>
    <w:rsid w:val="0062064A"/>
    <w:pPr>
      <w:pBdr>
        <w:bottom w:val="single" w:sz="4" w:space="1" w:color="9E007E"/>
      </w:pBdr>
      <w:tabs>
        <w:tab w:val="left" w:pos="426"/>
      </w:tabs>
      <w:spacing w:after="360" w:line="400" w:lineRule="atLeast"/>
    </w:pPr>
    <w:rPr>
      <w:rFonts w:ascii="Open Sans" w:eastAsia="Times New Roman" w:hAnsi="Open Sans" w:cs="Times New Roman"/>
      <w:b/>
      <w:color w:val="9E007E"/>
      <w:sz w:val="36"/>
      <w:szCs w:val="24"/>
      <w:lang w:eastAsia="en-GB" w:bidi="en-US"/>
    </w:rPr>
  </w:style>
  <w:style w:type="paragraph" w:styleId="ListBullet">
    <w:name w:val="List Bullet"/>
    <w:basedOn w:val="Normal"/>
    <w:uiPriority w:val="99"/>
    <w:unhideWhenUsed/>
    <w:rsid w:val="0062064A"/>
    <w:pPr>
      <w:numPr>
        <w:numId w:val="13"/>
      </w:numPr>
      <w:contextualSpacing/>
    </w:pPr>
  </w:style>
  <w:style w:type="table" w:styleId="ListTable7Colorful-Accent6">
    <w:name w:val="List Table 7 Colorful Accent 6"/>
    <w:basedOn w:val="TableNormal"/>
    <w:uiPriority w:val="52"/>
    <w:rsid w:val="0062064A"/>
    <w:pPr>
      <w:spacing w:after="0" w:line="240" w:lineRule="auto"/>
    </w:pPr>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4">
    <w:name w:val="Grid Table 4 Accent 4"/>
    <w:aliases w:val="GCSE"/>
    <w:basedOn w:val="TableNormal"/>
    <w:uiPriority w:val="49"/>
    <w:rsid w:val="0062064A"/>
    <w:pPr>
      <w:spacing w:after="0" w:line="240" w:lineRule="auto"/>
    </w:pPr>
    <w:rPr>
      <w:rFonts w:ascii="Open Sans" w:hAnsi="Open Sans"/>
      <w:sz w:val="24"/>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cPr>
      <w:shd w:val="clear" w:color="auto" w:fill="auto"/>
    </w:tcPr>
    <w:tblStylePr w:type="firstRow">
      <w:rPr>
        <w:rFonts w:ascii="Open Sans" w:hAnsi="Open Sans"/>
        <w:b/>
        <w:bCs/>
        <w:color w:val="FFFFFF" w:themeColor="background1"/>
        <w:sz w:val="24"/>
      </w:rPr>
      <w:tblPr/>
      <w:tcPr>
        <w:shd w:val="clear" w:color="auto" w:fill="9E007E"/>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rPr>
        <w:b/>
        <w:bCs/>
      </w:rPr>
    </w:tblStylePr>
    <w:tblStylePr w:type="lastCol">
      <w:rPr>
        <w:b/>
        <w:bCs/>
      </w:rPr>
    </w:tblStylePr>
    <w:tblStylePr w:type="band1Horz">
      <w:rPr>
        <w:rFonts w:ascii="Open Sans" w:hAnsi="Open Sans"/>
        <w:b/>
        <w:color w:val="FFFFFF" w:themeColor="background1"/>
      </w:rPr>
    </w:tblStylePr>
  </w:style>
  <w:style w:type="table" w:styleId="GridTable4-Accent2">
    <w:name w:val="Grid Table 4 Accent 2"/>
    <w:aliases w:val="Grid Table test"/>
    <w:basedOn w:val="TableNormal"/>
    <w:uiPriority w:val="49"/>
    <w:rsid w:val="0062064A"/>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rFonts w:ascii="Open Sans" w:hAnsi="Open Sans"/>
        <w:b/>
        <w:bCs/>
        <w:color w:val="FFFFFF" w:themeColor="background1"/>
        <w:sz w:val="24"/>
      </w:rPr>
      <w:tblPr/>
      <w:tcPr>
        <w:shd w:val="clear" w:color="auto" w:fill="9E007E"/>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Horz">
      <w:tblPr/>
      <w:tcPr>
        <w:shd w:val="clear" w:color="auto" w:fill="003057"/>
      </w:tcPr>
    </w:tblStylePr>
  </w:style>
  <w:style w:type="paragraph" w:styleId="BodyText">
    <w:name w:val="Body Text"/>
    <w:basedOn w:val="Normal"/>
    <w:link w:val="BodyTextChar"/>
    <w:uiPriority w:val="1"/>
    <w:qFormat/>
    <w:rsid w:val="0062064A"/>
    <w:pPr>
      <w:widowControl w:val="0"/>
      <w:autoSpaceDE w:val="0"/>
      <w:autoSpaceDN w:val="0"/>
      <w:spacing w:after="0" w:line="240" w:lineRule="auto"/>
    </w:pPr>
    <w:rPr>
      <w:rFonts w:ascii="Open Sans Semibold" w:eastAsia="Open Sans Semibold" w:hAnsi="Open Sans Semibold" w:cs="Open Sans Semibold"/>
      <w:sz w:val="51"/>
      <w:szCs w:val="51"/>
    </w:rPr>
  </w:style>
  <w:style w:type="character" w:customStyle="1" w:styleId="BodyTextChar">
    <w:name w:val="Body Text Char"/>
    <w:basedOn w:val="DefaultParagraphFont"/>
    <w:link w:val="BodyText"/>
    <w:uiPriority w:val="1"/>
    <w:rsid w:val="0062064A"/>
    <w:rPr>
      <w:rFonts w:ascii="Open Sans Semibold" w:eastAsia="Open Sans Semibold" w:hAnsi="Open Sans Semibold" w:cs="Open Sans Semibold"/>
      <w:sz w:val="51"/>
      <w:szCs w:val="51"/>
    </w:rPr>
  </w:style>
  <w:style w:type="table" w:customStyle="1" w:styleId="TableGrid2">
    <w:name w:val="Table Grid2"/>
    <w:basedOn w:val="TableNormal"/>
    <w:next w:val="TableGrid"/>
    <w:uiPriority w:val="59"/>
    <w:rsid w:val="00835B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835B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835B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835B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59"/>
    <w:rsid w:val="00835B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35B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835B83"/>
    <w:pPr>
      <w:spacing w:before="100" w:beforeAutospacing="1" w:after="100" w:afterAutospacing="1" w:line="240" w:lineRule="auto"/>
    </w:pPr>
    <w:rPr>
      <w:rFonts w:ascii="Times New Roman" w:eastAsia="Times New Roman"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26540">
      <w:bodyDiv w:val="1"/>
      <w:marLeft w:val="0"/>
      <w:marRight w:val="0"/>
      <w:marTop w:val="0"/>
      <w:marBottom w:val="0"/>
      <w:divBdr>
        <w:top w:val="none" w:sz="0" w:space="0" w:color="auto"/>
        <w:left w:val="none" w:sz="0" w:space="0" w:color="auto"/>
        <w:bottom w:val="none" w:sz="0" w:space="0" w:color="auto"/>
        <w:right w:val="none" w:sz="0" w:space="0" w:color="auto"/>
      </w:divBdr>
    </w:div>
    <w:div w:id="88626751">
      <w:bodyDiv w:val="1"/>
      <w:marLeft w:val="0"/>
      <w:marRight w:val="0"/>
      <w:marTop w:val="0"/>
      <w:marBottom w:val="0"/>
      <w:divBdr>
        <w:top w:val="none" w:sz="0" w:space="0" w:color="auto"/>
        <w:left w:val="none" w:sz="0" w:space="0" w:color="auto"/>
        <w:bottom w:val="none" w:sz="0" w:space="0" w:color="auto"/>
        <w:right w:val="none" w:sz="0" w:space="0" w:color="auto"/>
      </w:divBdr>
    </w:div>
    <w:div w:id="206766114">
      <w:bodyDiv w:val="1"/>
      <w:marLeft w:val="0"/>
      <w:marRight w:val="0"/>
      <w:marTop w:val="0"/>
      <w:marBottom w:val="0"/>
      <w:divBdr>
        <w:top w:val="none" w:sz="0" w:space="0" w:color="auto"/>
        <w:left w:val="none" w:sz="0" w:space="0" w:color="auto"/>
        <w:bottom w:val="none" w:sz="0" w:space="0" w:color="auto"/>
        <w:right w:val="none" w:sz="0" w:space="0" w:color="auto"/>
      </w:divBdr>
    </w:div>
    <w:div w:id="257522824">
      <w:bodyDiv w:val="1"/>
      <w:marLeft w:val="0"/>
      <w:marRight w:val="0"/>
      <w:marTop w:val="0"/>
      <w:marBottom w:val="0"/>
      <w:divBdr>
        <w:top w:val="none" w:sz="0" w:space="0" w:color="auto"/>
        <w:left w:val="none" w:sz="0" w:space="0" w:color="auto"/>
        <w:bottom w:val="none" w:sz="0" w:space="0" w:color="auto"/>
        <w:right w:val="none" w:sz="0" w:space="0" w:color="auto"/>
      </w:divBdr>
    </w:div>
    <w:div w:id="448478774">
      <w:bodyDiv w:val="1"/>
      <w:marLeft w:val="0"/>
      <w:marRight w:val="0"/>
      <w:marTop w:val="0"/>
      <w:marBottom w:val="0"/>
      <w:divBdr>
        <w:top w:val="none" w:sz="0" w:space="0" w:color="auto"/>
        <w:left w:val="none" w:sz="0" w:space="0" w:color="auto"/>
        <w:bottom w:val="none" w:sz="0" w:space="0" w:color="auto"/>
        <w:right w:val="none" w:sz="0" w:space="0" w:color="auto"/>
      </w:divBdr>
    </w:div>
    <w:div w:id="470832823">
      <w:bodyDiv w:val="1"/>
      <w:marLeft w:val="0"/>
      <w:marRight w:val="0"/>
      <w:marTop w:val="0"/>
      <w:marBottom w:val="0"/>
      <w:divBdr>
        <w:top w:val="none" w:sz="0" w:space="0" w:color="auto"/>
        <w:left w:val="none" w:sz="0" w:space="0" w:color="auto"/>
        <w:bottom w:val="none" w:sz="0" w:space="0" w:color="auto"/>
        <w:right w:val="none" w:sz="0" w:space="0" w:color="auto"/>
      </w:divBdr>
    </w:div>
    <w:div w:id="476342325">
      <w:bodyDiv w:val="1"/>
      <w:marLeft w:val="0"/>
      <w:marRight w:val="0"/>
      <w:marTop w:val="0"/>
      <w:marBottom w:val="0"/>
      <w:divBdr>
        <w:top w:val="none" w:sz="0" w:space="0" w:color="auto"/>
        <w:left w:val="none" w:sz="0" w:space="0" w:color="auto"/>
        <w:bottom w:val="none" w:sz="0" w:space="0" w:color="auto"/>
        <w:right w:val="none" w:sz="0" w:space="0" w:color="auto"/>
      </w:divBdr>
    </w:div>
    <w:div w:id="689376364">
      <w:bodyDiv w:val="1"/>
      <w:marLeft w:val="0"/>
      <w:marRight w:val="0"/>
      <w:marTop w:val="0"/>
      <w:marBottom w:val="0"/>
      <w:divBdr>
        <w:top w:val="none" w:sz="0" w:space="0" w:color="auto"/>
        <w:left w:val="none" w:sz="0" w:space="0" w:color="auto"/>
        <w:bottom w:val="none" w:sz="0" w:space="0" w:color="auto"/>
        <w:right w:val="none" w:sz="0" w:space="0" w:color="auto"/>
      </w:divBdr>
    </w:div>
    <w:div w:id="726495414">
      <w:bodyDiv w:val="1"/>
      <w:marLeft w:val="0"/>
      <w:marRight w:val="0"/>
      <w:marTop w:val="0"/>
      <w:marBottom w:val="0"/>
      <w:divBdr>
        <w:top w:val="none" w:sz="0" w:space="0" w:color="auto"/>
        <w:left w:val="none" w:sz="0" w:space="0" w:color="auto"/>
        <w:bottom w:val="none" w:sz="0" w:space="0" w:color="auto"/>
        <w:right w:val="none" w:sz="0" w:space="0" w:color="auto"/>
      </w:divBdr>
    </w:div>
    <w:div w:id="927687962">
      <w:bodyDiv w:val="1"/>
      <w:marLeft w:val="0"/>
      <w:marRight w:val="0"/>
      <w:marTop w:val="0"/>
      <w:marBottom w:val="0"/>
      <w:divBdr>
        <w:top w:val="none" w:sz="0" w:space="0" w:color="auto"/>
        <w:left w:val="none" w:sz="0" w:space="0" w:color="auto"/>
        <w:bottom w:val="none" w:sz="0" w:space="0" w:color="auto"/>
        <w:right w:val="none" w:sz="0" w:space="0" w:color="auto"/>
      </w:divBdr>
    </w:div>
    <w:div w:id="993871842">
      <w:bodyDiv w:val="1"/>
      <w:marLeft w:val="0"/>
      <w:marRight w:val="0"/>
      <w:marTop w:val="0"/>
      <w:marBottom w:val="0"/>
      <w:divBdr>
        <w:top w:val="none" w:sz="0" w:space="0" w:color="auto"/>
        <w:left w:val="none" w:sz="0" w:space="0" w:color="auto"/>
        <w:bottom w:val="none" w:sz="0" w:space="0" w:color="auto"/>
        <w:right w:val="none" w:sz="0" w:space="0" w:color="auto"/>
      </w:divBdr>
    </w:div>
    <w:div w:id="997534343">
      <w:bodyDiv w:val="1"/>
      <w:marLeft w:val="0"/>
      <w:marRight w:val="0"/>
      <w:marTop w:val="0"/>
      <w:marBottom w:val="0"/>
      <w:divBdr>
        <w:top w:val="none" w:sz="0" w:space="0" w:color="auto"/>
        <w:left w:val="none" w:sz="0" w:space="0" w:color="auto"/>
        <w:bottom w:val="none" w:sz="0" w:space="0" w:color="auto"/>
        <w:right w:val="none" w:sz="0" w:space="0" w:color="auto"/>
      </w:divBdr>
    </w:div>
    <w:div w:id="1039165204">
      <w:bodyDiv w:val="1"/>
      <w:marLeft w:val="0"/>
      <w:marRight w:val="0"/>
      <w:marTop w:val="0"/>
      <w:marBottom w:val="0"/>
      <w:divBdr>
        <w:top w:val="none" w:sz="0" w:space="0" w:color="auto"/>
        <w:left w:val="none" w:sz="0" w:space="0" w:color="auto"/>
        <w:bottom w:val="none" w:sz="0" w:space="0" w:color="auto"/>
        <w:right w:val="none" w:sz="0" w:space="0" w:color="auto"/>
      </w:divBdr>
      <w:divsChild>
        <w:div w:id="49619310">
          <w:marLeft w:val="0"/>
          <w:marRight w:val="0"/>
          <w:marTop w:val="0"/>
          <w:marBottom w:val="0"/>
          <w:divBdr>
            <w:top w:val="none" w:sz="0" w:space="0" w:color="auto"/>
            <w:left w:val="none" w:sz="0" w:space="0" w:color="auto"/>
            <w:bottom w:val="none" w:sz="0" w:space="0" w:color="auto"/>
            <w:right w:val="none" w:sz="0" w:space="0" w:color="auto"/>
          </w:divBdr>
        </w:div>
        <w:div w:id="243498089">
          <w:marLeft w:val="0"/>
          <w:marRight w:val="0"/>
          <w:marTop w:val="0"/>
          <w:marBottom w:val="0"/>
          <w:divBdr>
            <w:top w:val="none" w:sz="0" w:space="0" w:color="auto"/>
            <w:left w:val="none" w:sz="0" w:space="0" w:color="auto"/>
            <w:bottom w:val="none" w:sz="0" w:space="0" w:color="auto"/>
            <w:right w:val="none" w:sz="0" w:space="0" w:color="auto"/>
          </w:divBdr>
        </w:div>
        <w:div w:id="1680162228">
          <w:marLeft w:val="0"/>
          <w:marRight w:val="0"/>
          <w:marTop w:val="0"/>
          <w:marBottom w:val="0"/>
          <w:divBdr>
            <w:top w:val="none" w:sz="0" w:space="0" w:color="auto"/>
            <w:left w:val="none" w:sz="0" w:space="0" w:color="auto"/>
            <w:bottom w:val="none" w:sz="0" w:space="0" w:color="auto"/>
            <w:right w:val="none" w:sz="0" w:space="0" w:color="auto"/>
          </w:divBdr>
        </w:div>
        <w:div w:id="1864978338">
          <w:marLeft w:val="0"/>
          <w:marRight w:val="0"/>
          <w:marTop w:val="0"/>
          <w:marBottom w:val="0"/>
          <w:divBdr>
            <w:top w:val="none" w:sz="0" w:space="0" w:color="auto"/>
            <w:left w:val="none" w:sz="0" w:space="0" w:color="auto"/>
            <w:bottom w:val="none" w:sz="0" w:space="0" w:color="auto"/>
            <w:right w:val="none" w:sz="0" w:space="0" w:color="auto"/>
          </w:divBdr>
        </w:div>
        <w:div w:id="1901482007">
          <w:marLeft w:val="0"/>
          <w:marRight w:val="0"/>
          <w:marTop w:val="0"/>
          <w:marBottom w:val="0"/>
          <w:divBdr>
            <w:top w:val="none" w:sz="0" w:space="0" w:color="auto"/>
            <w:left w:val="none" w:sz="0" w:space="0" w:color="auto"/>
            <w:bottom w:val="none" w:sz="0" w:space="0" w:color="auto"/>
            <w:right w:val="none" w:sz="0" w:space="0" w:color="auto"/>
          </w:divBdr>
        </w:div>
        <w:div w:id="883297759">
          <w:marLeft w:val="0"/>
          <w:marRight w:val="0"/>
          <w:marTop w:val="0"/>
          <w:marBottom w:val="0"/>
          <w:divBdr>
            <w:top w:val="none" w:sz="0" w:space="0" w:color="auto"/>
            <w:left w:val="none" w:sz="0" w:space="0" w:color="auto"/>
            <w:bottom w:val="none" w:sz="0" w:space="0" w:color="auto"/>
            <w:right w:val="none" w:sz="0" w:space="0" w:color="auto"/>
          </w:divBdr>
        </w:div>
        <w:div w:id="1676149110">
          <w:marLeft w:val="0"/>
          <w:marRight w:val="0"/>
          <w:marTop w:val="0"/>
          <w:marBottom w:val="0"/>
          <w:divBdr>
            <w:top w:val="none" w:sz="0" w:space="0" w:color="auto"/>
            <w:left w:val="none" w:sz="0" w:space="0" w:color="auto"/>
            <w:bottom w:val="none" w:sz="0" w:space="0" w:color="auto"/>
            <w:right w:val="none" w:sz="0" w:space="0" w:color="auto"/>
          </w:divBdr>
        </w:div>
        <w:div w:id="223758896">
          <w:marLeft w:val="0"/>
          <w:marRight w:val="0"/>
          <w:marTop w:val="0"/>
          <w:marBottom w:val="0"/>
          <w:divBdr>
            <w:top w:val="none" w:sz="0" w:space="0" w:color="auto"/>
            <w:left w:val="none" w:sz="0" w:space="0" w:color="auto"/>
            <w:bottom w:val="none" w:sz="0" w:space="0" w:color="auto"/>
            <w:right w:val="none" w:sz="0" w:space="0" w:color="auto"/>
          </w:divBdr>
        </w:div>
        <w:div w:id="748356491">
          <w:marLeft w:val="0"/>
          <w:marRight w:val="0"/>
          <w:marTop w:val="0"/>
          <w:marBottom w:val="0"/>
          <w:divBdr>
            <w:top w:val="none" w:sz="0" w:space="0" w:color="auto"/>
            <w:left w:val="none" w:sz="0" w:space="0" w:color="auto"/>
            <w:bottom w:val="none" w:sz="0" w:space="0" w:color="auto"/>
            <w:right w:val="none" w:sz="0" w:space="0" w:color="auto"/>
          </w:divBdr>
        </w:div>
        <w:div w:id="694354494">
          <w:marLeft w:val="0"/>
          <w:marRight w:val="0"/>
          <w:marTop w:val="0"/>
          <w:marBottom w:val="0"/>
          <w:divBdr>
            <w:top w:val="none" w:sz="0" w:space="0" w:color="auto"/>
            <w:left w:val="none" w:sz="0" w:space="0" w:color="auto"/>
            <w:bottom w:val="none" w:sz="0" w:space="0" w:color="auto"/>
            <w:right w:val="none" w:sz="0" w:space="0" w:color="auto"/>
          </w:divBdr>
        </w:div>
        <w:div w:id="38482528">
          <w:marLeft w:val="0"/>
          <w:marRight w:val="0"/>
          <w:marTop w:val="0"/>
          <w:marBottom w:val="0"/>
          <w:divBdr>
            <w:top w:val="none" w:sz="0" w:space="0" w:color="auto"/>
            <w:left w:val="none" w:sz="0" w:space="0" w:color="auto"/>
            <w:bottom w:val="none" w:sz="0" w:space="0" w:color="auto"/>
            <w:right w:val="none" w:sz="0" w:space="0" w:color="auto"/>
          </w:divBdr>
        </w:div>
        <w:div w:id="657273826">
          <w:marLeft w:val="0"/>
          <w:marRight w:val="0"/>
          <w:marTop w:val="0"/>
          <w:marBottom w:val="0"/>
          <w:divBdr>
            <w:top w:val="none" w:sz="0" w:space="0" w:color="auto"/>
            <w:left w:val="none" w:sz="0" w:space="0" w:color="auto"/>
            <w:bottom w:val="none" w:sz="0" w:space="0" w:color="auto"/>
            <w:right w:val="none" w:sz="0" w:space="0" w:color="auto"/>
          </w:divBdr>
        </w:div>
        <w:div w:id="1297416478">
          <w:marLeft w:val="0"/>
          <w:marRight w:val="0"/>
          <w:marTop w:val="0"/>
          <w:marBottom w:val="0"/>
          <w:divBdr>
            <w:top w:val="none" w:sz="0" w:space="0" w:color="auto"/>
            <w:left w:val="none" w:sz="0" w:space="0" w:color="auto"/>
            <w:bottom w:val="none" w:sz="0" w:space="0" w:color="auto"/>
            <w:right w:val="none" w:sz="0" w:space="0" w:color="auto"/>
          </w:divBdr>
        </w:div>
        <w:div w:id="1301577070">
          <w:marLeft w:val="0"/>
          <w:marRight w:val="0"/>
          <w:marTop w:val="0"/>
          <w:marBottom w:val="0"/>
          <w:divBdr>
            <w:top w:val="none" w:sz="0" w:space="0" w:color="auto"/>
            <w:left w:val="none" w:sz="0" w:space="0" w:color="auto"/>
            <w:bottom w:val="none" w:sz="0" w:space="0" w:color="auto"/>
            <w:right w:val="none" w:sz="0" w:space="0" w:color="auto"/>
          </w:divBdr>
        </w:div>
        <w:div w:id="1178352572">
          <w:marLeft w:val="0"/>
          <w:marRight w:val="0"/>
          <w:marTop w:val="0"/>
          <w:marBottom w:val="0"/>
          <w:divBdr>
            <w:top w:val="none" w:sz="0" w:space="0" w:color="auto"/>
            <w:left w:val="none" w:sz="0" w:space="0" w:color="auto"/>
            <w:bottom w:val="none" w:sz="0" w:space="0" w:color="auto"/>
            <w:right w:val="none" w:sz="0" w:space="0" w:color="auto"/>
          </w:divBdr>
        </w:div>
        <w:div w:id="168984196">
          <w:marLeft w:val="0"/>
          <w:marRight w:val="0"/>
          <w:marTop w:val="0"/>
          <w:marBottom w:val="0"/>
          <w:divBdr>
            <w:top w:val="none" w:sz="0" w:space="0" w:color="auto"/>
            <w:left w:val="none" w:sz="0" w:space="0" w:color="auto"/>
            <w:bottom w:val="none" w:sz="0" w:space="0" w:color="auto"/>
            <w:right w:val="none" w:sz="0" w:space="0" w:color="auto"/>
          </w:divBdr>
        </w:div>
      </w:divsChild>
    </w:div>
    <w:div w:id="1126388093">
      <w:bodyDiv w:val="1"/>
      <w:marLeft w:val="0"/>
      <w:marRight w:val="0"/>
      <w:marTop w:val="0"/>
      <w:marBottom w:val="0"/>
      <w:divBdr>
        <w:top w:val="none" w:sz="0" w:space="0" w:color="auto"/>
        <w:left w:val="none" w:sz="0" w:space="0" w:color="auto"/>
        <w:bottom w:val="none" w:sz="0" w:space="0" w:color="auto"/>
        <w:right w:val="none" w:sz="0" w:space="0" w:color="auto"/>
      </w:divBdr>
    </w:div>
    <w:div w:id="1131097574">
      <w:bodyDiv w:val="1"/>
      <w:marLeft w:val="0"/>
      <w:marRight w:val="0"/>
      <w:marTop w:val="0"/>
      <w:marBottom w:val="0"/>
      <w:divBdr>
        <w:top w:val="none" w:sz="0" w:space="0" w:color="auto"/>
        <w:left w:val="none" w:sz="0" w:space="0" w:color="auto"/>
        <w:bottom w:val="none" w:sz="0" w:space="0" w:color="auto"/>
        <w:right w:val="none" w:sz="0" w:space="0" w:color="auto"/>
      </w:divBdr>
    </w:div>
    <w:div w:id="1342775807">
      <w:bodyDiv w:val="1"/>
      <w:marLeft w:val="0"/>
      <w:marRight w:val="0"/>
      <w:marTop w:val="0"/>
      <w:marBottom w:val="0"/>
      <w:divBdr>
        <w:top w:val="none" w:sz="0" w:space="0" w:color="auto"/>
        <w:left w:val="none" w:sz="0" w:space="0" w:color="auto"/>
        <w:bottom w:val="none" w:sz="0" w:space="0" w:color="auto"/>
        <w:right w:val="none" w:sz="0" w:space="0" w:color="auto"/>
      </w:divBdr>
    </w:div>
    <w:div w:id="1413549460">
      <w:bodyDiv w:val="1"/>
      <w:marLeft w:val="0"/>
      <w:marRight w:val="0"/>
      <w:marTop w:val="0"/>
      <w:marBottom w:val="0"/>
      <w:divBdr>
        <w:top w:val="none" w:sz="0" w:space="0" w:color="auto"/>
        <w:left w:val="none" w:sz="0" w:space="0" w:color="auto"/>
        <w:bottom w:val="none" w:sz="0" w:space="0" w:color="auto"/>
        <w:right w:val="none" w:sz="0" w:space="0" w:color="auto"/>
      </w:divBdr>
    </w:div>
    <w:div w:id="1545948368">
      <w:bodyDiv w:val="1"/>
      <w:marLeft w:val="0"/>
      <w:marRight w:val="0"/>
      <w:marTop w:val="0"/>
      <w:marBottom w:val="0"/>
      <w:divBdr>
        <w:top w:val="none" w:sz="0" w:space="0" w:color="auto"/>
        <w:left w:val="none" w:sz="0" w:space="0" w:color="auto"/>
        <w:bottom w:val="none" w:sz="0" w:space="0" w:color="auto"/>
        <w:right w:val="none" w:sz="0" w:space="0" w:color="auto"/>
      </w:divBdr>
    </w:div>
    <w:div w:id="1569458351">
      <w:bodyDiv w:val="1"/>
      <w:marLeft w:val="0"/>
      <w:marRight w:val="0"/>
      <w:marTop w:val="0"/>
      <w:marBottom w:val="0"/>
      <w:divBdr>
        <w:top w:val="none" w:sz="0" w:space="0" w:color="auto"/>
        <w:left w:val="none" w:sz="0" w:space="0" w:color="auto"/>
        <w:bottom w:val="none" w:sz="0" w:space="0" w:color="auto"/>
        <w:right w:val="none" w:sz="0" w:space="0" w:color="auto"/>
      </w:divBdr>
    </w:div>
    <w:div w:id="1593736423">
      <w:bodyDiv w:val="1"/>
      <w:marLeft w:val="0"/>
      <w:marRight w:val="0"/>
      <w:marTop w:val="0"/>
      <w:marBottom w:val="0"/>
      <w:divBdr>
        <w:top w:val="none" w:sz="0" w:space="0" w:color="auto"/>
        <w:left w:val="none" w:sz="0" w:space="0" w:color="auto"/>
        <w:bottom w:val="none" w:sz="0" w:space="0" w:color="auto"/>
        <w:right w:val="none" w:sz="0" w:space="0" w:color="auto"/>
      </w:divBdr>
    </w:div>
    <w:div w:id="1607884338">
      <w:bodyDiv w:val="1"/>
      <w:marLeft w:val="0"/>
      <w:marRight w:val="0"/>
      <w:marTop w:val="0"/>
      <w:marBottom w:val="0"/>
      <w:divBdr>
        <w:top w:val="none" w:sz="0" w:space="0" w:color="auto"/>
        <w:left w:val="none" w:sz="0" w:space="0" w:color="auto"/>
        <w:bottom w:val="none" w:sz="0" w:space="0" w:color="auto"/>
        <w:right w:val="none" w:sz="0" w:space="0" w:color="auto"/>
      </w:divBdr>
    </w:div>
    <w:div w:id="1725057584">
      <w:bodyDiv w:val="1"/>
      <w:marLeft w:val="0"/>
      <w:marRight w:val="0"/>
      <w:marTop w:val="0"/>
      <w:marBottom w:val="0"/>
      <w:divBdr>
        <w:top w:val="none" w:sz="0" w:space="0" w:color="auto"/>
        <w:left w:val="none" w:sz="0" w:space="0" w:color="auto"/>
        <w:bottom w:val="none" w:sz="0" w:space="0" w:color="auto"/>
        <w:right w:val="none" w:sz="0" w:space="0" w:color="auto"/>
      </w:divBdr>
    </w:div>
    <w:div w:id="1902253593">
      <w:bodyDiv w:val="1"/>
      <w:marLeft w:val="0"/>
      <w:marRight w:val="0"/>
      <w:marTop w:val="0"/>
      <w:marBottom w:val="0"/>
      <w:divBdr>
        <w:top w:val="none" w:sz="0" w:space="0" w:color="auto"/>
        <w:left w:val="none" w:sz="0" w:space="0" w:color="auto"/>
        <w:bottom w:val="none" w:sz="0" w:space="0" w:color="auto"/>
        <w:right w:val="none" w:sz="0" w:space="0" w:color="auto"/>
      </w:divBdr>
    </w:div>
    <w:div w:id="1931768667">
      <w:bodyDiv w:val="1"/>
      <w:marLeft w:val="0"/>
      <w:marRight w:val="0"/>
      <w:marTop w:val="0"/>
      <w:marBottom w:val="0"/>
      <w:divBdr>
        <w:top w:val="none" w:sz="0" w:space="0" w:color="auto"/>
        <w:left w:val="none" w:sz="0" w:space="0" w:color="auto"/>
        <w:bottom w:val="none" w:sz="0" w:space="0" w:color="auto"/>
        <w:right w:val="none" w:sz="0" w:space="0" w:color="auto"/>
      </w:divBdr>
    </w:div>
    <w:div w:id="2036230419">
      <w:bodyDiv w:val="1"/>
      <w:marLeft w:val="0"/>
      <w:marRight w:val="0"/>
      <w:marTop w:val="0"/>
      <w:marBottom w:val="0"/>
      <w:divBdr>
        <w:top w:val="none" w:sz="0" w:space="0" w:color="auto"/>
        <w:left w:val="none" w:sz="0" w:space="0" w:color="auto"/>
        <w:bottom w:val="none" w:sz="0" w:space="0" w:color="auto"/>
        <w:right w:val="none" w:sz="0" w:space="0" w:color="auto"/>
      </w:divBdr>
    </w:div>
    <w:div w:id="2067946346">
      <w:bodyDiv w:val="1"/>
      <w:marLeft w:val="0"/>
      <w:marRight w:val="0"/>
      <w:marTop w:val="0"/>
      <w:marBottom w:val="0"/>
      <w:divBdr>
        <w:top w:val="none" w:sz="0" w:space="0" w:color="auto"/>
        <w:left w:val="none" w:sz="0" w:space="0" w:color="auto"/>
        <w:bottom w:val="none" w:sz="0" w:space="0" w:color="auto"/>
        <w:right w:val="none" w:sz="0" w:space="0" w:color="auto"/>
      </w:divBdr>
    </w:div>
    <w:div w:id="2090694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hyperlink" Target="https://www.pearson.com/content/dam/one-dot-com/one-dot-com/uk/documents/subjects/science/Scientist-of-the-Month-Jocelyn-bell-Burnell.pdf" TargetMode="External"/><Relationship Id="rId42" Type="http://schemas.openxmlformats.org/officeDocument/2006/relationships/image" Target="media/image19.png"/><Relationship Id="rId47" Type="http://schemas.openxmlformats.org/officeDocument/2006/relationships/image" Target="media/image22.png"/><Relationship Id="rId63" Type="http://schemas.openxmlformats.org/officeDocument/2006/relationships/hyperlink" Target="https://www.pearson.com/uk/educators/schools/subject-area/science/why-science-matters/your-future-in-stem-a-z.html" TargetMode="External"/><Relationship Id="rId68" Type="http://schemas.openxmlformats.org/officeDocument/2006/relationships/hyperlink" Target="https://www.pearson.com/content/dam/one-dot-com/one-dot-com/uk/documents/subjects/science/A1676%20Scientist%20of%20the%20Month%20Wu.pdf" TargetMode="External"/><Relationship Id="rId84" Type="http://schemas.openxmlformats.org/officeDocument/2006/relationships/hyperlink" Target="https://www.pearson.com/content/dam/one-dot-com/one-dot-com/uk/documents/subjects/science/A2525-scientist-of-the-month-lise-meitner.pdf" TargetMode="External"/><Relationship Id="rId89" Type="http://schemas.openxmlformats.org/officeDocument/2006/relationships/image" Target="media/image50.png"/><Relationship Id="rId7" Type="http://schemas.openxmlformats.org/officeDocument/2006/relationships/settings" Target="settings.xml"/><Relationship Id="rId71" Type="http://schemas.openxmlformats.org/officeDocument/2006/relationships/hyperlink" Target="https://en.wikipedia.org/wiki/Walther_M%C3%BCller" TargetMode="External"/><Relationship Id="rId92" Type="http://schemas.openxmlformats.org/officeDocument/2006/relationships/hyperlink" Target="https://www.pearson.com/content/dam/one-dot-com/one-dot-com/uk/documents/subjects/science/A2525-scientist-of-the-month-lise-meitner.pdf" TargetMode="External"/><Relationship Id="rId2" Type="http://schemas.openxmlformats.org/officeDocument/2006/relationships/customXml" Target="../customXml/item2.xml"/><Relationship Id="rId16" Type="http://schemas.openxmlformats.org/officeDocument/2006/relationships/hyperlink" Target="https://www.pearson.com/uk/educators/schools/subject-area/science/unbeatable-support/support-from-pearson/gcse-core-practical-videos.html" TargetMode="External"/><Relationship Id="rId29" Type="http://schemas.openxmlformats.org/officeDocument/2006/relationships/hyperlink" Target="https://www.pearson.com/uk/educators/schools/subject-area/science/why-science-matters/your-future-in-stem-a-z.html" TargetMode="External"/><Relationship Id="rId11" Type="http://schemas.openxmlformats.org/officeDocument/2006/relationships/image" Target="media/image1.png"/><Relationship Id="rId24" Type="http://schemas.openxmlformats.org/officeDocument/2006/relationships/hyperlink" Target="https://www.pearson.com/uk/educators/schools/subject-area/science/why-science-matters/your-future-in-stem-a-z.html" TargetMode="External"/><Relationship Id="rId32" Type="http://schemas.openxmlformats.org/officeDocument/2006/relationships/image" Target="media/image10.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hyperlink" Target="https://www.pearson.com/uk/educators/schools/subject-area/science/why-science-matters/your-future-in-stem-a-z.html" TargetMode="External"/><Relationship Id="rId53" Type="http://schemas.openxmlformats.org/officeDocument/2006/relationships/hyperlink" Target="https://en.wikipedia.org/wiki/Earth%27s_magnetic_field" TargetMode="External"/><Relationship Id="rId58" Type="http://schemas.openxmlformats.org/officeDocument/2006/relationships/hyperlink" Target="https://www.pearson.com/uk/educators/schools/subject-area/science/why-science-matters/your-future-in-stem-a-z.html" TargetMode="External"/><Relationship Id="rId66" Type="http://schemas.openxmlformats.org/officeDocument/2006/relationships/image" Target="media/image35.png"/><Relationship Id="rId74" Type="http://schemas.openxmlformats.org/officeDocument/2006/relationships/image" Target="media/image38.png"/><Relationship Id="rId79" Type="http://schemas.openxmlformats.org/officeDocument/2006/relationships/image" Target="media/image43.png"/><Relationship Id="rId87" Type="http://schemas.openxmlformats.org/officeDocument/2006/relationships/image" Target="media/image48.png"/><Relationship Id="rId102" Type="http://schemas.openxmlformats.org/officeDocument/2006/relationships/footer" Target="footer2.xml"/><Relationship Id="rId5" Type="http://schemas.openxmlformats.org/officeDocument/2006/relationships/numbering" Target="numbering.xml"/><Relationship Id="rId61" Type="http://schemas.openxmlformats.org/officeDocument/2006/relationships/image" Target="media/image31.png"/><Relationship Id="rId82" Type="http://schemas.openxmlformats.org/officeDocument/2006/relationships/image" Target="media/image46.png"/><Relationship Id="rId90" Type="http://schemas.openxmlformats.org/officeDocument/2006/relationships/image" Target="media/image51.png"/><Relationship Id="rId95" Type="http://schemas.openxmlformats.org/officeDocument/2006/relationships/hyperlink" Target="https://en.wikipedia.org/wiki/Isotopes_of_thorium" TargetMode="External"/><Relationship Id="rId19" Type="http://schemas.openxmlformats.org/officeDocument/2006/relationships/hyperlink" Target="https://www.pearsonactivelearn.com/app/home" TargetMode="External"/><Relationship Id="rId14" Type="http://schemas.openxmlformats.org/officeDocument/2006/relationships/image" Target="media/image4.png"/><Relationship Id="rId22" Type="http://schemas.openxmlformats.org/officeDocument/2006/relationships/hyperlink" Target="https://www.pearson.com/content/dam/one-dot-com/one-dot-com/uk/documents/subjects/science/A2312-Scientist-of-the-Month-Alhazen.pdf" TargetMode="External"/><Relationship Id="rId27" Type="http://schemas.openxmlformats.org/officeDocument/2006/relationships/image" Target="media/image7.pn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0.png"/><Relationship Id="rId48" Type="http://schemas.openxmlformats.org/officeDocument/2006/relationships/image" Target="media/image23.png"/><Relationship Id="rId56" Type="http://schemas.openxmlformats.org/officeDocument/2006/relationships/image" Target="media/image27.png"/><Relationship Id="rId64" Type="http://schemas.openxmlformats.org/officeDocument/2006/relationships/image" Target="media/image33.png"/><Relationship Id="rId69" Type="http://schemas.openxmlformats.org/officeDocument/2006/relationships/hyperlink" Target="https://www.pearson.com/content/dam/one-dot-com/one-dot-com/uk/documents/subjects/science/A2525-scientist-of-the-month-lise-meitner.pdf" TargetMode="External"/><Relationship Id="rId77" Type="http://schemas.openxmlformats.org/officeDocument/2006/relationships/image" Target="media/image41.png"/><Relationship Id="rId100" Type="http://schemas.openxmlformats.org/officeDocument/2006/relationships/image" Target="media/image53.png"/><Relationship Id="rId8" Type="http://schemas.openxmlformats.org/officeDocument/2006/relationships/webSettings" Target="webSettings.xml"/><Relationship Id="rId51" Type="http://schemas.openxmlformats.org/officeDocument/2006/relationships/image" Target="media/image26.png"/><Relationship Id="rId72" Type="http://schemas.openxmlformats.org/officeDocument/2006/relationships/hyperlink" Target="https://www.pearson.com/uk/educators/schools/subject-area/science/why-science-matters/your-future-in-stem-a-z.html" TargetMode="External"/><Relationship Id="rId80" Type="http://schemas.openxmlformats.org/officeDocument/2006/relationships/image" Target="media/image44.png"/><Relationship Id="rId85" Type="http://schemas.openxmlformats.org/officeDocument/2006/relationships/hyperlink" Target="https://www.pearson.com/uk/educators/schools/subject-area/science/why-science-matters/your-future-in-stem-a-z.html" TargetMode="External"/><Relationship Id="rId93" Type="http://schemas.openxmlformats.org/officeDocument/2006/relationships/hyperlink" Target="https://en.wikipedia.org/wiki/Lise_Meitner" TargetMode="External"/><Relationship Id="rId98" Type="http://schemas.openxmlformats.org/officeDocument/2006/relationships/hyperlink" Target="https://www.pearson.com/uk/educators/schools/subject-area/science/why-science-matters/your-future-in-stem-a-z.html" TargetMode="Externa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www.pearsonactivelearn.com/app/home" TargetMode="External"/><Relationship Id="rId25" Type="http://schemas.openxmlformats.org/officeDocument/2006/relationships/image" Target="media/image5.png"/><Relationship Id="rId33" Type="http://schemas.openxmlformats.org/officeDocument/2006/relationships/image" Target="media/image11.png"/><Relationship Id="rId38" Type="http://schemas.openxmlformats.org/officeDocument/2006/relationships/image" Target="media/image15.png"/><Relationship Id="rId46" Type="http://schemas.openxmlformats.org/officeDocument/2006/relationships/image" Target="media/image21.png"/><Relationship Id="rId59" Type="http://schemas.openxmlformats.org/officeDocument/2006/relationships/image" Target="media/image29.png"/><Relationship Id="rId67" Type="http://schemas.openxmlformats.org/officeDocument/2006/relationships/image" Target="media/image36.png"/><Relationship Id="rId103" Type="http://schemas.openxmlformats.org/officeDocument/2006/relationships/fontTable" Target="fontTable.xml"/><Relationship Id="rId20" Type="http://schemas.openxmlformats.org/officeDocument/2006/relationships/hyperlink" Target="https://www.pearsonschoolsandfecolleges.co.uk/secondary/subjects/science/exploring-science-working-scientifically" TargetMode="External"/><Relationship Id="rId41" Type="http://schemas.openxmlformats.org/officeDocument/2006/relationships/image" Target="media/image18.png"/><Relationship Id="rId54" Type="http://schemas.openxmlformats.org/officeDocument/2006/relationships/hyperlink" Target="https://en.wikipedia.org/wiki/Magnetic" TargetMode="External"/><Relationship Id="rId62" Type="http://schemas.openxmlformats.org/officeDocument/2006/relationships/image" Target="media/image32.png"/><Relationship Id="rId70" Type="http://schemas.openxmlformats.org/officeDocument/2006/relationships/hyperlink" Target="https://en.wikipedia.org/wiki/Hans_Geiger" TargetMode="External"/><Relationship Id="rId75" Type="http://schemas.openxmlformats.org/officeDocument/2006/relationships/image" Target="media/image39.png"/><Relationship Id="rId83" Type="http://schemas.openxmlformats.org/officeDocument/2006/relationships/hyperlink" Target="https://www.pearson.com/content/dam/one-dot-com/one-dot-com/uk/documents/subjects/science/A1676%20Scientist%20of%20the%20Month%20Wu.pdf" TargetMode="External"/><Relationship Id="rId88" Type="http://schemas.openxmlformats.org/officeDocument/2006/relationships/image" Target="media/image49.png"/><Relationship Id="rId91" Type="http://schemas.openxmlformats.org/officeDocument/2006/relationships/hyperlink" Target="https://www.pearson.com/content/dam/one-dot-com/one-dot-com/uk/documents/subjects/science/A1676%20Scientist%20of%20the%20Month%20Wu.pdf" TargetMode="External"/><Relationship Id="rId96" Type="http://schemas.openxmlformats.org/officeDocument/2006/relationships/hyperlink" Target="https://en.wikipedia.org/wiki/Isotopes_of_protactiniu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qualifications.pearson.com/en/qualifications/edexcel-gcses/sciences-2016.coursematerials.html" TargetMode="External"/><Relationship Id="rId23" Type="http://schemas.openxmlformats.org/officeDocument/2006/relationships/hyperlink" Target="https://www.pearson.com/content/dam/one-dot-com/one-dot-com/uk/documents/subjects/science/A2312-Scientist-of-the-Month-Alhazen.pdf" TargetMode="External"/><Relationship Id="rId28" Type="http://schemas.openxmlformats.org/officeDocument/2006/relationships/hyperlink" Target="https://www.pearson.com/content/dam/one-dot-com/one-dot-com/uk/documents/subjects/science/Scientist-of-the-Month-Jocelyn-bell-Burnell.pdf" TargetMode="External"/><Relationship Id="rId36" Type="http://schemas.openxmlformats.org/officeDocument/2006/relationships/hyperlink" Target="https://www.pearson.com/uk/educators/schools/subject-area/science/why-science-matters/your-future-in-stem-a-z.html" TargetMode="External"/><Relationship Id="rId49" Type="http://schemas.openxmlformats.org/officeDocument/2006/relationships/image" Target="media/image24.png"/><Relationship Id="rId57" Type="http://schemas.openxmlformats.org/officeDocument/2006/relationships/image" Target="media/image28.png"/><Relationship Id="rId10" Type="http://schemas.openxmlformats.org/officeDocument/2006/relationships/endnotes" Target="endnotes.xml"/><Relationship Id="rId31" Type="http://schemas.openxmlformats.org/officeDocument/2006/relationships/image" Target="media/image9.png"/><Relationship Id="rId44" Type="http://schemas.openxmlformats.org/officeDocument/2006/relationships/oleObject" Target="embeddings/oleObject1.bin"/><Relationship Id="rId52" Type="http://schemas.openxmlformats.org/officeDocument/2006/relationships/hyperlink" Target="https://www.britannica.com/science/magnetism" TargetMode="External"/><Relationship Id="rId60" Type="http://schemas.openxmlformats.org/officeDocument/2006/relationships/image" Target="media/image30.png"/><Relationship Id="rId65" Type="http://schemas.openxmlformats.org/officeDocument/2006/relationships/image" Target="media/image34.png"/><Relationship Id="rId73" Type="http://schemas.openxmlformats.org/officeDocument/2006/relationships/image" Target="media/image37.png"/><Relationship Id="rId78" Type="http://schemas.openxmlformats.org/officeDocument/2006/relationships/image" Target="media/image42.png"/><Relationship Id="rId81" Type="http://schemas.openxmlformats.org/officeDocument/2006/relationships/image" Target="media/image45.png"/><Relationship Id="rId86" Type="http://schemas.openxmlformats.org/officeDocument/2006/relationships/image" Target="media/image47.png"/><Relationship Id="rId94" Type="http://schemas.openxmlformats.org/officeDocument/2006/relationships/hyperlink" Target="https://en.wikipedia.org/wiki/Isotopes_of_radium" TargetMode="External"/><Relationship Id="rId99" Type="http://schemas.openxmlformats.org/officeDocument/2006/relationships/image" Target="media/image52.png"/><Relationship Id="rId101" Type="http://schemas.openxmlformats.org/officeDocument/2006/relationships/image" Target="media/image54.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s://www.pearsonschoolsandfecolleges.co.uk/secondary/subjects/science-secondary/pearson-edexcel-gcse-science-2016" TargetMode="External"/><Relationship Id="rId39" Type="http://schemas.openxmlformats.org/officeDocument/2006/relationships/image" Target="media/image16.png"/><Relationship Id="rId34" Type="http://schemas.openxmlformats.org/officeDocument/2006/relationships/image" Target="media/image12.png"/><Relationship Id="rId50" Type="http://schemas.openxmlformats.org/officeDocument/2006/relationships/image" Target="media/image25.png"/><Relationship Id="rId55" Type="http://schemas.openxmlformats.org/officeDocument/2006/relationships/hyperlink" Target="https://www.pearson.com/uk/educators/schools/subject-area/science/why-science-matters/your-future-in-stem-a-z.html" TargetMode="External"/><Relationship Id="rId76" Type="http://schemas.openxmlformats.org/officeDocument/2006/relationships/image" Target="media/image40.png"/><Relationship Id="rId97" Type="http://schemas.openxmlformats.org/officeDocument/2006/relationships/hyperlink" Target="https://en.wikipedia.org/wiki/Isotopes_of_uranium" TargetMode="External"/><Relationship Id="rId10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2" ma:contentTypeDescription="Create a new document." ma:contentTypeScope="" ma:versionID="b7c75a65805f70d3d9760fcc3d541167">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79a76864c7b71d0faca09d3d8be39e3a"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58921E9-F997-4968-9AB6-2A8A76E87D8B}">
  <ds:schemaRefs>
    <ds:schemaRef ds:uri="http://schemas.microsoft.com/sharepoint/v3/contenttype/forms"/>
  </ds:schemaRefs>
</ds:datastoreItem>
</file>

<file path=customXml/itemProps2.xml><?xml version="1.0" encoding="utf-8"?>
<ds:datastoreItem xmlns:ds="http://schemas.openxmlformats.org/officeDocument/2006/customXml" ds:itemID="{9104F2C5-5E74-414F-8F91-EC798A68F02F}">
  <ds:schemaRefs>
    <ds:schemaRef ds:uri="http://schemas.openxmlformats.org/officeDocument/2006/bibliography"/>
  </ds:schemaRefs>
</ds:datastoreItem>
</file>

<file path=customXml/itemProps3.xml><?xml version="1.0" encoding="utf-8"?>
<ds:datastoreItem xmlns:ds="http://schemas.openxmlformats.org/officeDocument/2006/customXml" ds:itemID="{CEFEFD8D-EA1C-4EDC-8815-9731740544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f15915-1ad9-4df2-a051-24e841bbfed3"/>
    <ds:schemaRef ds:uri="d37093ce-74a9-4ead-ba34-b65f3c8609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1097E56-9D82-48B1-A96C-C1734C3D133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98</Pages>
  <Words>17549</Words>
  <Characters>100033</Characters>
  <Application>Microsoft Office Word</Application>
  <DocSecurity>4</DocSecurity>
  <Lines>833</Lines>
  <Paragraphs>234</Paragraphs>
  <ScaleCrop>false</ScaleCrop>
  <HeadingPairs>
    <vt:vector size="2" baseType="variant">
      <vt:variant>
        <vt:lpstr>Title</vt:lpstr>
      </vt:variant>
      <vt:variant>
        <vt:i4>1</vt:i4>
      </vt:variant>
    </vt:vector>
  </HeadingPairs>
  <TitlesOfParts>
    <vt:vector size="1" baseType="lpstr">
      <vt:lpstr>Mastery in Science: Biology Year 11</vt:lpstr>
    </vt:vector>
  </TitlesOfParts>
  <Company/>
  <LinksUpToDate>false</LinksUpToDate>
  <CharactersWithSpaces>117348</CharactersWithSpaces>
  <SharedDoc>false</SharedDoc>
  <HLinks>
    <vt:vector size="24" baseType="variant">
      <vt:variant>
        <vt:i4>2621557</vt:i4>
      </vt:variant>
      <vt:variant>
        <vt:i4>9</vt:i4>
      </vt:variant>
      <vt:variant>
        <vt:i4>0</vt:i4>
      </vt:variant>
      <vt:variant>
        <vt:i4>5</vt:i4>
      </vt:variant>
      <vt:variant>
        <vt:lpwstr>https://www.activeteachonline.com/product/view/id/1221/page/16/mode/dps?modal=/player/image/id/949134/product/1221</vt:lpwstr>
      </vt:variant>
      <vt:variant>
        <vt:lpwstr/>
      </vt:variant>
      <vt:variant>
        <vt:i4>3866662</vt:i4>
      </vt:variant>
      <vt:variant>
        <vt:i4>6</vt:i4>
      </vt:variant>
      <vt:variant>
        <vt:i4>0</vt:i4>
      </vt:variant>
      <vt:variant>
        <vt:i4>5</vt:i4>
      </vt:variant>
      <vt:variant>
        <vt:lpwstr>https://www.activeteachonline.com/product/view/id/501/page/28/mode/dps</vt:lpwstr>
      </vt:variant>
      <vt:variant>
        <vt:lpwstr/>
      </vt:variant>
      <vt:variant>
        <vt:i4>2883641</vt:i4>
      </vt:variant>
      <vt:variant>
        <vt:i4>3</vt:i4>
      </vt:variant>
      <vt:variant>
        <vt:i4>0</vt:i4>
      </vt:variant>
      <vt:variant>
        <vt:i4>5</vt:i4>
      </vt:variant>
      <vt:variant>
        <vt:lpwstr>https://www.activeteachonline.com/product/view/id/1197/page/8/mode/dps</vt:lpwstr>
      </vt:variant>
      <vt:variant>
        <vt:lpwstr/>
      </vt:variant>
      <vt:variant>
        <vt:i4>3735592</vt:i4>
      </vt:variant>
      <vt:variant>
        <vt:i4>0</vt:i4>
      </vt:variant>
      <vt:variant>
        <vt:i4>0</vt:i4>
      </vt:variant>
      <vt:variant>
        <vt:i4>5</vt:i4>
      </vt:variant>
      <vt:variant>
        <vt:lpwstr>https://www.activeteachonline.com/product/view/id/420/page/26/mode/dps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Mastery in Science: Biology Year 11</dc:title>
  <dc:creator>Sue Jameson</dc:creator>
  <cp:lastModifiedBy>Mooten, Selvy</cp:lastModifiedBy>
  <cp:revision>2</cp:revision>
  <dcterms:created xsi:type="dcterms:W3CDTF">2021-12-14T19:16:00Z</dcterms:created>
  <dcterms:modified xsi:type="dcterms:W3CDTF">2021-12-14T19:16:00Z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y fmtid="{D5CDD505-2E9C-101B-9397-08002B2CF9AE}" pid="3" name="MTWinEqns">
    <vt:bool>true</vt:bool>
  </property>
</Properties>
</file>